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33" w:rsidRDefault="00281233" w:rsidP="00281233">
      <w:pPr>
        <w:spacing w:after="160" w:line="259" w:lineRule="auto"/>
        <w:jc w:val="center"/>
        <w:rPr>
          <w:rFonts w:ascii="Tahoma" w:eastAsia="Calibri" w:hAnsi="Tahoma" w:cs="Tahoma" w:hint="cs"/>
          <w:b/>
          <w:bCs/>
          <w:sz w:val="52"/>
          <w:szCs w:val="52"/>
          <w:rtl/>
        </w:rPr>
      </w:pPr>
    </w:p>
    <w:p w:rsidR="00281233" w:rsidRDefault="00281233" w:rsidP="00281233">
      <w:pPr>
        <w:spacing w:after="160" w:line="259" w:lineRule="auto"/>
        <w:jc w:val="center"/>
        <w:rPr>
          <w:rFonts w:ascii="Tahoma" w:eastAsia="Calibri" w:hAnsi="Tahoma" w:cs="Tahoma" w:hint="cs"/>
          <w:b/>
          <w:bCs/>
          <w:sz w:val="52"/>
          <w:szCs w:val="52"/>
          <w:rtl/>
        </w:rPr>
      </w:pPr>
    </w:p>
    <w:p w:rsidR="00281233" w:rsidRPr="00281233" w:rsidRDefault="00281233" w:rsidP="00281233">
      <w:pPr>
        <w:spacing w:after="160" w:line="259" w:lineRule="auto"/>
        <w:jc w:val="center"/>
        <w:rPr>
          <w:rFonts w:ascii="Tahoma" w:eastAsia="Calibri" w:hAnsi="Tahoma" w:cs="Tahoma"/>
          <w:b/>
          <w:bCs/>
          <w:sz w:val="52"/>
          <w:szCs w:val="52"/>
          <w:rtl/>
        </w:rPr>
      </w:pPr>
      <w:r w:rsidRPr="00281233">
        <w:rPr>
          <w:rFonts w:ascii="Tahoma" w:eastAsia="Calibri" w:hAnsi="Tahoma" w:cs="Tahoma"/>
          <w:b/>
          <w:bCs/>
          <w:sz w:val="52"/>
          <w:szCs w:val="52"/>
          <w:rtl/>
        </w:rPr>
        <w:t>بسته آموزش نسخه پیچی برای دارویاران</w:t>
      </w:r>
    </w:p>
    <w:p w:rsidR="00281233" w:rsidRPr="00281233" w:rsidRDefault="00281233" w:rsidP="00281233">
      <w:pPr>
        <w:spacing w:after="160" w:line="259" w:lineRule="auto"/>
        <w:jc w:val="center"/>
        <w:rPr>
          <w:rFonts w:ascii="Tahoma" w:eastAsia="Calibri" w:hAnsi="Tahoma" w:cs="Tahoma"/>
          <w:b/>
          <w:bCs/>
          <w:sz w:val="52"/>
          <w:szCs w:val="52"/>
          <w:rtl/>
        </w:rPr>
      </w:pPr>
    </w:p>
    <w:p w:rsidR="00281233" w:rsidRPr="00281233" w:rsidRDefault="00281233" w:rsidP="00281233">
      <w:pPr>
        <w:spacing w:after="160" w:line="259" w:lineRule="auto"/>
        <w:jc w:val="center"/>
        <w:rPr>
          <w:rFonts w:ascii="Tahoma" w:eastAsia="Calibri" w:hAnsi="Tahoma" w:cs="Tahoma"/>
          <w:b/>
          <w:bCs/>
          <w:sz w:val="52"/>
          <w:szCs w:val="52"/>
          <w:rtl/>
        </w:rPr>
      </w:pPr>
      <w:r w:rsidRPr="00281233">
        <w:rPr>
          <w:rFonts w:ascii="Tahoma" w:eastAsia="Calibri" w:hAnsi="Tahoma" w:cs="Tahoma"/>
          <w:b/>
          <w:bCs/>
          <w:sz w:val="52"/>
          <w:szCs w:val="52"/>
          <w:rtl/>
        </w:rPr>
        <w:t>تهیه و تنظیم :</w:t>
      </w:r>
    </w:p>
    <w:p w:rsidR="00281233" w:rsidRPr="00281233" w:rsidRDefault="00281233" w:rsidP="00281233">
      <w:pPr>
        <w:spacing w:after="160" w:line="259" w:lineRule="auto"/>
        <w:jc w:val="center"/>
        <w:rPr>
          <w:rFonts w:ascii="Tahoma" w:eastAsia="Calibri" w:hAnsi="Tahoma" w:cs="Tahoma"/>
          <w:b/>
          <w:bCs/>
          <w:sz w:val="52"/>
          <w:szCs w:val="52"/>
        </w:rPr>
      </w:pPr>
      <w:r w:rsidRPr="00281233">
        <w:rPr>
          <w:rFonts w:ascii="Tahoma" w:eastAsia="Calibri" w:hAnsi="Tahoma" w:cs="Tahoma"/>
          <w:b/>
          <w:bCs/>
          <w:sz w:val="52"/>
          <w:szCs w:val="52"/>
          <w:rtl/>
        </w:rPr>
        <w:t>گروه دارو و آزمایشگاه معاونت بهداشت</w:t>
      </w: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hint="cs"/>
          <w:color w:val="FF0000"/>
          <w:sz w:val="22"/>
          <w:szCs w:val="22"/>
          <w:rtl/>
        </w:rPr>
      </w:pPr>
    </w:p>
    <w:p w:rsidR="00281233" w:rsidRDefault="00281233" w:rsidP="00281233">
      <w:pPr>
        <w:pStyle w:val="NormalWeb"/>
        <w:bidi/>
        <w:spacing w:line="480" w:lineRule="auto"/>
        <w:jc w:val="both"/>
        <w:rPr>
          <w:rFonts w:ascii="Tahoma" w:hAnsi="Tahoma" w:cs="Tahoma"/>
          <w:color w:val="FF0000"/>
          <w:sz w:val="22"/>
          <w:szCs w:val="22"/>
          <w:rtl/>
        </w:rPr>
      </w:pPr>
      <w:bookmarkStart w:id="0" w:name="_GoBack"/>
      <w:bookmarkEnd w:id="0"/>
      <w:r w:rsidRPr="007B75A3">
        <w:rPr>
          <w:rFonts w:ascii="Tahoma" w:hAnsi="Tahoma" w:cs="Tahoma"/>
          <w:color w:val="FF0000"/>
          <w:sz w:val="22"/>
          <w:szCs w:val="22"/>
          <w:rtl/>
        </w:rPr>
        <w:lastRenderedPageBreak/>
        <w:t xml:space="preserve">تاریخچه داروسازی درایران </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بسیاری</w:t>
      </w:r>
      <w:r w:rsidR="009D6726" w:rsidRPr="007B75A3">
        <w:rPr>
          <w:rFonts w:ascii="Tahoma" w:hAnsi="Tahoma" w:cs="Tahoma"/>
          <w:sz w:val="20"/>
          <w:szCs w:val="20"/>
          <w:rtl/>
        </w:rPr>
        <w:t xml:space="preserve"> از</w:t>
      </w:r>
      <w:r w:rsidRPr="007B75A3">
        <w:rPr>
          <w:rFonts w:ascii="Tahoma" w:hAnsi="Tahoma" w:cs="Tahoma"/>
          <w:sz w:val="20"/>
          <w:szCs w:val="20"/>
          <w:rtl/>
        </w:rPr>
        <w:t xml:space="preserve"> شواهد موجود حاکی از آن است که</w:t>
      </w:r>
      <w:r w:rsidRPr="007B75A3">
        <w:rPr>
          <w:rFonts w:ascii="Tahoma" w:hAnsi="Tahoma" w:cs="Tahoma"/>
          <w:sz w:val="20"/>
          <w:szCs w:val="20"/>
        </w:rPr>
        <w:t xml:space="preserve"> </w:t>
      </w:r>
      <w:r w:rsidRPr="007B75A3">
        <w:rPr>
          <w:rFonts w:ascii="Tahoma" w:hAnsi="Tahoma" w:cs="Tahoma"/>
          <w:sz w:val="20"/>
          <w:szCs w:val="20"/>
          <w:rtl/>
        </w:rPr>
        <w:t>دانش و فن داروسازی نخستین بار در ایران زمین سربرآورده است و درمان بیماران و</w:t>
      </w:r>
      <w:r w:rsidRPr="007B75A3">
        <w:rPr>
          <w:rFonts w:ascii="Tahoma" w:hAnsi="Tahoma" w:cs="Tahoma"/>
          <w:sz w:val="20"/>
          <w:szCs w:val="20"/>
        </w:rPr>
        <w:t xml:space="preserve"> </w:t>
      </w:r>
      <w:r w:rsidRPr="007B75A3">
        <w:rPr>
          <w:rFonts w:ascii="Tahoma" w:hAnsi="Tahoma" w:cs="Tahoma"/>
          <w:sz w:val="20"/>
          <w:szCs w:val="20"/>
          <w:rtl/>
        </w:rPr>
        <w:t>بکاربردن داروها از ایرانیان کهن یا آریان ها شروع شده است و این دانش را مردم</w:t>
      </w:r>
      <w:r w:rsidRPr="007B75A3">
        <w:rPr>
          <w:rFonts w:ascii="Tahoma" w:hAnsi="Tahoma" w:cs="Tahoma"/>
          <w:sz w:val="20"/>
          <w:szCs w:val="20"/>
        </w:rPr>
        <w:t xml:space="preserve"> </w:t>
      </w:r>
      <w:r w:rsidRPr="007B75A3">
        <w:rPr>
          <w:rFonts w:ascii="Tahoma" w:hAnsi="Tahoma" w:cs="Tahoma"/>
          <w:sz w:val="20"/>
          <w:szCs w:val="20"/>
          <w:rtl/>
        </w:rPr>
        <w:t>ایران به روزگار آورده اند</w:t>
      </w:r>
      <w:r w:rsidRPr="007B75A3">
        <w:rPr>
          <w:rFonts w:ascii="Tahoma" w:hAnsi="Tahoma" w:cs="Tahoma"/>
          <w:sz w:val="20"/>
          <w:szCs w:val="20"/>
        </w:rPr>
        <w:t>.</w:t>
      </w:r>
      <w:r w:rsidRPr="007B75A3">
        <w:rPr>
          <w:rFonts w:ascii="Tahoma" w:hAnsi="Tahoma" w:cs="Tahoma"/>
          <w:sz w:val="20"/>
          <w:szCs w:val="20"/>
          <w:rtl/>
        </w:rPr>
        <w:t>بر حسب عقیده زرتشتیان و آنچه در اوستا نقل شده، اولین طبیب به نام</w:t>
      </w:r>
      <w:r w:rsidRPr="007B75A3">
        <w:rPr>
          <w:rFonts w:ascii="Tahoma" w:hAnsi="Tahoma" w:cs="Tahoma"/>
          <w:sz w:val="20"/>
          <w:szCs w:val="20"/>
        </w:rPr>
        <w:t xml:space="preserve"> ” </w:t>
      </w:r>
      <w:r w:rsidRPr="007B75A3">
        <w:rPr>
          <w:rFonts w:ascii="Tahoma" w:hAnsi="Tahoma" w:cs="Tahoma"/>
          <w:sz w:val="20"/>
          <w:szCs w:val="20"/>
          <w:rtl/>
        </w:rPr>
        <w:t>تریتا</w:t>
      </w:r>
      <w:r w:rsidRPr="007B75A3">
        <w:rPr>
          <w:rFonts w:ascii="Tahoma" w:hAnsi="Tahoma" w:cs="Tahoma"/>
          <w:sz w:val="20"/>
          <w:szCs w:val="20"/>
        </w:rPr>
        <w:t xml:space="preserve">”(Trita)   </w:t>
      </w:r>
      <w:r w:rsidRPr="007B75A3">
        <w:rPr>
          <w:rFonts w:ascii="Tahoma" w:hAnsi="Tahoma" w:cs="Tahoma"/>
          <w:sz w:val="20"/>
          <w:szCs w:val="20"/>
          <w:rtl/>
        </w:rPr>
        <w:t xml:space="preserve">پدر گرشاسب پهلوان بوده است </w:t>
      </w:r>
      <w:r w:rsidR="007B26BC" w:rsidRPr="007B75A3">
        <w:rPr>
          <w:rFonts w:ascii="Tahoma" w:hAnsi="Tahoma" w:cs="Tahoma"/>
          <w:sz w:val="20"/>
          <w:szCs w:val="20"/>
          <w:rtl/>
        </w:rPr>
        <w:t xml:space="preserve">و </w:t>
      </w:r>
      <w:r w:rsidRPr="007B75A3">
        <w:rPr>
          <w:rFonts w:ascii="Tahoma" w:hAnsi="Tahoma" w:cs="Tahoma"/>
          <w:sz w:val="20"/>
          <w:szCs w:val="20"/>
          <w:rtl/>
        </w:rPr>
        <w:t>از خواص گیاهان دارویی و عصاره آنها اطلاع داشته است</w:t>
      </w:r>
      <w:r w:rsidRPr="007B75A3">
        <w:rPr>
          <w:rFonts w:ascii="Tahoma" w:hAnsi="Tahoma" w:cs="Tahoma"/>
          <w:sz w:val="20"/>
          <w:szCs w:val="20"/>
        </w:rPr>
        <w:t>.</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 xml:space="preserve">مکتب طبی دیگری که در دوران ایرانیان باستان بوده است، </w:t>
      </w:r>
      <w:r w:rsidRPr="007B75A3">
        <w:rPr>
          <w:rFonts w:ascii="Tahoma" w:hAnsi="Tahoma" w:cs="Tahoma"/>
          <w:color w:val="00B050"/>
          <w:sz w:val="20"/>
          <w:szCs w:val="20"/>
          <w:rtl/>
        </w:rPr>
        <w:t>مکتب اکباتان</w:t>
      </w:r>
      <w:r w:rsidRPr="007B75A3">
        <w:rPr>
          <w:rFonts w:ascii="Tahoma" w:hAnsi="Tahoma" w:cs="Tahoma"/>
          <w:sz w:val="20"/>
          <w:szCs w:val="20"/>
          <w:rtl/>
        </w:rPr>
        <w:t xml:space="preserve"> است. این</w:t>
      </w:r>
      <w:r w:rsidRPr="007B75A3">
        <w:rPr>
          <w:rFonts w:ascii="Tahoma" w:hAnsi="Tahoma" w:cs="Tahoma"/>
          <w:sz w:val="20"/>
          <w:szCs w:val="20"/>
        </w:rPr>
        <w:t xml:space="preserve"> </w:t>
      </w:r>
      <w:r w:rsidRPr="007B75A3">
        <w:rPr>
          <w:rFonts w:ascii="Tahoma" w:hAnsi="Tahoma" w:cs="Tahoma"/>
          <w:sz w:val="20"/>
          <w:szCs w:val="20"/>
          <w:rtl/>
        </w:rPr>
        <w:t>مکتب نزدیک به یکصد سال پس از زرتشت توسط یکی از شاگردان وی به نام</w:t>
      </w:r>
      <w:r w:rsidRPr="007B75A3">
        <w:rPr>
          <w:rFonts w:ascii="Tahoma" w:hAnsi="Tahoma" w:cs="Tahoma"/>
          <w:sz w:val="20"/>
          <w:szCs w:val="20"/>
        </w:rPr>
        <w:t xml:space="preserve"> Saena Paure Ahumustate </w:t>
      </w:r>
      <w:r w:rsidRPr="007B75A3">
        <w:rPr>
          <w:rFonts w:ascii="Tahoma" w:hAnsi="Tahoma" w:cs="Tahoma"/>
          <w:sz w:val="20"/>
          <w:szCs w:val="20"/>
          <w:rtl/>
        </w:rPr>
        <w:t>تاسیس گردید. طب و داروسازی در ایران باستان، پس از سقوط هخامنشی در نتیجه ارتباط با یونانیان</w:t>
      </w:r>
      <w:r w:rsidRPr="007B75A3">
        <w:rPr>
          <w:rFonts w:ascii="Tahoma" w:hAnsi="Tahoma" w:cs="Tahoma"/>
          <w:sz w:val="20"/>
          <w:szCs w:val="20"/>
        </w:rPr>
        <w:t xml:space="preserve"> </w:t>
      </w:r>
      <w:r w:rsidRPr="007B75A3">
        <w:rPr>
          <w:rFonts w:ascii="Tahoma" w:hAnsi="Tahoma" w:cs="Tahoma"/>
          <w:sz w:val="20"/>
          <w:szCs w:val="20"/>
          <w:rtl/>
        </w:rPr>
        <w:t xml:space="preserve">به پیشرفت های قابل ملاحظه ای دست یافت. </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شاپور اول در خوزستان در نزدیکی شهر شوش با کمک اسرای رومی شهر گندی شاپور یا</w:t>
      </w:r>
      <w:r w:rsidRPr="007B75A3">
        <w:rPr>
          <w:rFonts w:ascii="Tahoma" w:hAnsi="Tahoma" w:cs="Tahoma"/>
          <w:sz w:val="20"/>
          <w:szCs w:val="20"/>
        </w:rPr>
        <w:t xml:space="preserve"> </w:t>
      </w:r>
      <w:r w:rsidRPr="007B75A3">
        <w:rPr>
          <w:rFonts w:ascii="Tahoma" w:hAnsi="Tahoma" w:cs="Tahoma"/>
          <w:sz w:val="20"/>
          <w:szCs w:val="20"/>
          <w:rtl/>
        </w:rPr>
        <w:t>جندی شاپور را که آنرا ” خور ” نیز مینامیدند، بنا نهاد</w:t>
      </w:r>
      <w:r w:rsidRPr="007B75A3">
        <w:rPr>
          <w:rFonts w:ascii="Tahoma" w:hAnsi="Tahoma" w:cs="Tahoma"/>
          <w:sz w:val="20"/>
          <w:szCs w:val="20"/>
        </w:rPr>
        <w:t>.</w:t>
      </w:r>
      <w:r w:rsidRPr="007B75A3">
        <w:rPr>
          <w:rFonts w:ascii="Tahoma" w:hAnsi="Tahoma" w:cs="Tahoma"/>
          <w:sz w:val="20"/>
          <w:szCs w:val="20"/>
          <w:rtl/>
        </w:rPr>
        <w:t xml:space="preserve"> در دانشگاه جندی شاپور برای نخستین بار در ایران،</w:t>
      </w:r>
      <w:r w:rsidRPr="007B75A3">
        <w:rPr>
          <w:rFonts w:ascii="Tahoma" w:hAnsi="Tahoma" w:cs="Tahoma"/>
          <w:sz w:val="20"/>
          <w:szCs w:val="20"/>
        </w:rPr>
        <w:t xml:space="preserve"> </w:t>
      </w:r>
      <w:r w:rsidRPr="007B75A3">
        <w:rPr>
          <w:rFonts w:ascii="Tahoma" w:hAnsi="Tahoma" w:cs="Tahoma"/>
          <w:sz w:val="20"/>
          <w:szCs w:val="20"/>
          <w:rtl/>
        </w:rPr>
        <w:t>پزشکی و داروسازی از یکدیگر تفکیک شده و بسیاری از کتب پزشکی و داروسازی حکمای</w:t>
      </w:r>
      <w:r w:rsidRPr="007B75A3">
        <w:rPr>
          <w:rFonts w:ascii="Tahoma" w:hAnsi="Tahoma" w:cs="Tahoma"/>
          <w:sz w:val="20"/>
          <w:szCs w:val="20"/>
        </w:rPr>
        <w:t xml:space="preserve"> </w:t>
      </w:r>
      <w:r w:rsidRPr="007B75A3">
        <w:rPr>
          <w:rFonts w:ascii="Tahoma" w:hAnsi="Tahoma" w:cs="Tahoma"/>
          <w:sz w:val="20"/>
          <w:szCs w:val="20"/>
          <w:rtl/>
        </w:rPr>
        <w:t>یونانی نظیر جالینوس و ارسطو و سقراط در این دانشگاه به زبان شیرین فارسی ترجمه</w:t>
      </w:r>
      <w:r w:rsidRPr="007B75A3">
        <w:rPr>
          <w:rFonts w:ascii="Tahoma" w:hAnsi="Tahoma" w:cs="Tahoma"/>
          <w:sz w:val="20"/>
          <w:szCs w:val="20"/>
        </w:rPr>
        <w:t xml:space="preserve"> </w:t>
      </w:r>
      <w:r w:rsidRPr="007B75A3">
        <w:rPr>
          <w:rFonts w:ascii="Tahoma" w:hAnsi="Tahoma" w:cs="Tahoma"/>
          <w:sz w:val="20"/>
          <w:szCs w:val="20"/>
          <w:rtl/>
        </w:rPr>
        <w:t>شد</w:t>
      </w:r>
      <w:r w:rsidRPr="007B75A3">
        <w:rPr>
          <w:rFonts w:ascii="Tahoma" w:hAnsi="Tahoma" w:cs="Tahoma"/>
          <w:sz w:val="20"/>
          <w:szCs w:val="20"/>
        </w:rPr>
        <w:t>.</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به استناد نوشته های به جا مانده اوستایی پنج دسته از پزشکان در زمانهای پیش در</w:t>
      </w:r>
      <w:r w:rsidRPr="007B75A3">
        <w:rPr>
          <w:rFonts w:ascii="Tahoma" w:hAnsi="Tahoma" w:cs="Tahoma"/>
          <w:sz w:val="20"/>
          <w:szCs w:val="20"/>
        </w:rPr>
        <w:t xml:space="preserve"> </w:t>
      </w:r>
      <w:r w:rsidRPr="007B75A3">
        <w:rPr>
          <w:rFonts w:ascii="Tahoma" w:hAnsi="Tahoma" w:cs="Tahoma"/>
          <w:sz w:val="20"/>
          <w:szCs w:val="20"/>
          <w:rtl/>
        </w:rPr>
        <w:t>ایران باستان شناخته شده اند که از نظر کیفیت کار و تخصص کاملاً از هم تمییز داده</w:t>
      </w:r>
      <w:r w:rsidRPr="007B75A3">
        <w:rPr>
          <w:rFonts w:ascii="Tahoma" w:hAnsi="Tahoma" w:cs="Tahoma"/>
          <w:sz w:val="20"/>
          <w:szCs w:val="20"/>
        </w:rPr>
        <w:t xml:space="preserve"> </w:t>
      </w:r>
      <w:r w:rsidRPr="007B75A3">
        <w:rPr>
          <w:rFonts w:ascii="Tahoma" w:hAnsi="Tahoma" w:cs="Tahoma"/>
          <w:sz w:val="20"/>
          <w:szCs w:val="20"/>
          <w:rtl/>
        </w:rPr>
        <w:t>شده اند</w:t>
      </w:r>
      <w:r w:rsidRPr="007B75A3">
        <w:rPr>
          <w:rFonts w:ascii="Tahoma" w:hAnsi="Tahoma" w:cs="Tahoma"/>
          <w:sz w:val="20"/>
          <w:szCs w:val="20"/>
        </w:rPr>
        <w:t>.</w:t>
      </w:r>
    </w:p>
    <w:p w:rsidR="001C7752" w:rsidRPr="007B75A3" w:rsidRDefault="001C7752" w:rsidP="00DB6819">
      <w:pPr>
        <w:pStyle w:val="NormalWeb"/>
        <w:numPr>
          <w:ilvl w:val="0"/>
          <w:numId w:val="56"/>
        </w:numPr>
        <w:bidi/>
        <w:spacing w:line="480" w:lineRule="auto"/>
        <w:ind w:left="-46"/>
        <w:jc w:val="both"/>
        <w:rPr>
          <w:rFonts w:ascii="Tahoma" w:hAnsi="Tahoma" w:cs="Tahoma"/>
          <w:sz w:val="20"/>
          <w:szCs w:val="20"/>
        </w:rPr>
      </w:pPr>
      <w:r w:rsidRPr="007B75A3">
        <w:rPr>
          <w:rFonts w:ascii="Tahoma" w:hAnsi="Tahoma" w:cs="Tahoma"/>
          <w:sz w:val="20"/>
          <w:szCs w:val="20"/>
          <w:rtl/>
        </w:rPr>
        <w:t>اشو پزشک: یعنی پزشکی که به کمک قانون مقدس اشا</w:t>
      </w:r>
      <w:r w:rsidR="000B2A58" w:rsidRPr="007B75A3">
        <w:rPr>
          <w:rFonts w:ascii="Tahoma" w:hAnsi="Tahoma" w:cs="Tahoma"/>
          <w:sz w:val="20"/>
          <w:szCs w:val="20"/>
          <w:rtl/>
        </w:rPr>
        <w:t xml:space="preserve"> </w:t>
      </w:r>
      <w:r w:rsidRPr="007B75A3">
        <w:rPr>
          <w:rFonts w:ascii="Tahoma" w:hAnsi="Tahoma" w:cs="Tahoma"/>
          <w:sz w:val="20"/>
          <w:szCs w:val="20"/>
          <w:rtl/>
        </w:rPr>
        <w:t>(  پاکی ) بیماران را درمان می</w:t>
      </w:r>
      <w:r w:rsidRPr="007B75A3">
        <w:rPr>
          <w:rFonts w:ascii="Tahoma" w:hAnsi="Tahoma" w:cs="Tahoma"/>
          <w:sz w:val="20"/>
          <w:szCs w:val="20"/>
        </w:rPr>
        <w:t xml:space="preserve"> </w:t>
      </w:r>
      <w:r w:rsidRPr="007B75A3">
        <w:rPr>
          <w:rFonts w:ascii="Tahoma" w:hAnsi="Tahoma" w:cs="Tahoma"/>
          <w:sz w:val="20"/>
          <w:szCs w:val="20"/>
          <w:rtl/>
        </w:rPr>
        <w:t>کرده است. نحوه معاینات پزشکی و روش تشخیص بیماری و درمان اول شامل معاینه ظاهری</w:t>
      </w:r>
      <w:r w:rsidRPr="007B75A3">
        <w:rPr>
          <w:rFonts w:ascii="Tahoma" w:hAnsi="Tahoma" w:cs="Tahoma"/>
          <w:sz w:val="20"/>
          <w:szCs w:val="20"/>
        </w:rPr>
        <w:t xml:space="preserve"> </w:t>
      </w:r>
      <w:r w:rsidRPr="007B75A3">
        <w:rPr>
          <w:rFonts w:ascii="Tahoma" w:hAnsi="Tahoma" w:cs="Tahoma"/>
          <w:sz w:val="20"/>
          <w:szCs w:val="20"/>
          <w:rtl/>
        </w:rPr>
        <w:t>جسمی بیمار و مراقبت در اغذیه و آشامیدنی هایی بود که بیمار می خورد و می</w:t>
      </w:r>
      <w:r w:rsidRPr="007B75A3">
        <w:rPr>
          <w:rFonts w:ascii="Tahoma" w:hAnsi="Tahoma" w:cs="Tahoma"/>
          <w:sz w:val="20"/>
          <w:szCs w:val="20"/>
        </w:rPr>
        <w:t xml:space="preserve"> </w:t>
      </w:r>
      <w:r w:rsidRPr="007B75A3">
        <w:rPr>
          <w:rFonts w:ascii="Tahoma" w:hAnsi="Tahoma" w:cs="Tahoma"/>
          <w:sz w:val="20"/>
          <w:szCs w:val="20"/>
          <w:rtl/>
        </w:rPr>
        <w:t>آشامید</w:t>
      </w:r>
      <w:r w:rsidRPr="007B75A3">
        <w:rPr>
          <w:rFonts w:ascii="Tahoma" w:hAnsi="Tahoma" w:cs="Tahoma"/>
          <w:sz w:val="20"/>
          <w:szCs w:val="20"/>
        </w:rPr>
        <w:t>.</w:t>
      </w:r>
    </w:p>
    <w:p w:rsidR="001C7752" w:rsidRPr="007B75A3" w:rsidRDefault="001C7752" w:rsidP="00DB6819">
      <w:pPr>
        <w:pStyle w:val="NormalWeb"/>
        <w:numPr>
          <w:ilvl w:val="0"/>
          <w:numId w:val="56"/>
        </w:numPr>
        <w:bidi/>
        <w:spacing w:line="480" w:lineRule="auto"/>
        <w:ind w:left="-46"/>
        <w:jc w:val="both"/>
        <w:rPr>
          <w:rFonts w:ascii="Tahoma" w:hAnsi="Tahoma" w:cs="Tahoma"/>
          <w:sz w:val="20"/>
          <w:szCs w:val="20"/>
        </w:rPr>
      </w:pPr>
      <w:r w:rsidRPr="007B75A3">
        <w:rPr>
          <w:rFonts w:ascii="Tahoma" w:hAnsi="Tahoma" w:cs="Tahoma"/>
          <w:sz w:val="20"/>
          <w:szCs w:val="20"/>
        </w:rPr>
        <w:t xml:space="preserve"> </w:t>
      </w:r>
      <w:r w:rsidRPr="007B75A3">
        <w:rPr>
          <w:rFonts w:ascii="Tahoma" w:hAnsi="Tahoma" w:cs="Tahoma"/>
          <w:sz w:val="20"/>
          <w:szCs w:val="20"/>
          <w:rtl/>
        </w:rPr>
        <w:t>داد پزشک: یا پزشکی که به کمک قانون درمان می کرد و در این روش وظایف درمانی</w:t>
      </w:r>
      <w:r w:rsidRPr="007B75A3">
        <w:rPr>
          <w:rFonts w:ascii="Tahoma" w:hAnsi="Tahoma" w:cs="Tahoma"/>
          <w:sz w:val="20"/>
          <w:szCs w:val="20"/>
        </w:rPr>
        <w:t xml:space="preserve"> </w:t>
      </w:r>
      <w:r w:rsidRPr="007B75A3">
        <w:rPr>
          <w:rFonts w:ascii="Tahoma" w:hAnsi="Tahoma" w:cs="Tahoma"/>
          <w:sz w:val="20"/>
          <w:szCs w:val="20"/>
          <w:rtl/>
        </w:rPr>
        <w:t>ویژه ای را به بیماران خود فرمان می داد. به کمک این روش بیمار را به مدت نه شبانه</w:t>
      </w:r>
      <w:r w:rsidRPr="007B75A3">
        <w:rPr>
          <w:rFonts w:ascii="Tahoma" w:hAnsi="Tahoma" w:cs="Tahoma"/>
          <w:sz w:val="20"/>
          <w:szCs w:val="20"/>
        </w:rPr>
        <w:t xml:space="preserve"> </w:t>
      </w:r>
      <w:r w:rsidRPr="007B75A3">
        <w:rPr>
          <w:rFonts w:ascii="Tahoma" w:hAnsi="Tahoma" w:cs="Tahoma"/>
          <w:sz w:val="20"/>
          <w:szCs w:val="20"/>
          <w:rtl/>
        </w:rPr>
        <w:t>روز از دیگر انسانها دور نگه می داشتند و بدین ترتیب از سرایت بیماری جلوگیری می</w:t>
      </w:r>
      <w:r w:rsidRPr="007B75A3">
        <w:rPr>
          <w:rFonts w:ascii="Tahoma" w:hAnsi="Tahoma" w:cs="Tahoma"/>
          <w:sz w:val="20"/>
          <w:szCs w:val="20"/>
        </w:rPr>
        <w:t xml:space="preserve"> </w:t>
      </w:r>
      <w:r w:rsidRPr="007B75A3">
        <w:rPr>
          <w:rFonts w:ascii="Tahoma" w:hAnsi="Tahoma" w:cs="Tahoma"/>
          <w:sz w:val="20"/>
          <w:szCs w:val="20"/>
          <w:rtl/>
        </w:rPr>
        <w:t>نمودند. پیروی و کاربرد این شیوه به ویژه در مورد بیماریهای واگیردار قابل توجه و</w:t>
      </w:r>
      <w:r w:rsidRPr="007B75A3">
        <w:rPr>
          <w:rFonts w:ascii="Tahoma" w:hAnsi="Tahoma" w:cs="Tahoma"/>
          <w:sz w:val="20"/>
          <w:szCs w:val="20"/>
        </w:rPr>
        <w:t xml:space="preserve"> </w:t>
      </w:r>
      <w:r w:rsidRPr="007B75A3">
        <w:rPr>
          <w:rFonts w:ascii="Tahoma" w:hAnsi="Tahoma" w:cs="Tahoma"/>
          <w:sz w:val="20"/>
          <w:szCs w:val="20"/>
          <w:rtl/>
        </w:rPr>
        <w:t>عمل بوده است</w:t>
      </w:r>
      <w:r w:rsidRPr="007B75A3">
        <w:rPr>
          <w:rFonts w:ascii="Tahoma" w:hAnsi="Tahoma" w:cs="Tahoma"/>
          <w:sz w:val="20"/>
          <w:szCs w:val="20"/>
        </w:rPr>
        <w:t>.</w:t>
      </w:r>
    </w:p>
    <w:p w:rsidR="001C7752" w:rsidRPr="007B75A3" w:rsidRDefault="001C7752" w:rsidP="00DB6819">
      <w:pPr>
        <w:pStyle w:val="NormalWeb"/>
        <w:numPr>
          <w:ilvl w:val="0"/>
          <w:numId w:val="56"/>
        </w:numPr>
        <w:bidi/>
        <w:spacing w:line="480" w:lineRule="auto"/>
        <w:ind w:left="-46"/>
        <w:jc w:val="both"/>
        <w:rPr>
          <w:rFonts w:ascii="Tahoma" w:hAnsi="Tahoma" w:cs="Tahoma"/>
          <w:sz w:val="20"/>
          <w:szCs w:val="20"/>
        </w:rPr>
      </w:pPr>
      <w:r w:rsidRPr="007B75A3">
        <w:rPr>
          <w:rFonts w:ascii="Tahoma" w:hAnsi="Tahoma" w:cs="Tahoma"/>
          <w:sz w:val="20"/>
          <w:szCs w:val="20"/>
          <w:rtl/>
        </w:rPr>
        <w:t>ارور پزشک: یا پزشکی که به کمک عصاره گیاهان و گیاهان دارویی، بیماران خویش</w:t>
      </w:r>
      <w:r w:rsidRPr="007B75A3">
        <w:rPr>
          <w:rFonts w:ascii="Tahoma" w:hAnsi="Tahoma" w:cs="Tahoma"/>
          <w:sz w:val="20"/>
          <w:szCs w:val="20"/>
        </w:rPr>
        <w:t xml:space="preserve"> </w:t>
      </w:r>
      <w:r w:rsidRPr="007B75A3">
        <w:rPr>
          <w:rFonts w:ascii="Tahoma" w:hAnsi="Tahoma" w:cs="Tahoma"/>
          <w:sz w:val="20"/>
          <w:szCs w:val="20"/>
          <w:rtl/>
        </w:rPr>
        <w:t>را درمان می کرده است. همچنین پزشکان رشته های دیگر در هنگام مداوای بیماران خود با</w:t>
      </w:r>
      <w:r w:rsidRPr="007B75A3">
        <w:rPr>
          <w:rFonts w:ascii="Tahoma" w:hAnsi="Tahoma" w:cs="Tahoma"/>
          <w:sz w:val="20"/>
          <w:szCs w:val="20"/>
        </w:rPr>
        <w:t xml:space="preserve"> </w:t>
      </w:r>
      <w:r w:rsidRPr="007B75A3">
        <w:rPr>
          <w:rFonts w:ascii="Tahoma" w:hAnsi="Tahoma" w:cs="Tahoma"/>
          <w:sz w:val="20"/>
          <w:szCs w:val="20"/>
          <w:rtl/>
        </w:rPr>
        <w:t>وی مشورت می نموده و این همکاری جزء لاینفک نظام پزشکی در ایران باستان در میان</w:t>
      </w:r>
      <w:r w:rsidRPr="007B75A3">
        <w:rPr>
          <w:rFonts w:ascii="Tahoma" w:hAnsi="Tahoma" w:cs="Tahoma"/>
          <w:sz w:val="20"/>
          <w:szCs w:val="20"/>
        </w:rPr>
        <w:t xml:space="preserve"> </w:t>
      </w:r>
      <w:r w:rsidRPr="007B75A3">
        <w:rPr>
          <w:rFonts w:ascii="Tahoma" w:hAnsi="Tahoma" w:cs="Tahoma"/>
          <w:sz w:val="20"/>
          <w:szCs w:val="20"/>
          <w:rtl/>
        </w:rPr>
        <w:t>پزشکان گروههای مختلف بوده است</w:t>
      </w:r>
      <w:r w:rsidRPr="007B75A3">
        <w:rPr>
          <w:rFonts w:ascii="Tahoma" w:hAnsi="Tahoma" w:cs="Tahoma"/>
          <w:sz w:val="20"/>
          <w:szCs w:val="20"/>
        </w:rPr>
        <w:t>.</w:t>
      </w:r>
    </w:p>
    <w:p w:rsidR="001C7752" w:rsidRPr="007B75A3" w:rsidRDefault="00BC251F" w:rsidP="00DB6819">
      <w:pPr>
        <w:pStyle w:val="NormalWeb"/>
        <w:numPr>
          <w:ilvl w:val="0"/>
          <w:numId w:val="56"/>
        </w:numPr>
        <w:bidi/>
        <w:spacing w:line="480" w:lineRule="auto"/>
        <w:ind w:left="-46"/>
        <w:jc w:val="both"/>
        <w:rPr>
          <w:rFonts w:ascii="Tahoma" w:hAnsi="Tahoma" w:cs="Tahoma"/>
          <w:sz w:val="20"/>
          <w:szCs w:val="20"/>
        </w:rPr>
      </w:pPr>
      <w:r w:rsidRPr="007B75A3">
        <w:rPr>
          <w:rFonts w:ascii="Tahoma" w:hAnsi="Tahoma" w:cs="Tahoma"/>
          <w:sz w:val="20"/>
          <w:szCs w:val="20"/>
          <w:rtl/>
        </w:rPr>
        <w:lastRenderedPageBreak/>
        <w:t>ک</w:t>
      </w:r>
      <w:r w:rsidR="001C7752" w:rsidRPr="007B75A3">
        <w:rPr>
          <w:rFonts w:ascii="Tahoma" w:hAnsi="Tahoma" w:cs="Tahoma"/>
          <w:sz w:val="20"/>
          <w:szCs w:val="20"/>
          <w:rtl/>
        </w:rPr>
        <w:t>ارد پزشک: یا پزشکی که به کمک کارد درمان می کرد و کسی بود که روش درمانی او</w:t>
      </w:r>
      <w:r w:rsidR="001C7752" w:rsidRPr="007B75A3">
        <w:rPr>
          <w:rFonts w:ascii="Tahoma" w:hAnsi="Tahoma" w:cs="Tahoma"/>
          <w:sz w:val="20"/>
          <w:szCs w:val="20"/>
        </w:rPr>
        <w:t xml:space="preserve"> </w:t>
      </w:r>
      <w:r w:rsidR="001C7752" w:rsidRPr="007B75A3">
        <w:rPr>
          <w:rFonts w:ascii="Tahoma" w:hAnsi="Tahoma" w:cs="Tahoma"/>
          <w:sz w:val="20"/>
          <w:szCs w:val="20"/>
          <w:rtl/>
        </w:rPr>
        <w:t>با کمک ابزاروآلات جراحی که وی برای درمان جسم بیماران به کار می برده، انجام می</w:t>
      </w:r>
      <w:r w:rsidR="001C7752" w:rsidRPr="007B75A3">
        <w:rPr>
          <w:rFonts w:ascii="Tahoma" w:hAnsi="Tahoma" w:cs="Tahoma"/>
          <w:sz w:val="20"/>
          <w:szCs w:val="20"/>
        </w:rPr>
        <w:t xml:space="preserve"> </w:t>
      </w:r>
      <w:r w:rsidR="001C7752" w:rsidRPr="007B75A3">
        <w:rPr>
          <w:rFonts w:ascii="Tahoma" w:hAnsi="Tahoma" w:cs="Tahoma"/>
          <w:sz w:val="20"/>
          <w:szCs w:val="20"/>
          <w:rtl/>
        </w:rPr>
        <w:t>گرفته است</w:t>
      </w:r>
      <w:r w:rsidR="001C7752" w:rsidRPr="007B75A3">
        <w:rPr>
          <w:rFonts w:ascii="Tahoma" w:hAnsi="Tahoma" w:cs="Tahoma"/>
          <w:sz w:val="20"/>
          <w:szCs w:val="20"/>
        </w:rPr>
        <w:t>.</w:t>
      </w:r>
    </w:p>
    <w:p w:rsidR="001C7752" w:rsidRPr="007B75A3" w:rsidRDefault="001C7752" w:rsidP="00DB6819">
      <w:pPr>
        <w:pStyle w:val="NormalWeb"/>
        <w:numPr>
          <w:ilvl w:val="0"/>
          <w:numId w:val="56"/>
        </w:numPr>
        <w:bidi/>
        <w:spacing w:line="480" w:lineRule="auto"/>
        <w:ind w:left="-46"/>
        <w:jc w:val="both"/>
        <w:rPr>
          <w:rFonts w:ascii="Tahoma" w:hAnsi="Tahoma" w:cs="Tahoma"/>
          <w:sz w:val="20"/>
          <w:szCs w:val="20"/>
        </w:rPr>
      </w:pPr>
      <w:r w:rsidRPr="007B75A3">
        <w:rPr>
          <w:rFonts w:ascii="Tahoma" w:hAnsi="Tahoma" w:cs="Tahoma"/>
          <w:sz w:val="20"/>
          <w:szCs w:val="20"/>
          <w:rtl/>
        </w:rPr>
        <w:t>مانتره پزشک: یا پزشکی که به کمک کلمات و وردهای مقدس آسمانی درمان می نموده</w:t>
      </w:r>
      <w:r w:rsidRPr="007B75A3">
        <w:rPr>
          <w:rFonts w:ascii="Tahoma" w:hAnsi="Tahoma" w:cs="Tahoma"/>
          <w:sz w:val="20"/>
          <w:szCs w:val="20"/>
        </w:rPr>
        <w:t xml:space="preserve"> </w:t>
      </w:r>
      <w:r w:rsidRPr="007B75A3">
        <w:rPr>
          <w:rFonts w:ascii="Tahoma" w:hAnsi="Tahoma" w:cs="Tahoma"/>
          <w:sz w:val="20"/>
          <w:szCs w:val="20"/>
          <w:rtl/>
        </w:rPr>
        <w:t>است. او کسی بود که روش هنر درمانی اش به وسیله زمزمه کلمات آسمانی و قطعات اوستای</w:t>
      </w:r>
      <w:r w:rsidRPr="007B75A3">
        <w:rPr>
          <w:rFonts w:ascii="Tahoma" w:hAnsi="Tahoma" w:cs="Tahoma"/>
          <w:sz w:val="20"/>
          <w:szCs w:val="20"/>
        </w:rPr>
        <w:t xml:space="preserve"> </w:t>
      </w:r>
      <w:r w:rsidRPr="007B75A3">
        <w:rPr>
          <w:rFonts w:ascii="Tahoma" w:hAnsi="Tahoma" w:cs="Tahoma"/>
          <w:sz w:val="20"/>
          <w:szCs w:val="20"/>
          <w:rtl/>
        </w:rPr>
        <w:t>که برای نیروهای درونی و اعصاب و روان انسان درمان بخش می باشد، انجام می گردیده</w:t>
      </w:r>
      <w:r w:rsidRPr="007B75A3">
        <w:rPr>
          <w:rFonts w:ascii="Tahoma" w:hAnsi="Tahoma" w:cs="Tahoma"/>
          <w:sz w:val="20"/>
          <w:szCs w:val="20"/>
        </w:rPr>
        <w:t xml:space="preserve"> </w:t>
      </w:r>
      <w:r w:rsidRPr="007B75A3">
        <w:rPr>
          <w:rFonts w:ascii="Tahoma" w:hAnsi="Tahoma" w:cs="Tahoma"/>
          <w:sz w:val="20"/>
          <w:szCs w:val="20"/>
          <w:rtl/>
        </w:rPr>
        <w:t>است</w:t>
      </w:r>
      <w:r w:rsidRPr="007B75A3">
        <w:rPr>
          <w:rFonts w:ascii="Tahoma" w:hAnsi="Tahoma" w:cs="Tahoma"/>
          <w:sz w:val="20"/>
          <w:szCs w:val="20"/>
        </w:rPr>
        <w:t>.</w:t>
      </w:r>
    </w:p>
    <w:p w:rsidR="001C7752" w:rsidRPr="007B75A3" w:rsidRDefault="001C7752" w:rsidP="00DB6819">
      <w:pPr>
        <w:pStyle w:val="NormalWeb"/>
        <w:bidi/>
        <w:spacing w:line="480" w:lineRule="auto"/>
        <w:jc w:val="both"/>
        <w:rPr>
          <w:rFonts w:ascii="Tahoma" w:hAnsi="Tahoma" w:cs="Tahoma"/>
          <w:b/>
          <w:bCs/>
          <w:color w:val="FF0000"/>
          <w:sz w:val="20"/>
          <w:szCs w:val="20"/>
        </w:rPr>
      </w:pPr>
      <w:r w:rsidRPr="007B75A3">
        <w:rPr>
          <w:rFonts w:ascii="Tahoma" w:hAnsi="Tahoma" w:cs="Tahoma"/>
          <w:b/>
          <w:bCs/>
          <w:color w:val="FF0000"/>
          <w:sz w:val="20"/>
          <w:szCs w:val="20"/>
          <w:rtl/>
        </w:rPr>
        <w:t>تاریخچه داروسازی در ایران پس از اسلام</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داروسازان و پزشکان اسلامی پیرو مکتب بقراط و جالینوس هستند و از تابناک ترین</w:t>
      </w:r>
      <w:r w:rsidRPr="007B75A3">
        <w:rPr>
          <w:rFonts w:ascii="Tahoma" w:hAnsi="Tahoma" w:cs="Tahoma"/>
          <w:sz w:val="20"/>
          <w:szCs w:val="20"/>
        </w:rPr>
        <w:t xml:space="preserve"> </w:t>
      </w:r>
      <w:r w:rsidRPr="007B75A3">
        <w:rPr>
          <w:rFonts w:ascii="Tahoma" w:hAnsi="Tahoma" w:cs="Tahoma"/>
          <w:sz w:val="20"/>
          <w:szCs w:val="20"/>
          <w:rtl/>
        </w:rPr>
        <w:t>ستاره های آسمان طب اسلامی می توان ابوبکرمحمدبن زکریای رازی و بوعلی حسین ابن سینا</w:t>
      </w:r>
      <w:r w:rsidRPr="007B75A3">
        <w:rPr>
          <w:rFonts w:ascii="Tahoma" w:hAnsi="Tahoma" w:cs="Tahoma"/>
          <w:sz w:val="20"/>
          <w:szCs w:val="20"/>
        </w:rPr>
        <w:t xml:space="preserve"> </w:t>
      </w:r>
      <w:r w:rsidRPr="007B75A3">
        <w:rPr>
          <w:rFonts w:ascii="Tahoma" w:hAnsi="Tahoma" w:cs="Tahoma"/>
          <w:sz w:val="20"/>
          <w:szCs w:val="20"/>
          <w:rtl/>
        </w:rPr>
        <w:t>را نام برد</w:t>
      </w:r>
      <w:r w:rsidRPr="007B75A3">
        <w:rPr>
          <w:rFonts w:ascii="Tahoma" w:hAnsi="Tahoma" w:cs="Tahoma"/>
          <w:sz w:val="20"/>
          <w:szCs w:val="20"/>
        </w:rPr>
        <w:t>.</w:t>
      </w:r>
      <w:r w:rsidRPr="007B75A3">
        <w:rPr>
          <w:rFonts w:ascii="Tahoma" w:hAnsi="Tahoma" w:cs="Tahoma"/>
          <w:color w:val="00B050"/>
          <w:sz w:val="20"/>
          <w:szCs w:val="20"/>
          <w:rtl/>
        </w:rPr>
        <w:t>ابوبکر محمدبن زکریای رازی</w:t>
      </w:r>
      <w:r w:rsidRPr="007B75A3">
        <w:rPr>
          <w:rFonts w:ascii="Tahoma" w:hAnsi="Tahoma" w:cs="Tahoma"/>
          <w:sz w:val="20"/>
          <w:szCs w:val="20"/>
          <w:rtl/>
        </w:rPr>
        <w:t xml:space="preserve"> شیمیدان،</w:t>
      </w:r>
      <w:r w:rsidRPr="007B75A3">
        <w:rPr>
          <w:rFonts w:ascii="Tahoma" w:hAnsi="Tahoma" w:cs="Tahoma"/>
          <w:sz w:val="20"/>
          <w:szCs w:val="20"/>
        </w:rPr>
        <w:t xml:space="preserve"> </w:t>
      </w:r>
      <w:r w:rsidRPr="007B75A3">
        <w:rPr>
          <w:rFonts w:ascii="Tahoma" w:hAnsi="Tahoma" w:cs="Tahoma"/>
          <w:sz w:val="20"/>
          <w:szCs w:val="20"/>
          <w:rtl/>
        </w:rPr>
        <w:t>داروساز، داروشناس، فیزیکدان، پزشک و فیلسوف ایرانی در شعبان ۲۵۱- ه – ق. برابر با</w:t>
      </w:r>
      <w:r w:rsidRPr="007B75A3">
        <w:rPr>
          <w:rFonts w:ascii="Tahoma" w:hAnsi="Tahoma" w:cs="Tahoma"/>
          <w:sz w:val="20"/>
          <w:szCs w:val="20"/>
        </w:rPr>
        <w:t xml:space="preserve"> </w:t>
      </w:r>
      <w:r w:rsidRPr="007B75A3">
        <w:rPr>
          <w:rFonts w:ascii="Tahoma" w:hAnsi="Tahoma" w:cs="Tahoma"/>
          <w:sz w:val="20"/>
          <w:szCs w:val="20"/>
          <w:rtl/>
        </w:rPr>
        <w:t>۲۷</w:t>
      </w:r>
      <w:r w:rsidRPr="007B75A3">
        <w:rPr>
          <w:rFonts w:ascii="Tahoma" w:hAnsi="Tahoma" w:cs="Tahoma"/>
          <w:sz w:val="20"/>
          <w:szCs w:val="20"/>
        </w:rPr>
        <w:t xml:space="preserve"> </w:t>
      </w:r>
      <w:r w:rsidRPr="007B75A3">
        <w:rPr>
          <w:rFonts w:ascii="Tahoma" w:hAnsi="Tahoma" w:cs="Tahoma"/>
          <w:sz w:val="20"/>
          <w:szCs w:val="20"/>
          <w:rtl/>
        </w:rPr>
        <w:t>اوت ۸۶۵ میلادی در ری زاده شد.  وی شیمی را قبل از پزشکی شروع کرد و در رابطه با</w:t>
      </w:r>
      <w:r w:rsidRPr="007B75A3">
        <w:rPr>
          <w:rFonts w:ascii="Tahoma" w:hAnsi="Tahoma" w:cs="Tahoma"/>
          <w:sz w:val="20"/>
          <w:szCs w:val="20"/>
        </w:rPr>
        <w:t xml:space="preserve"> </w:t>
      </w:r>
      <w:r w:rsidRPr="007B75A3">
        <w:rPr>
          <w:rFonts w:ascii="Tahoma" w:hAnsi="Tahoma" w:cs="Tahoma"/>
          <w:sz w:val="20"/>
          <w:szCs w:val="20"/>
          <w:rtl/>
        </w:rPr>
        <w:t>علم شیمی دارای بیست جلد کتاب می باشد</w:t>
      </w:r>
      <w:r w:rsidRPr="007B75A3">
        <w:rPr>
          <w:rFonts w:ascii="Tahoma" w:hAnsi="Tahoma" w:cs="Tahoma"/>
          <w:sz w:val="20"/>
          <w:szCs w:val="20"/>
        </w:rPr>
        <w:t>.</w:t>
      </w:r>
      <w:r w:rsidRPr="007B75A3">
        <w:rPr>
          <w:rFonts w:ascii="Tahoma" w:hAnsi="Tahoma" w:cs="Tahoma"/>
          <w:sz w:val="20"/>
          <w:szCs w:val="20"/>
          <w:rtl/>
        </w:rPr>
        <w:t>از کارهای او می توان پیدا کردن جوهرگوگرد از زاج و الکل از نشاسته را نام برد</w:t>
      </w:r>
      <w:r w:rsidRPr="007B75A3">
        <w:rPr>
          <w:rFonts w:ascii="Tahoma" w:hAnsi="Tahoma" w:cs="Tahoma"/>
          <w:sz w:val="20"/>
          <w:szCs w:val="20"/>
        </w:rPr>
        <w:t>.</w:t>
      </w:r>
      <w:r w:rsidRPr="007B75A3">
        <w:rPr>
          <w:rFonts w:ascii="Tahoma" w:hAnsi="Tahoma" w:cs="Tahoma"/>
          <w:sz w:val="20"/>
          <w:szCs w:val="20"/>
          <w:rtl/>
        </w:rPr>
        <w:t>معروفترین کتاب رازی، کتاب ” طب المنصوری” است که به نام منصور سامانی والی</w:t>
      </w:r>
      <w:r w:rsidRPr="007B75A3">
        <w:rPr>
          <w:rFonts w:ascii="Tahoma" w:hAnsi="Tahoma" w:cs="Tahoma"/>
          <w:sz w:val="20"/>
          <w:szCs w:val="20"/>
        </w:rPr>
        <w:t xml:space="preserve"> </w:t>
      </w:r>
      <w:r w:rsidRPr="007B75A3">
        <w:rPr>
          <w:rFonts w:ascii="Tahoma" w:hAnsi="Tahoma" w:cs="Tahoma"/>
          <w:sz w:val="20"/>
          <w:szCs w:val="20"/>
          <w:rtl/>
        </w:rPr>
        <w:t>خراسان تحریر کرده است.</w:t>
      </w:r>
      <w:r w:rsidRPr="007B75A3">
        <w:rPr>
          <w:rFonts w:ascii="Tahoma" w:hAnsi="Tahoma" w:cs="Tahoma"/>
          <w:color w:val="00B050"/>
          <w:sz w:val="20"/>
          <w:szCs w:val="20"/>
          <w:rtl/>
        </w:rPr>
        <w:t>شیخ الرئیس ابن سینا</w:t>
      </w:r>
      <w:r w:rsidRPr="007B75A3">
        <w:rPr>
          <w:rFonts w:ascii="Tahoma" w:hAnsi="Tahoma" w:cs="Tahoma"/>
          <w:sz w:val="20"/>
          <w:szCs w:val="20"/>
          <w:rtl/>
        </w:rPr>
        <w:t xml:space="preserve"> </w:t>
      </w:r>
      <w:r w:rsidR="000B2A58" w:rsidRPr="007B75A3">
        <w:rPr>
          <w:rFonts w:ascii="Tahoma" w:hAnsi="Tahoma" w:cs="Tahoma"/>
          <w:sz w:val="20"/>
          <w:szCs w:val="20"/>
          <w:rtl/>
        </w:rPr>
        <w:t>این دانشمند</w:t>
      </w:r>
      <w:r w:rsidRPr="007B75A3">
        <w:rPr>
          <w:rFonts w:ascii="Tahoma" w:hAnsi="Tahoma" w:cs="Tahoma"/>
          <w:sz w:val="20"/>
          <w:szCs w:val="20"/>
          <w:rtl/>
        </w:rPr>
        <w:t xml:space="preserve"> در سال</w:t>
      </w:r>
      <w:r w:rsidRPr="007B75A3">
        <w:rPr>
          <w:rFonts w:ascii="Tahoma" w:hAnsi="Tahoma" w:cs="Tahoma"/>
          <w:sz w:val="20"/>
          <w:szCs w:val="20"/>
        </w:rPr>
        <w:t xml:space="preserve"> </w:t>
      </w:r>
      <w:r w:rsidRPr="007B75A3">
        <w:rPr>
          <w:rFonts w:ascii="Tahoma" w:hAnsi="Tahoma" w:cs="Tahoma"/>
          <w:sz w:val="20"/>
          <w:szCs w:val="20"/>
          <w:rtl/>
        </w:rPr>
        <w:t>۳۷۳</w:t>
      </w:r>
      <w:r w:rsidRPr="007B75A3">
        <w:rPr>
          <w:rFonts w:ascii="Tahoma" w:hAnsi="Tahoma" w:cs="Tahoma"/>
          <w:sz w:val="20"/>
          <w:szCs w:val="20"/>
        </w:rPr>
        <w:t xml:space="preserve"> </w:t>
      </w:r>
      <w:r w:rsidRPr="007B75A3">
        <w:rPr>
          <w:rFonts w:ascii="Tahoma" w:hAnsi="Tahoma" w:cs="Tahoma"/>
          <w:sz w:val="20"/>
          <w:szCs w:val="20"/>
          <w:rtl/>
        </w:rPr>
        <w:t>هجری مطابق با ۹۸۰ میلادی به دنیا آمد. مهمترین کتاب او درطب ” قانون” است که</w:t>
      </w:r>
      <w:r w:rsidRPr="007B75A3">
        <w:rPr>
          <w:rFonts w:ascii="Tahoma" w:hAnsi="Tahoma" w:cs="Tahoma"/>
          <w:sz w:val="20"/>
          <w:szCs w:val="20"/>
        </w:rPr>
        <w:t xml:space="preserve"> </w:t>
      </w:r>
      <w:r w:rsidRPr="007B75A3">
        <w:rPr>
          <w:rFonts w:ascii="Tahoma" w:hAnsi="Tahoma" w:cs="Tahoma"/>
          <w:sz w:val="20"/>
          <w:szCs w:val="20"/>
          <w:rtl/>
        </w:rPr>
        <w:t>پنج جلد می باشد و کتاب دیگر ” قوانین در معالجات” و کتاب ” حدودالطب” و یک مقاله</w:t>
      </w:r>
      <w:r w:rsidRPr="007B75A3">
        <w:rPr>
          <w:rFonts w:ascii="Tahoma" w:hAnsi="Tahoma" w:cs="Tahoma"/>
          <w:sz w:val="20"/>
          <w:szCs w:val="20"/>
        </w:rPr>
        <w:t xml:space="preserve"> </w:t>
      </w:r>
      <w:r w:rsidRPr="007B75A3">
        <w:rPr>
          <w:rFonts w:ascii="Tahoma" w:hAnsi="Tahoma" w:cs="Tahoma"/>
          <w:sz w:val="20"/>
          <w:szCs w:val="20"/>
          <w:rtl/>
        </w:rPr>
        <w:t>در خواص کاسنی از او به جا مانده است</w:t>
      </w:r>
      <w:r w:rsidRPr="007B75A3">
        <w:rPr>
          <w:rFonts w:ascii="Tahoma" w:hAnsi="Tahoma" w:cs="Tahoma"/>
          <w:sz w:val="20"/>
          <w:szCs w:val="20"/>
        </w:rPr>
        <w:t>.</w:t>
      </w:r>
      <w:r w:rsidRPr="007B75A3">
        <w:rPr>
          <w:rFonts w:ascii="Tahoma" w:hAnsi="Tahoma" w:cs="Tahoma"/>
          <w:sz w:val="20"/>
          <w:szCs w:val="20"/>
          <w:rtl/>
        </w:rPr>
        <w:t>از پنج جلد کتاب قانون، دو کتاب بزرگ آن در داروشناسی است که یکی کتاب دوم است</w:t>
      </w:r>
      <w:r w:rsidRPr="007B75A3">
        <w:rPr>
          <w:rFonts w:ascii="Tahoma" w:hAnsi="Tahoma" w:cs="Tahoma"/>
          <w:sz w:val="20"/>
          <w:szCs w:val="20"/>
        </w:rPr>
        <w:t xml:space="preserve"> </w:t>
      </w:r>
      <w:r w:rsidRPr="007B75A3">
        <w:rPr>
          <w:rFonts w:ascii="Tahoma" w:hAnsi="Tahoma" w:cs="Tahoma"/>
          <w:sz w:val="20"/>
          <w:szCs w:val="20"/>
          <w:rtl/>
        </w:rPr>
        <w:t>به نام ” ادویه مفرده” و دیگری کتاب پنجم به نام “ادویه مرکبه</w:t>
      </w:r>
      <w:r w:rsidRPr="007B75A3">
        <w:rPr>
          <w:rFonts w:ascii="Tahoma" w:hAnsi="Tahoma" w:cs="Tahoma"/>
          <w:sz w:val="20"/>
          <w:szCs w:val="20"/>
        </w:rPr>
        <w:t>”.</w:t>
      </w:r>
      <w:r w:rsidRPr="007B75A3">
        <w:rPr>
          <w:rFonts w:ascii="Tahoma" w:hAnsi="Tahoma" w:cs="Tahoma"/>
          <w:sz w:val="20"/>
          <w:szCs w:val="20"/>
          <w:rtl/>
        </w:rPr>
        <w:t>شیخ الرئیس همیشه به مسئله دارودهی توجه زیادی داشته است و در کتاب دوم قانون با</w:t>
      </w:r>
      <w:r w:rsidRPr="007B75A3">
        <w:rPr>
          <w:rFonts w:ascii="Tahoma" w:hAnsi="Tahoma" w:cs="Tahoma"/>
          <w:sz w:val="20"/>
          <w:szCs w:val="20"/>
        </w:rPr>
        <w:t xml:space="preserve"> </w:t>
      </w:r>
      <w:r w:rsidRPr="007B75A3">
        <w:rPr>
          <w:rFonts w:ascii="Tahoma" w:hAnsi="Tahoma" w:cs="Tahoma"/>
          <w:sz w:val="20"/>
          <w:szCs w:val="20"/>
          <w:rtl/>
        </w:rPr>
        <w:t>روشی ساده و روشن خواص طبی تقریباً ۷۶۰ دارو که اکثراً گیاهان دارویی هستند را شرح</w:t>
      </w:r>
      <w:r w:rsidRPr="007B75A3">
        <w:rPr>
          <w:rFonts w:ascii="Tahoma" w:hAnsi="Tahoma" w:cs="Tahoma"/>
          <w:sz w:val="20"/>
          <w:szCs w:val="20"/>
        </w:rPr>
        <w:t xml:space="preserve"> </w:t>
      </w:r>
      <w:r w:rsidRPr="007B75A3">
        <w:rPr>
          <w:rFonts w:ascii="Tahoma" w:hAnsi="Tahoma" w:cs="Tahoma"/>
          <w:sz w:val="20"/>
          <w:szCs w:val="20"/>
          <w:rtl/>
        </w:rPr>
        <w:t>می دهد</w:t>
      </w:r>
      <w:r w:rsidRPr="007B75A3">
        <w:rPr>
          <w:rFonts w:ascii="Tahoma" w:hAnsi="Tahoma" w:cs="Tahoma"/>
          <w:sz w:val="20"/>
          <w:szCs w:val="20"/>
        </w:rPr>
        <w:t>.</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در دوران اسلامی، اساتید معروفی در جندی شاپور بودند که می توان از آنان بختیشوع</w:t>
      </w:r>
      <w:r w:rsidRPr="007B75A3">
        <w:rPr>
          <w:rFonts w:ascii="Tahoma" w:hAnsi="Tahoma" w:cs="Tahoma"/>
          <w:sz w:val="20"/>
          <w:szCs w:val="20"/>
        </w:rPr>
        <w:t xml:space="preserve"> </w:t>
      </w:r>
      <w:r w:rsidRPr="007B75A3">
        <w:rPr>
          <w:rFonts w:ascii="Tahoma" w:hAnsi="Tahoma" w:cs="Tahoma"/>
          <w:sz w:val="20"/>
          <w:szCs w:val="20"/>
          <w:rtl/>
        </w:rPr>
        <w:t>اول پسر جورجیس که رئیس بیمارستان جندی شاپور بود و حسن بن اسحق عبادی که داروساز</w:t>
      </w:r>
      <w:r w:rsidRPr="007B75A3">
        <w:rPr>
          <w:rFonts w:ascii="Tahoma" w:hAnsi="Tahoma" w:cs="Tahoma"/>
          <w:sz w:val="20"/>
          <w:szCs w:val="20"/>
        </w:rPr>
        <w:t xml:space="preserve"> </w:t>
      </w:r>
      <w:r w:rsidRPr="007B75A3">
        <w:rPr>
          <w:rFonts w:ascii="Tahoma" w:hAnsi="Tahoma" w:cs="Tahoma"/>
          <w:sz w:val="20"/>
          <w:szCs w:val="20"/>
          <w:rtl/>
        </w:rPr>
        <w:t>بود و ابن ماسویه که طبیب و داروساز خاندان برمکی وهارون الرشید بود را نام</w:t>
      </w:r>
      <w:r w:rsidRPr="007B75A3">
        <w:rPr>
          <w:rFonts w:ascii="Tahoma" w:hAnsi="Tahoma" w:cs="Tahoma"/>
          <w:sz w:val="20"/>
          <w:szCs w:val="20"/>
        </w:rPr>
        <w:t xml:space="preserve"> </w:t>
      </w:r>
      <w:r w:rsidRPr="007B75A3">
        <w:rPr>
          <w:rFonts w:ascii="Tahoma" w:hAnsi="Tahoma" w:cs="Tahoma"/>
          <w:sz w:val="20"/>
          <w:szCs w:val="20"/>
          <w:rtl/>
        </w:rPr>
        <w:t>برد</w:t>
      </w:r>
      <w:r w:rsidRPr="007B75A3">
        <w:rPr>
          <w:rFonts w:ascii="Tahoma" w:hAnsi="Tahoma" w:cs="Tahoma"/>
          <w:sz w:val="20"/>
          <w:szCs w:val="20"/>
        </w:rPr>
        <w:t>.</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تا شش نسل یا ۲۵۰ سال خاندان بختیشوع در علم پزشکی و داروشناسی سرآمد دیگران</w:t>
      </w:r>
      <w:r w:rsidRPr="007B75A3">
        <w:rPr>
          <w:rFonts w:ascii="Tahoma" w:hAnsi="Tahoma" w:cs="Tahoma"/>
          <w:sz w:val="20"/>
          <w:szCs w:val="20"/>
        </w:rPr>
        <w:t xml:space="preserve"> </w:t>
      </w:r>
      <w:r w:rsidRPr="007B75A3">
        <w:rPr>
          <w:rFonts w:ascii="Tahoma" w:hAnsi="Tahoma" w:cs="Tahoma"/>
          <w:sz w:val="20"/>
          <w:szCs w:val="20"/>
          <w:rtl/>
        </w:rPr>
        <w:t>بودند. به طوری که معروف است حارث بن کلده که ازشاگردان این مکتب بود،</w:t>
      </w:r>
      <w:r w:rsidRPr="007B75A3">
        <w:rPr>
          <w:rFonts w:ascii="Tahoma" w:hAnsi="Tahoma" w:cs="Tahoma"/>
          <w:sz w:val="20"/>
          <w:szCs w:val="20"/>
        </w:rPr>
        <w:t xml:space="preserve"> </w:t>
      </w:r>
      <w:r w:rsidRPr="007B75A3">
        <w:rPr>
          <w:rFonts w:ascii="Tahoma" w:hAnsi="Tahoma" w:cs="Tahoma"/>
          <w:sz w:val="20"/>
          <w:szCs w:val="20"/>
          <w:rtl/>
        </w:rPr>
        <w:t>طبیب مخصوص</w:t>
      </w:r>
      <w:r w:rsidRPr="007B75A3">
        <w:rPr>
          <w:rFonts w:ascii="Tahoma" w:hAnsi="Tahoma" w:cs="Tahoma"/>
          <w:sz w:val="20"/>
          <w:szCs w:val="20"/>
        </w:rPr>
        <w:t xml:space="preserve"> </w:t>
      </w:r>
      <w:r w:rsidRPr="007B75A3">
        <w:rPr>
          <w:rFonts w:ascii="Tahoma" w:hAnsi="Tahoma" w:cs="Tahoma"/>
          <w:sz w:val="20"/>
          <w:szCs w:val="20"/>
          <w:rtl/>
        </w:rPr>
        <w:t>حضرت محمد (ص) و ابوبکر بوده، و در مکه می زیسته است</w:t>
      </w:r>
      <w:r w:rsidRPr="007B75A3">
        <w:rPr>
          <w:rFonts w:ascii="Tahoma" w:hAnsi="Tahoma" w:cs="Tahoma"/>
          <w:sz w:val="20"/>
          <w:szCs w:val="20"/>
        </w:rPr>
        <w:t>.</w:t>
      </w:r>
    </w:p>
    <w:p w:rsidR="00D82E6F" w:rsidRPr="007B75A3" w:rsidRDefault="001C7752"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نوی برگر</w:t>
      </w:r>
      <w:r w:rsidRPr="007B75A3">
        <w:rPr>
          <w:rFonts w:ascii="Tahoma" w:hAnsi="Tahoma" w:cs="Tahoma"/>
          <w:sz w:val="20"/>
          <w:szCs w:val="20"/>
        </w:rPr>
        <w:t xml:space="preserve">( Neuberger ) </w:t>
      </w:r>
      <w:r w:rsidRPr="007B75A3">
        <w:rPr>
          <w:rFonts w:ascii="Tahoma" w:hAnsi="Tahoma" w:cs="Tahoma"/>
          <w:sz w:val="20"/>
          <w:szCs w:val="20"/>
          <w:rtl/>
        </w:rPr>
        <w:t>که یکی ازبزرگترین دانشمندان تاریخ</w:t>
      </w:r>
      <w:r w:rsidRPr="007B75A3">
        <w:rPr>
          <w:rFonts w:ascii="Tahoma" w:hAnsi="Tahoma" w:cs="Tahoma"/>
          <w:sz w:val="20"/>
          <w:szCs w:val="20"/>
        </w:rPr>
        <w:t xml:space="preserve"> </w:t>
      </w:r>
      <w:r w:rsidRPr="007B75A3">
        <w:rPr>
          <w:rFonts w:ascii="Tahoma" w:hAnsi="Tahoma" w:cs="Tahoma"/>
          <w:sz w:val="20"/>
          <w:szCs w:val="20"/>
          <w:rtl/>
        </w:rPr>
        <w:t>پزشکی است، میگوید: مسلمانان کسانی بودند که به نوشته های پراکنده و از نظر محتوا</w:t>
      </w:r>
      <w:r w:rsidRPr="007B75A3">
        <w:rPr>
          <w:rFonts w:ascii="Tahoma" w:hAnsi="Tahoma" w:cs="Tahoma"/>
          <w:sz w:val="20"/>
          <w:szCs w:val="20"/>
        </w:rPr>
        <w:t xml:space="preserve"> </w:t>
      </w:r>
      <w:r w:rsidRPr="007B75A3">
        <w:rPr>
          <w:rFonts w:ascii="Tahoma" w:hAnsi="Tahoma" w:cs="Tahoma"/>
          <w:sz w:val="20"/>
          <w:szCs w:val="20"/>
          <w:rtl/>
        </w:rPr>
        <w:t xml:space="preserve">اکثراً نامفهوم دانشمندان قدیم یونان روشنی و نظم بخشیدند. </w:t>
      </w:r>
    </w:p>
    <w:p w:rsidR="001C7752" w:rsidRPr="007B75A3" w:rsidRDefault="001C7752" w:rsidP="00DB6819">
      <w:pPr>
        <w:pStyle w:val="NormalWeb"/>
        <w:bidi/>
        <w:spacing w:before="0" w:beforeAutospacing="0" w:after="0" w:afterAutospacing="0" w:line="480" w:lineRule="auto"/>
        <w:jc w:val="both"/>
        <w:rPr>
          <w:rStyle w:val="Hyperlink"/>
          <w:rFonts w:ascii="Tahoma" w:hAnsi="Tahoma" w:cs="Tahoma"/>
          <w:color w:val="FF0000"/>
          <w:u w:val="none"/>
        </w:rPr>
      </w:pPr>
      <w:r w:rsidRPr="007B75A3">
        <w:rPr>
          <w:rStyle w:val="Hyperlink"/>
          <w:rFonts w:ascii="Tahoma" w:hAnsi="Tahoma" w:cs="Tahoma"/>
          <w:color w:val="FF0000"/>
          <w:u w:val="none"/>
        </w:rPr>
        <w:lastRenderedPageBreak/>
        <w:t xml:space="preserve"> </w:t>
      </w:r>
      <w:r w:rsidRPr="007B75A3">
        <w:rPr>
          <w:rStyle w:val="Hyperlink"/>
          <w:rFonts w:ascii="Tahoma" w:hAnsi="Tahoma" w:cs="Tahoma"/>
          <w:color w:val="FF0000"/>
          <w:u w:val="none"/>
          <w:rtl/>
        </w:rPr>
        <w:t>تاریخچه امتحان اطباء و داروسازان و داروفروشان</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در دوره ساسانی، اجازه طبابت به افرادی داده می</w:t>
      </w:r>
      <w:r w:rsidRPr="007B75A3">
        <w:rPr>
          <w:rFonts w:ascii="Tahoma" w:hAnsi="Tahoma" w:cs="Tahoma"/>
          <w:sz w:val="20"/>
          <w:szCs w:val="20"/>
        </w:rPr>
        <w:t xml:space="preserve"> </w:t>
      </w:r>
      <w:r w:rsidRPr="007B75A3">
        <w:rPr>
          <w:rFonts w:ascii="Tahoma" w:hAnsi="Tahoma" w:cs="Tahoma"/>
          <w:sz w:val="20"/>
          <w:szCs w:val="20"/>
          <w:rtl/>
        </w:rPr>
        <w:t>شد که مدتی نزد اطباء دانشگاه جندی شاپور خدمت می کردند و پس از مدت ها خدمت حق</w:t>
      </w:r>
      <w:r w:rsidRPr="007B75A3">
        <w:rPr>
          <w:rFonts w:ascii="Tahoma" w:hAnsi="Tahoma" w:cs="Tahoma"/>
          <w:sz w:val="20"/>
          <w:szCs w:val="20"/>
        </w:rPr>
        <w:t xml:space="preserve"> </w:t>
      </w:r>
      <w:r w:rsidRPr="007B75A3">
        <w:rPr>
          <w:rFonts w:ascii="Tahoma" w:hAnsi="Tahoma" w:cs="Tahoma"/>
          <w:sz w:val="20"/>
          <w:szCs w:val="20"/>
          <w:rtl/>
        </w:rPr>
        <w:t>طبابت و اشتغال به داروفروشی را کسب می کردند. ولی بیشتر این داروفروشان به طور</w:t>
      </w:r>
      <w:r w:rsidRPr="007B75A3">
        <w:rPr>
          <w:rFonts w:ascii="Tahoma" w:hAnsi="Tahoma" w:cs="Tahoma"/>
          <w:sz w:val="20"/>
          <w:szCs w:val="20"/>
        </w:rPr>
        <w:t xml:space="preserve"> </w:t>
      </w:r>
      <w:r w:rsidRPr="007B75A3">
        <w:rPr>
          <w:rFonts w:ascii="Tahoma" w:hAnsi="Tahoma" w:cs="Tahoma"/>
          <w:sz w:val="20"/>
          <w:szCs w:val="20"/>
          <w:rtl/>
        </w:rPr>
        <w:t>رسمی طبابت می کردند و در حقیقت حد و مرزی برای پزشکان و داروسازان آن زمان وجود</w:t>
      </w:r>
      <w:r w:rsidRPr="007B75A3">
        <w:rPr>
          <w:rFonts w:ascii="Tahoma" w:hAnsi="Tahoma" w:cs="Tahoma"/>
          <w:sz w:val="20"/>
          <w:szCs w:val="20"/>
        </w:rPr>
        <w:t xml:space="preserve"> </w:t>
      </w:r>
      <w:r w:rsidRPr="007B75A3">
        <w:rPr>
          <w:rFonts w:ascii="Tahoma" w:hAnsi="Tahoma" w:cs="Tahoma"/>
          <w:sz w:val="20"/>
          <w:szCs w:val="20"/>
          <w:rtl/>
        </w:rPr>
        <w:t>نداشت</w:t>
      </w:r>
      <w:r w:rsidRPr="007B75A3">
        <w:rPr>
          <w:rFonts w:ascii="Tahoma" w:hAnsi="Tahoma" w:cs="Tahoma"/>
          <w:sz w:val="20"/>
          <w:szCs w:val="20"/>
        </w:rPr>
        <w:t>.</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برای اولین بار در مورد داروسازان در زمان خلافت معتصم فرزند هارون الرشید،</w:t>
      </w:r>
      <w:r w:rsidRPr="007B75A3">
        <w:rPr>
          <w:rFonts w:ascii="Tahoma" w:hAnsi="Tahoma" w:cs="Tahoma"/>
          <w:sz w:val="20"/>
          <w:szCs w:val="20"/>
        </w:rPr>
        <w:t xml:space="preserve"> </w:t>
      </w:r>
      <w:r w:rsidRPr="007B75A3">
        <w:rPr>
          <w:rFonts w:ascii="Tahoma" w:hAnsi="Tahoma" w:cs="Tahoma"/>
          <w:sz w:val="20"/>
          <w:szCs w:val="20"/>
          <w:rtl/>
        </w:rPr>
        <w:t>امتحان گرفته میشد. علت وجود امتحان در آن زمان بدین گونه بود که داروسازان و</w:t>
      </w:r>
      <w:r w:rsidRPr="007B75A3">
        <w:rPr>
          <w:rFonts w:ascii="Tahoma" w:hAnsi="Tahoma" w:cs="Tahoma"/>
          <w:sz w:val="20"/>
          <w:szCs w:val="20"/>
        </w:rPr>
        <w:t xml:space="preserve"> </w:t>
      </w:r>
      <w:r w:rsidRPr="007B75A3">
        <w:rPr>
          <w:rFonts w:ascii="Tahoma" w:hAnsi="Tahoma" w:cs="Tahoma"/>
          <w:sz w:val="20"/>
          <w:szCs w:val="20"/>
          <w:rtl/>
        </w:rPr>
        <w:t>داروفروشان بدینگونه عمل می کردند که هر که را هر چه خواست، می دادند. اعم از آنکه</w:t>
      </w:r>
      <w:r w:rsidRPr="007B75A3">
        <w:rPr>
          <w:rFonts w:ascii="Tahoma" w:hAnsi="Tahoma" w:cs="Tahoma"/>
          <w:sz w:val="20"/>
          <w:szCs w:val="20"/>
        </w:rPr>
        <w:t xml:space="preserve"> </w:t>
      </w:r>
      <w:r w:rsidRPr="007B75A3">
        <w:rPr>
          <w:rFonts w:ascii="Tahoma" w:hAnsi="Tahoma" w:cs="Tahoma"/>
          <w:sz w:val="20"/>
          <w:szCs w:val="20"/>
          <w:rtl/>
        </w:rPr>
        <w:t>آن دارو را داشته باشند یا نداشته باشند</w:t>
      </w:r>
      <w:r w:rsidRPr="007B75A3">
        <w:rPr>
          <w:rFonts w:ascii="Tahoma" w:hAnsi="Tahoma" w:cs="Tahoma"/>
          <w:sz w:val="20"/>
          <w:szCs w:val="20"/>
        </w:rPr>
        <w:t>.</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امتحان بدین صورت بود که نامی خیالی را خلیفه در نظر می گرفت و مأموران به نزد</w:t>
      </w:r>
      <w:r w:rsidRPr="007B75A3">
        <w:rPr>
          <w:rFonts w:ascii="Tahoma" w:hAnsi="Tahoma" w:cs="Tahoma"/>
          <w:sz w:val="20"/>
          <w:szCs w:val="20"/>
        </w:rPr>
        <w:t xml:space="preserve"> </w:t>
      </w:r>
      <w:r w:rsidRPr="007B75A3">
        <w:rPr>
          <w:rFonts w:ascii="Tahoma" w:hAnsi="Tahoma" w:cs="Tahoma"/>
          <w:sz w:val="20"/>
          <w:szCs w:val="20"/>
          <w:rtl/>
        </w:rPr>
        <w:t>داروسازان و داروفروشان می رفتند آن نام را به عنوان دارویی به کار میبردند و</w:t>
      </w:r>
      <w:r w:rsidRPr="007B75A3">
        <w:rPr>
          <w:rFonts w:ascii="Tahoma" w:hAnsi="Tahoma" w:cs="Tahoma"/>
          <w:sz w:val="20"/>
          <w:szCs w:val="20"/>
        </w:rPr>
        <w:t xml:space="preserve"> </w:t>
      </w:r>
      <w:r w:rsidRPr="007B75A3">
        <w:rPr>
          <w:rFonts w:ascii="Tahoma" w:hAnsi="Tahoma" w:cs="Tahoma"/>
          <w:sz w:val="20"/>
          <w:szCs w:val="20"/>
          <w:rtl/>
        </w:rPr>
        <w:t>درخواست دارو می کردند. عده ای می گفتند که از این دارو بی اطلاع هستند که این</w:t>
      </w:r>
      <w:r w:rsidRPr="007B75A3">
        <w:rPr>
          <w:rFonts w:ascii="Tahoma" w:hAnsi="Tahoma" w:cs="Tahoma"/>
          <w:sz w:val="20"/>
          <w:szCs w:val="20"/>
        </w:rPr>
        <w:t xml:space="preserve"> </w:t>
      </w:r>
      <w:r w:rsidRPr="007B75A3">
        <w:rPr>
          <w:rFonts w:ascii="Tahoma" w:hAnsi="Tahoma" w:cs="Tahoma"/>
          <w:sz w:val="20"/>
          <w:szCs w:val="20"/>
          <w:rtl/>
        </w:rPr>
        <w:t>افراد حق ادامه داروفروشی را داشتند ولی عده ای دیگر ادعای آشنایی با داروی فرضی را</w:t>
      </w:r>
      <w:r w:rsidRPr="007B75A3">
        <w:rPr>
          <w:rFonts w:ascii="Tahoma" w:hAnsi="Tahoma" w:cs="Tahoma"/>
          <w:sz w:val="20"/>
          <w:szCs w:val="20"/>
        </w:rPr>
        <w:t xml:space="preserve"> </w:t>
      </w:r>
      <w:r w:rsidRPr="007B75A3">
        <w:rPr>
          <w:rFonts w:ascii="Tahoma" w:hAnsi="Tahoma" w:cs="Tahoma"/>
          <w:sz w:val="20"/>
          <w:szCs w:val="20"/>
          <w:rtl/>
        </w:rPr>
        <w:t>می کردند و چیزی نامعلوم به فرستاده خلیفه می دادند و این افراد دیگر حق ادامه</w:t>
      </w:r>
      <w:r w:rsidRPr="007B75A3">
        <w:rPr>
          <w:rFonts w:ascii="Tahoma" w:hAnsi="Tahoma" w:cs="Tahoma"/>
          <w:sz w:val="20"/>
          <w:szCs w:val="20"/>
        </w:rPr>
        <w:t xml:space="preserve"> </w:t>
      </w:r>
      <w:r w:rsidRPr="007B75A3">
        <w:rPr>
          <w:rFonts w:ascii="Tahoma" w:hAnsi="Tahoma" w:cs="Tahoma"/>
          <w:sz w:val="20"/>
          <w:szCs w:val="20"/>
          <w:rtl/>
        </w:rPr>
        <w:t>داروفروشی را نداشتند</w:t>
      </w:r>
      <w:r w:rsidRPr="007B75A3">
        <w:rPr>
          <w:rFonts w:ascii="Tahoma" w:hAnsi="Tahoma" w:cs="Tahoma"/>
          <w:sz w:val="20"/>
          <w:szCs w:val="20"/>
        </w:rPr>
        <w:t>.</w:t>
      </w:r>
      <w:r w:rsidRPr="007B75A3">
        <w:rPr>
          <w:rFonts w:ascii="Tahoma" w:hAnsi="Tahoma" w:cs="Tahoma"/>
          <w:sz w:val="20"/>
          <w:szCs w:val="20"/>
          <w:rtl/>
        </w:rPr>
        <w:t>می توان گفت که از زمان خلیفة المقتدر به سال ۲۹۵ هجری، امر</w:t>
      </w:r>
      <w:r w:rsidRPr="007B75A3">
        <w:rPr>
          <w:rFonts w:ascii="Tahoma" w:hAnsi="Tahoma" w:cs="Tahoma"/>
          <w:sz w:val="20"/>
          <w:szCs w:val="20"/>
        </w:rPr>
        <w:t xml:space="preserve"> </w:t>
      </w:r>
      <w:r w:rsidRPr="007B75A3">
        <w:rPr>
          <w:rFonts w:ascii="Tahoma" w:hAnsi="Tahoma" w:cs="Tahoma"/>
          <w:sz w:val="20"/>
          <w:szCs w:val="20"/>
          <w:rtl/>
        </w:rPr>
        <w:t>طبابت و داروفروشی تحت قاعده و ضابطه خاصی قرار گرفت</w:t>
      </w:r>
      <w:r w:rsidRPr="007B75A3">
        <w:rPr>
          <w:rFonts w:ascii="Tahoma" w:hAnsi="Tahoma" w:cs="Tahoma"/>
          <w:sz w:val="20"/>
          <w:szCs w:val="20"/>
        </w:rPr>
        <w:t>.</w:t>
      </w:r>
    </w:p>
    <w:p w:rsidR="001C7752" w:rsidRPr="007B75A3" w:rsidRDefault="001C7752" w:rsidP="00DB6819">
      <w:pPr>
        <w:pStyle w:val="NormalWeb"/>
        <w:bidi/>
        <w:spacing w:before="0" w:beforeAutospacing="0" w:after="0" w:afterAutospacing="0" w:line="480" w:lineRule="auto"/>
        <w:jc w:val="both"/>
        <w:rPr>
          <w:rStyle w:val="Hyperlink"/>
          <w:rFonts w:ascii="Tahoma" w:hAnsi="Tahoma" w:cs="Tahoma"/>
          <w:color w:val="FF0000"/>
          <w:u w:val="none"/>
        </w:rPr>
      </w:pPr>
      <w:r w:rsidRPr="007B75A3">
        <w:rPr>
          <w:rStyle w:val="Hyperlink"/>
          <w:rFonts w:ascii="Tahoma" w:hAnsi="Tahoma" w:cs="Tahoma"/>
          <w:color w:val="FF0000"/>
          <w:u w:val="none"/>
          <w:rtl/>
        </w:rPr>
        <w:t>اولین فارماکوپه ایران</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تشویق و ترغیب رجال و بزرگان ایرانی از اطباء و دانشمندان دارویی باعث شد که کتب</w:t>
      </w:r>
      <w:r w:rsidRPr="007B75A3">
        <w:rPr>
          <w:rFonts w:ascii="Tahoma" w:hAnsi="Tahoma" w:cs="Tahoma"/>
          <w:sz w:val="20"/>
          <w:szCs w:val="20"/>
        </w:rPr>
        <w:t xml:space="preserve"> </w:t>
      </w:r>
      <w:r w:rsidRPr="007B75A3">
        <w:rPr>
          <w:rFonts w:ascii="Tahoma" w:hAnsi="Tahoma" w:cs="Tahoma"/>
          <w:sz w:val="20"/>
          <w:szCs w:val="20"/>
          <w:rtl/>
        </w:rPr>
        <w:t>و تألیفات مهمی درباره علم پزشکی و داروشناسی منتشر گردد. در این میان قدیمی ترین</w:t>
      </w:r>
      <w:r w:rsidRPr="007B75A3">
        <w:rPr>
          <w:rFonts w:ascii="Tahoma" w:hAnsi="Tahoma" w:cs="Tahoma"/>
          <w:sz w:val="20"/>
          <w:szCs w:val="20"/>
        </w:rPr>
        <w:t xml:space="preserve"> </w:t>
      </w:r>
      <w:r w:rsidRPr="007B75A3">
        <w:rPr>
          <w:rFonts w:ascii="Tahoma" w:hAnsi="Tahoma" w:cs="Tahoma"/>
          <w:sz w:val="20"/>
          <w:szCs w:val="20"/>
          <w:rtl/>
        </w:rPr>
        <w:t>آن که می توان آنرا اولین فارماکوپه نامید، کتابی است به نام ” الابنیة عن حقایق</w:t>
      </w:r>
      <w:r w:rsidRPr="007B75A3">
        <w:rPr>
          <w:rFonts w:ascii="Tahoma" w:hAnsi="Tahoma" w:cs="Tahoma"/>
          <w:sz w:val="20"/>
          <w:szCs w:val="20"/>
        </w:rPr>
        <w:t xml:space="preserve"> </w:t>
      </w:r>
      <w:r w:rsidRPr="007B75A3">
        <w:rPr>
          <w:rFonts w:ascii="Tahoma" w:hAnsi="Tahoma" w:cs="Tahoma"/>
          <w:sz w:val="20"/>
          <w:szCs w:val="20"/>
          <w:rtl/>
        </w:rPr>
        <w:t>الادویه” یا ” روضة الانس و منعفة النفس” که تألیف ابومنصورعلی الهروی است که این</w:t>
      </w:r>
      <w:r w:rsidRPr="007B75A3">
        <w:rPr>
          <w:rFonts w:ascii="Tahoma" w:hAnsi="Tahoma" w:cs="Tahoma"/>
          <w:sz w:val="20"/>
          <w:szCs w:val="20"/>
        </w:rPr>
        <w:t xml:space="preserve"> </w:t>
      </w:r>
      <w:r w:rsidRPr="007B75A3">
        <w:rPr>
          <w:rFonts w:ascii="Tahoma" w:hAnsi="Tahoma" w:cs="Tahoma"/>
          <w:sz w:val="20"/>
          <w:szCs w:val="20"/>
          <w:rtl/>
        </w:rPr>
        <w:t>دانشمند اهل هرات بود و بدین جهت به هروی ملقب است</w:t>
      </w:r>
      <w:r w:rsidRPr="007B75A3">
        <w:rPr>
          <w:rFonts w:ascii="Tahoma" w:hAnsi="Tahoma" w:cs="Tahoma"/>
          <w:sz w:val="20"/>
          <w:szCs w:val="20"/>
        </w:rPr>
        <w:t>.</w:t>
      </w:r>
    </w:p>
    <w:p w:rsidR="001C7752" w:rsidRPr="007B75A3" w:rsidRDefault="001C7752" w:rsidP="00DB6819">
      <w:pPr>
        <w:pStyle w:val="NormalWeb"/>
        <w:bidi/>
        <w:spacing w:before="0" w:beforeAutospacing="0" w:after="0" w:afterAutospacing="0" w:line="480" w:lineRule="auto"/>
        <w:jc w:val="both"/>
        <w:rPr>
          <w:rStyle w:val="Hyperlink"/>
          <w:rFonts w:ascii="Tahoma" w:hAnsi="Tahoma" w:cs="Tahoma"/>
          <w:color w:val="FF0000"/>
          <w:u w:val="none"/>
        </w:rPr>
      </w:pPr>
      <w:r w:rsidRPr="007B75A3">
        <w:rPr>
          <w:rStyle w:val="Hyperlink"/>
          <w:rFonts w:ascii="Tahoma" w:hAnsi="Tahoma" w:cs="Tahoma"/>
          <w:color w:val="FF0000"/>
          <w:u w:val="none"/>
          <w:rtl/>
        </w:rPr>
        <w:t>تأسیس دانشکده داروسازی</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هم زمان با پیشرفت علوم در اروپا، در ایران نیز در سال ۱۲۶۸ هجری قمری، مطابق با</w:t>
      </w:r>
      <w:r w:rsidRPr="007B75A3">
        <w:rPr>
          <w:rFonts w:ascii="Tahoma" w:hAnsi="Tahoma" w:cs="Tahoma"/>
          <w:sz w:val="20"/>
          <w:szCs w:val="20"/>
        </w:rPr>
        <w:t xml:space="preserve"> </w:t>
      </w:r>
      <w:r w:rsidRPr="007B75A3">
        <w:rPr>
          <w:rFonts w:ascii="Tahoma" w:hAnsi="Tahoma" w:cs="Tahoma"/>
          <w:sz w:val="20"/>
          <w:szCs w:val="20"/>
          <w:rtl/>
        </w:rPr>
        <w:t>۱۸۵۰</w:t>
      </w:r>
      <w:r w:rsidRPr="007B75A3">
        <w:rPr>
          <w:rFonts w:ascii="Tahoma" w:hAnsi="Tahoma" w:cs="Tahoma"/>
          <w:sz w:val="20"/>
          <w:szCs w:val="20"/>
        </w:rPr>
        <w:t xml:space="preserve"> </w:t>
      </w:r>
      <w:r w:rsidRPr="007B75A3">
        <w:rPr>
          <w:rFonts w:ascii="Tahoma" w:hAnsi="Tahoma" w:cs="Tahoma"/>
          <w:sz w:val="20"/>
          <w:szCs w:val="20"/>
          <w:rtl/>
        </w:rPr>
        <w:t>میلادی با همت امیرکبیر، دارالفنون تأسیس گردید. شش معلم برای دروس ذیل از</w:t>
      </w:r>
      <w:r w:rsidRPr="007B75A3">
        <w:rPr>
          <w:rFonts w:ascii="Tahoma" w:hAnsi="Tahoma" w:cs="Tahoma"/>
          <w:sz w:val="20"/>
          <w:szCs w:val="20"/>
        </w:rPr>
        <w:t xml:space="preserve"> </w:t>
      </w:r>
      <w:r w:rsidRPr="007B75A3">
        <w:rPr>
          <w:rFonts w:ascii="Tahoma" w:hAnsi="Tahoma" w:cs="Tahoma"/>
          <w:sz w:val="20"/>
          <w:szCs w:val="20"/>
          <w:rtl/>
        </w:rPr>
        <w:t xml:space="preserve">آلمان و اتریش استخدام </w:t>
      </w:r>
      <w:r w:rsidR="00BC251F" w:rsidRPr="007B75A3">
        <w:rPr>
          <w:rFonts w:ascii="Tahoma" w:hAnsi="Tahoma" w:cs="Tahoma"/>
          <w:sz w:val="20"/>
          <w:szCs w:val="20"/>
          <w:rtl/>
        </w:rPr>
        <w:t>شد</w:t>
      </w:r>
      <w:r w:rsidRPr="007B75A3">
        <w:rPr>
          <w:rFonts w:ascii="Tahoma" w:hAnsi="Tahoma" w:cs="Tahoma"/>
          <w:sz w:val="20"/>
          <w:szCs w:val="20"/>
        </w:rPr>
        <w:t>:</w:t>
      </w:r>
    </w:p>
    <w:p w:rsidR="001C7752" w:rsidRPr="007B75A3" w:rsidRDefault="00E106B6"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 xml:space="preserve">معلم پیاده نظام </w:t>
      </w:r>
      <w:r w:rsidR="001C7752" w:rsidRPr="007B75A3">
        <w:rPr>
          <w:rFonts w:ascii="Tahoma" w:hAnsi="Tahoma" w:cs="Tahoma"/>
          <w:sz w:val="20"/>
          <w:szCs w:val="20"/>
          <w:rtl/>
        </w:rPr>
        <w:t>، م</w:t>
      </w:r>
      <w:r w:rsidRPr="007B75A3">
        <w:rPr>
          <w:rFonts w:ascii="Tahoma" w:hAnsi="Tahoma" w:cs="Tahoma"/>
          <w:sz w:val="20"/>
          <w:szCs w:val="20"/>
          <w:rtl/>
        </w:rPr>
        <w:t xml:space="preserve">علم سواره نظام ، معلم هندسه </w:t>
      </w:r>
      <w:r w:rsidR="001C7752" w:rsidRPr="007B75A3">
        <w:rPr>
          <w:rFonts w:ascii="Tahoma" w:hAnsi="Tahoma" w:cs="Tahoma"/>
          <w:sz w:val="20"/>
          <w:szCs w:val="20"/>
          <w:rtl/>
        </w:rPr>
        <w:t>،</w:t>
      </w:r>
      <w:r w:rsidR="001C7752" w:rsidRPr="007B75A3">
        <w:rPr>
          <w:rFonts w:ascii="Tahoma" w:hAnsi="Tahoma" w:cs="Tahoma"/>
          <w:sz w:val="20"/>
          <w:szCs w:val="20"/>
        </w:rPr>
        <w:t xml:space="preserve"> </w:t>
      </w:r>
      <w:r w:rsidRPr="007B75A3">
        <w:rPr>
          <w:rFonts w:ascii="Tahoma" w:hAnsi="Tahoma" w:cs="Tahoma"/>
          <w:sz w:val="20"/>
          <w:szCs w:val="20"/>
          <w:rtl/>
        </w:rPr>
        <w:t>معلم مهندسی معدن ، معلم توپخانه</w:t>
      </w:r>
      <w:r w:rsidR="001C7752" w:rsidRPr="007B75A3">
        <w:rPr>
          <w:rFonts w:ascii="Tahoma" w:hAnsi="Tahoma" w:cs="Tahoma"/>
          <w:sz w:val="20"/>
          <w:szCs w:val="20"/>
          <w:rtl/>
        </w:rPr>
        <w:t xml:space="preserve"> و </w:t>
      </w:r>
      <w:r w:rsidR="00E11CFF" w:rsidRPr="007B75A3">
        <w:rPr>
          <w:rFonts w:ascii="Tahoma" w:hAnsi="Tahoma" w:cs="Tahoma"/>
          <w:sz w:val="20"/>
          <w:szCs w:val="20"/>
          <w:rtl/>
        </w:rPr>
        <w:t xml:space="preserve"> </w:t>
      </w:r>
      <w:r w:rsidR="001C7752" w:rsidRPr="007B75A3">
        <w:rPr>
          <w:rFonts w:ascii="Tahoma" w:hAnsi="Tahoma" w:cs="Tahoma"/>
          <w:sz w:val="20"/>
          <w:szCs w:val="20"/>
          <w:rtl/>
        </w:rPr>
        <w:t xml:space="preserve">معلم طب </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lastRenderedPageBreak/>
        <w:t>دارالفنون در بدو تأسیس به شش شعبه تقسیم شده بود که به ترتیب عبارت بودند</w:t>
      </w:r>
      <w:r w:rsidRPr="007B75A3">
        <w:rPr>
          <w:rFonts w:ascii="Tahoma" w:hAnsi="Tahoma" w:cs="Tahoma"/>
          <w:sz w:val="20"/>
          <w:szCs w:val="20"/>
        </w:rPr>
        <w:t xml:space="preserve"> </w:t>
      </w:r>
      <w:r w:rsidRPr="007B75A3">
        <w:rPr>
          <w:rFonts w:ascii="Tahoma" w:hAnsi="Tahoma" w:cs="Tahoma"/>
          <w:sz w:val="20"/>
          <w:szCs w:val="20"/>
          <w:rtl/>
        </w:rPr>
        <w:t>از</w:t>
      </w:r>
      <w:r w:rsidRPr="007B75A3">
        <w:rPr>
          <w:rFonts w:ascii="Tahoma" w:hAnsi="Tahoma" w:cs="Tahoma"/>
          <w:sz w:val="20"/>
          <w:szCs w:val="20"/>
        </w:rPr>
        <w:t>:</w:t>
      </w:r>
    </w:p>
    <w:p w:rsidR="001C7752" w:rsidRPr="007B75A3" w:rsidRDefault="001C7752" w:rsidP="00DB6819">
      <w:pPr>
        <w:pStyle w:val="NormalWeb"/>
        <w:numPr>
          <w:ilvl w:val="0"/>
          <w:numId w:val="57"/>
        </w:numPr>
        <w:bidi/>
        <w:spacing w:line="480" w:lineRule="auto"/>
        <w:jc w:val="both"/>
        <w:rPr>
          <w:rFonts w:ascii="Tahoma" w:hAnsi="Tahoma" w:cs="Tahoma"/>
          <w:sz w:val="20"/>
          <w:szCs w:val="20"/>
        </w:rPr>
      </w:pPr>
      <w:r w:rsidRPr="007B75A3">
        <w:rPr>
          <w:rFonts w:ascii="Tahoma" w:hAnsi="Tahoma" w:cs="Tahoma"/>
          <w:sz w:val="20"/>
          <w:szCs w:val="20"/>
          <w:rtl/>
        </w:rPr>
        <w:t>مدرسه طب و داروسازی</w:t>
      </w:r>
    </w:p>
    <w:p w:rsidR="001C7752" w:rsidRPr="007B75A3" w:rsidRDefault="001C7752" w:rsidP="00DB6819">
      <w:pPr>
        <w:pStyle w:val="NormalWeb"/>
        <w:numPr>
          <w:ilvl w:val="0"/>
          <w:numId w:val="57"/>
        </w:numPr>
        <w:bidi/>
        <w:spacing w:line="480" w:lineRule="auto"/>
        <w:jc w:val="both"/>
        <w:rPr>
          <w:rFonts w:ascii="Tahoma" w:hAnsi="Tahoma" w:cs="Tahoma"/>
          <w:sz w:val="20"/>
          <w:szCs w:val="20"/>
        </w:rPr>
      </w:pPr>
      <w:r w:rsidRPr="007B75A3">
        <w:rPr>
          <w:rFonts w:ascii="Tahoma" w:hAnsi="Tahoma" w:cs="Tahoma"/>
          <w:sz w:val="20"/>
          <w:szCs w:val="20"/>
          <w:rtl/>
        </w:rPr>
        <w:t>مدرسه ریاضیات و مهندسی</w:t>
      </w:r>
    </w:p>
    <w:p w:rsidR="001C7752" w:rsidRPr="007B75A3" w:rsidRDefault="001C7752" w:rsidP="00DB6819">
      <w:pPr>
        <w:pStyle w:val="NormalWeb"/>
        <w:numPr>
          <w:ilvl w:val="0"/>
          <w:numId w:val="57"/>
        </w:numPr>
        <w:bidi/>
        <w:spacing w:line="480" w:lineRule="auto"/>
        <w:jc w:val="both"/>
        <w:rPr>
          <w:rFonts w:ascii="Tahoma" w:hAnsi="Tahoma" w:cs="Tahoma"/>
          <w:sz w:val="20"/>
          <w:szCs w:val="20"/>
        </w:rPr>
      </w:pPr>
      <w:r w:rsidRPr="007B75A3">
        <w:rPr>
          <w:rFonts w:ascii="Tahoma" w:hAnsi="Tahoma" w:cs="Tahoma"/>
          <w:sz w:val="20"/>
          <w:szCs w:val="20"/>
          <w:rtl/>
        </w:rPr>
        <w:t>مدرسه معدن شناسی</w:t>
      </w:r>
    </w:p>
    <w:p w:rsidR="001C7752" w:rsidRPr="007B75A3" w:rsidRDefault="001C7752" w:rsidP="00DB6819">
      <w:pPr>
        <w:pStyle w:val="NormalWeb"/>
        <w:numPr>
          <w:ilvl w:val="0"/>
          <w:numId w:val="57"/>
        </w:numPr>
        <w:bidi/>
        <w:spacing w:line="480" w:lineRule="auto"/>
        <w:jc w:val="both"/>
        <w:rPr>
          <w:rFonts w:ascii="Tahoma" w:hAnsi="Tahoma" w:cs="Tahoma"/>
          <w:sz w:val="20"/>
          <w:szCs w:val="20"/>
        </w:rPr>
      </w:pPr>
      <w:r w:rsidRPr="007B75A3">
        <w:rPr>
          <w:rFonts w:ascii="Tahoma" w:hAnsi="Tahoma" w:cs="Tahoma"/>
          <w:sz w:val="20"/>
          <w:szCs w:val="20"/>
          <w:rtl/>
        </w:rPr>
        <w:t>مدرسه نظام و موزیک</w:t>
      </w:r>
    </w:p>
    <w:p w:rsidR="001C7752" w:rsidRPr="007B75A3" w:rsidRDefault="001C7752" w:rsidP="00DB6819">
      <w:pPr>
        <w:pStyle w:val="NormalWeb"/>
        <w:numPr>
          <w:ilvl w:val="0"/>
          <w:numId w:val="57"/>
        </w:numPr>
        <w:bidi/>
        <w:spacing w:line="480" w:lineRule="auto"/>
        <w:jc w:val="both"/>
        <w:rPr>
          <w:rFonts w:ascii="Tahoma" w:hAnsi="Tahoma" w:cs="Tahoma"/>
          <w:sz w:val="20"/>
          <w:szCs w:val="20"/>
        </w:rPr>
      </w:pPr>
      <w:r w:rsidRPr="007B75A3">
        <w:rPr>
          <w:rFonts w:ascii="Tahoma" w:hAnsi="Tahoma" w:cs="Tahoma"/>
          <w:sz w:val="20"/>
          <w:szCs w:val="20"/>
          <w:rtl/>
        </w:rPr>
        <w:t>مدرسه ادبیات</w:t>
      </w:r>
    </w:p>
    <w:p w:rsidR="001C7752" w:rsidRPr="007B75A3" w:rsidRDefault="00BC251F" w:rsidP="00DB6819">
      <w:pPr>
        <w:pStyle w:val="NormalWeb"/>
        <w:numPr>
          <w:ilvl w:val="0"/>
          <w:numId w:val="57"/>
        </w:numPr>
        <w:bidi/>
        <w:spacing w:line="480" w:lineRule="auto"/>
        <w:jc w:val="both"/>
        <w:rPr>
          <w:rFonts w:ascii="Tahoma" w:hAnsi="Tahoma" w:cs="Tahoma"/>
          <w:sz w:val="20"/>
          <w:szCs w:val="20"/>
        </w:rPr>
      </w:pPr>
      <w:r w:rsidRPr="007B75A3">
        <w:rPr>
          <w:rFonts w:ascii="Tahoma" w:hAnsi="Tahoma" w:cs="Tahoma"/>
          <w:sz w:val="20"/>
          <w:szCs w:val="20"/>
          <w:rtl/>
        </w:rPr>
        <w:t xml:space="preserve">مدرسه هنرهای زیبا </w:t>
      </w:r>
    </w:p>
    <w:p w:rsidR="001C7752" w:rsidRPr="007B75A3" w:rsidRDefault="001C7752"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در سال ۱۳۱۳ هجری شمسی که دانشگاه تهران تأسیس گردید، مدرسه دواسازی تبدیل به</w:t>
      </w:r>
      <w:r w:rsidRPr="007B75A3">
        <w:rPr>
          <w:rFonts w:ascii="Tahoma" w:hAnsi="Tahoma" w:cs="Tahoma"/>
          <w:sz w:val="20"/>
          <w:szCs w:val="20"/>
        </w:rPr>
        <w:t xml:space="preserve"> </w:t>
      </w:r>
      <w:r w:rsidRPr="007B75A3">
        <w:rPr>
          <w:rFonts w:ascii="Tahoma" w:hAnsi="Tahoma" w:cs="Tahoma"/>
          <w:sz w:val="20"/>
          <w:szCs w:val="20"/>
          <w:rtl/>
        </w:rPr>
        <w:t xml:space="preserve">دانشکده داروسازی شد </w:t>
      </w:r>
      <w:r w:rsidR="00E11CFF" w:rsidRPr="007B75A3">
        <w:rPr>
          <w:rFonts w:ascii="Tahoma" w:hAnsi="Tahoma" w:cs="Tahoma"/>
          <w:sz w:val="20"/>
          <w:szCs w:val="20"/>
          <w:rtl/>
        </w:rPr>
        <w:t xml:space="preserve">. </w:t>
      </w:r>
    </w:p>
    <w:p w:rsidR="008B4E70" w:rsidRPr="007B75A3" w:rsidRDefault="008B4E70" w:rsidP="00DB6819">
      <w:pPr>
        <w:pStyle w:val="NormalWeb"/>
        <w:bidi/>
        <w:spacing w:before="0" w:beforeAutospacing="0" w:after="0" w:afterAutospacing="0" w:line="480" w:lineRule="auto"/>
        <w:jc w:val="both"/>
        <w:rPr>
          <w:rFonts w:ascii="Tahoma" w:hAnsi="Tahoma" w:cs="Tahoma"/>
          <w:color w:val="FF0000"/>
          <w:sz w:val="20"/>
          <w:szCs w:val="20"/>
          <w:rtl/>
        </w:rPr>
      </w:pPr>
      <w:r w:rsidRPr="007B75A3">
        <w:rPr>
          <w:rStyle w:val="Hyperlink"/>
          <w:rFonts w:ascii="Tahoma" w:hAnsi="Tahoma" w:cs="Tahoma"/>
          <w:color w:val="FF0000"/>
          <w:u w:val="none"/>
          <w:rtl/>
        </w:rPr>
        <w:t>تاریخچه</w:t>
      </w:r>
      <w:r w:rsidRPr="007B75A3">
        <w:rPr>
          <w:rStyle w:val="Hyperlink"/>
          <w:rFonts w:ascii="Tahoma" w:hAnsi="Tahoma" w:cs="Tahoma"/>
          <w:color w:val="FF0000"/>
          <w:u w:val="none"/>
        </w:rPr>
        <w:t xml:space="preserve">  </w:t>
      </w:r>
      <w:r w:rsidRPr="007B75A3">
        <w:rPr>
          <w:rStyle w:val="Hyperlink"/>
          <w:rFonts w:ascii="Tahoma" w:hAnsi="Tahoma" w:cs="Tahoma"/>
          <w:color w:val="FF0000"/>
          <w:u w:val="none"/>
          <w:rtl/>
        </w:rPr>
        <w:t>داروخانه در ایران</w:t>
      </w:r>
    </w:p>
    <w:p w:rsidR="008B4E70" w:rsidRPr="007B75A3" w:rsidRDefault="008B4E70"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دواخانه نظامی که کهن‌ترین </w:t>
      </w:r>
      <w:hyperlink r:id="rId9" w:tooltip="داروخانه" w:history="1">
        <w:r w:rsidRPr="007B75A3">
          <w:rPr>
            <w:rStyle w:val="Hyperlink"/>
            <w:rFonts w:ascii="Tahoma" w:hAnsi="Tahoma" w:cs="Tahoma"/>
            <w:color w:val="auto"/>
            <w:sz w:val="20"/>
            <w:szCs w:val="20"/>
            <w:u w:val="none"/>
            <w:rtl/>
          </w:rPr>
          <w:t>داروخانهٔ</w:t>
        </w:r>
      </w:hyperlink>
      <w:r w:rsidRPr="007B75A3">
        <w:rPr>
          <w:rFonts w:ascii="Tahoma" w:hAnsi="Tahoma" w:cs="Tahoma"/>
          <w:sz w:val="20"/>
          <w:szCs w:val="20"/>
          <w:rtl/>
        </w:rPr>
        <w:t xml:space="preserve"> </w:t>
      </w:r>
      <w:hyperlink r:id="rId10" w:tooltip="ایران" w:history="1">
        <w:r w:rsidRPr="007B75A3">
          <w:rPr>
            <w:rStyle w:val="Hyperlink"/>
            <w:rFonts w:ascii="Tahoma" w:hAnsi="Tahoma" w:cs="Tahoma"/>
            <w:color w:val="auto"/>
            <w:sz w:val="20"/>
            <w:szCs w:val="20"/>
            <w:u w:val="none"/>
            <w:rtl/>
          </w:rPr>
          <w:t>ایران</w:t>
        </w:r>
      </w:hyperlink>
      <w:r w:rsidRPr="007B75A3">
        <w:rPr>
          <w:rFonts w:ascii="Tahoma" w:hAnsi="Tahoma" w:cs="Tahoma"/>
          <w:sz w:val="20"/>
          <w:szCs w:val="20"/>
          <w:rtl/>
        </w:rPr>
        <w:t xml:space="preserve"> است در حدود سال‌های ۱۲۳۹-۱۲۳۳ خورشیدی توسط </w:t>
      </w:r>
      <w:hyperlink r:id="rId11" w:tooltip="ارتش ایران" w:history="1">
        <w:r w:rsidRPr="007B75A3">
          <w:rPr>
            <w:rStyle w:val="Hyperlink"/>
            <w:rFonts w:ascii="Tahoma" w:hAnsi="Tahoma" w:cs="Tahoma"/>
            <w:color w:val="auto"/>
            <w:sz w:val="20"/>
            <w:szCs w:val="20"/>
            <w:u w:val="none"/>
            <w:rtl/>
          </w:rPr>
          <w:t>ارتش ایران</w:t>
        </w:r>
      </w:hyperlink>
      <w:r w:rsidRPr="007B75A3">
        <w:rPr>
          <w:rFonts w:ascii="Tahoma" w:hAnsi="Tahoma" w:cs="Tahoma"/>
          <w:sz w:val="20"/>
          <w:szCs w:val="20"/>
          <w:rtl/>
        </w:rPr>
        <w:t xml:space="preserve"> طی </w:t>
      </w:r>
      <w:hyperlink r:id="rId12" w:tooltip="حراج" w:history="1">
        <w:r w:rsidRPr="007B75A3">
          <w:rPr>
            <w:rStyle w:val="Hyperlink"/>
            <w:rFonts w:ascii="Tahoma" w:hAnsi="Tahoma" w:cs="Tahoma"/>
            <w:color w:val="auto"/>
            <w:sz w:val="20"/>
            <w:szCs w:val="20"/>
            <w:u w:val="none"/>
            <w:rtl/>
          </w:rPr>
          <w:t>حراجی</w:t>
        </w:r>
      </w:hyperlink>
      <w:r w:rsidRPr="007B75A3">
        <w:rPr>
          <w:rFonts w:ascii="Tahoma" w:hAnsi="Tahoma" w:cs="Tahoma"/>
          <w:sz w:val="20"/>
          <w:szCs w:val="20"/>
          <w:rtl/>
        </w:rPr>
        <w:t xml:space="preserve"> که در </w:t>
      </w:r>
      <w:hyperlink r:id="rId13" w:tooltip="اتریش" w:history="1">
        <w:r w:rsidRPr="007B75A3">
          <w:rPr>
            <w:rStyle w:val="Hyperlink"/>
            <w:rFonts w:ascii="Tahoma" w:hAnsi="Tahoma" w:cs="Tahoma"/>
            <w:color w:val="auto"/>
            <w:sz w:val="20"/>
            <w:szCs w:val="20"/>
            <w:u w:val="none"/>
            <w:rtl/>
          </w:rPr>
          <w:t>اتریش</w:t>
        </w:r>
      </w:hyperlink>
      <w:r w:rsidRPr="007B75A3">
        <w:rPr>
          <w:rFonts w:ascii="Tahoma" w:hAnsi="Tahoma" w:cs="Tahoma"/>
          <w:sz w:val="20"/>
          <w:szCs w:val="20"/>
          <w:rtl/>
        </w:rPr>
        <w:t xml:space="preserve"> انجام شده بود خریداری گردید و تصدی آن به </w:t>
      </w:r>
      <w:hyperlink r:id="rId14" w:tooltip="هادی خان سرتیپ (صفحه وجود ندارد)" w:history="1">
        <w:r w:rsidRPr="007B75A3">
          <w:rPr>
            <w:rStyle w:val="Hyperlink"/>
            <w:rFonts w:ascii="Tahoma" w:hAnsi="Tahoma" w:cs="Tahoma"/>
            <w:color w:val="auto"/>
            <w:sz w:val="20"/>
            <w:szCs w:val="20"/>
            <w:u w:val="none"/>
            <w:rtl/>
          </w:rPr>
          <w:t>هادی خان سرتیپ</w:t>
        </w:r>
      </w:hyperlink>
      <w:r w:rsidRPr="007B75A3">
        <w:rPr>
          <w:rFonts w:ascii="Tahoma" w:hAnsi="Tahoma" w:cs="Tahoma"/>
          <w:sz w:val="20"/>
          <w:szCs w:val="20"/>
          <w:rtl/>
        </w:rPr>
        <w:t xml:space="preserve"> سپرده شد. تمامی تجهیزات و لوازم دواخانه از </w:t>
      </w:r>
      <w:hyperlink r:id="rId15" w:tooltip="اتریش" w:history="1">
        <w:r w:rsidRPr="007B75A3">
          <w:rPr>
            <w:rStyle w:val="Hyperlink"/>
            <w:rFonts w:ascii="Tahoma" w:hAnsi="Tahoma" w:cs="Tahoma"/>
            <w:color w:val="auto"/>
            <w:sz w:val="20"/>
            <w:szCs w:val="20"/>
            <w:u w:val="none"/>
            <w:rtl/>
          </w:rPr>
          <w:t>اتریش</w:t>
        </w:r>
      </w:hyperlink>
      <w:r w:rsidRPr="007B75A3">
        <w:rPr>
          <w:rFonts w:ascii="Tahoma" w:hAnsi="Tahoma" w:cs="Tahoma"/>
          <w:sz w:val="20"/>
          <w:szCs w:val="20"/>
          <w:rtl/>
        </w:rPr>
        <w:t xml:space="preserve"> خریداری شده و وارد ایران شده بود. این داروخانه در </w:t>
      </w:r>
      <w:hyperlink r:id="rId16" w:tooltip="خیابان امیرکبیر (صفحه وجود ندارد)" w:history="1">
        <w:r w:rsidRPr="007B75A3">
          <w:rPr>
            <w:rStyle w:val="Hyperlink"/>
            <w:rFonts w:ascii="Tahoma" w:hAnsi="Tahoma" w:cs="Tahoma"/>
            <w:color w:val="auto"/>
            <w:sz w:val="20"/>
            <w:szCs w:val="20"/>
            <w:u w:val="none"/>
            <w:rtl/>
          </w:rPr>
          <w:t>خیابان امیرکبیر</w:t>
        </w:r>
      </w:hyperlink>
      <w:r w:rsidRPr="007B75A3">
        <w:rPr>
          <w:rFonts w:ascii="Tahoma" w:hAnsi="Tahoma" w:cs="Tahoma"/>
          <w:sz w:val="20"/>
          <w:szCs w:val="20"/>
          <w:rtl/>
        </w:rPr>
        <w:t xml:space="preserve"> (چراغ برق سابق) قرار داشت. </w:t>
      </w:r>
    </w:p>
    <w:p w:rsidR="008B4E70" w:rsidRPr="007B75A3" w:rsidRDefault="008B4E70"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حدود ۳۰ سال بعد پس از درگذشت هادی خان، خواهرزاده وی </w:t>
      </w:r>
      <w:hyperlink r:id="rId17" w:tooltip="عبدالحسین خان نظامی (صفحه وجود ندارد)" w:history="1">
        <w:r w:rsidRPr="007B75A3">
          <w:rPr>
            <w:rStyle w:val="Hyperlink"/>
            <w:rFonts w:ascii="Tahoma" w:hAnsi="Tahoma" w:cs="Tahoma"/>
            <w:color w:val="auto"/>
            <w:sz w:val="20"/>
            <w:szCs w:val="20"/>
            <w:u w:val="none"/>
            <w:rtl/>
          </w:rPr>
          <w:t>عبدالحسین خان نظامی</w:t>
        </w:r>
      </w:hyperlink>
      <w:r w:rsidRPr="007B75A3">
        <w:rPr>
          <w:rFonts w:ascii="Tahoma" w:hAnsi="Tahoma" w:cs="Tahoma"/>
          <w:sz w:val="20"/>
          <w:szCs w:val="20"/>
          <w:rtl/>
        </w:rPr>
        <w:t xml:space="preserve"> که تحصیلات خود را در رشته </w:t>
      </w:r>
      <w:hyperlink r:id="rId18" w:tooltip="داروسازی" w:history="1">
        <w:r w:rsidRPr="007B75A3">
          <w:rPr>
            <w:rStyle w:val="Hyperlink"/>
            <w:rFonts w:ascii="Tahoma" w:hAnsi="Tahoma" w:cs="Tahoma"/>
            <w:color w:val="auto"/>
            <w:sz w:val="20"/>
            <w:szCs w:val="20"/>
            <w:u w:val="none"/>
            <w:rtl/>
          </w:rPr>
          <w:t>داروسازی</w:t>
        </w:r>
      </w:hyperlink>
      <w:r w:rsidRPr="007B75A3">
        <w:rPr>
          <w:rFonts w:ascii="Tahoma" w:hAnsi="Tahoma" w:cs="Tahoma"/>
          <w:sz w:val="20"/>
          <w:szCs w:val="20"/>
          <w:rtl/>
        </w:rPr>
        <w:t xml:space="preserve"> در </w:t>
      </w:r>
      <w:hyperlink r:id="rId19" w:tooltip="دارالفنون" w:history="1">
        <w:r w:rsidRPr="007B75A3">
          <w:rPr>
            <w:rStyle w:val="Hyperlink"/>
            <w:rFonts w:ascii="Tahoma" w:hAnsi="Tahoma" w:cs="Tahoma"/>
            <w:color w:val="auto"/>
            <w:sz w:val="20"/>
            <w:szCs w:val="20"/>
            <w:u w:val="none"/>
            <w:rtl/>
          </w:rPr>
          <w:t>دارالفنون</w:t>
        </w:r>
      </w:hyperlink>
      <w:r w:rsidRPr="007B75A3">
        <w:rPr>
          <w:rFonts w:ascii="Tahoma" w:hAnsi="Tahoma" w:cs="Tahoma"/>
          <w:sz w:val="20"/>
          <w:szCs w:val="20"/>
          <w:rtl/>
        </w:rPr>
        <w:t xml:space="preserve"> به پایان رسانده بود ، مسوولیت داروخانه را بر عهده گرفت. چندی بعد، هنگامی که دولت ایران برای پرداخت حقوق کارکنانش بودجه‌ای نداشت، این داروخانه در ازای طلب دکتر عبدالحسین خان از طرف </w:t>
      </w:r>
      <w:hyperlink r:id="rId20" w:tooltip="ارتش ایران" w:history="1">
        <w:r w:rsidRPr="007B75A3">
          <w:rPr>
            <w:rStyle w:val="Hyperlink"/>
            <w:rFonts w:ascii="Tahoma" w:hAnsi="Tahoma" w:cs="Tahoma"/>
            <w:color w:val="auto"/>
            <w:sz w:val="20"/>
            <w:szCs w:val="20"/>
            <w:u w:val="none"/>
            <w:rtl/>
          </w:rPr>
          <w:t>ارتش ایران</w:t>
        </w:r>
      </w:hyperlink>
      <w:r w:rsidRPr="007B75A3">
        <w:rPr>
          <w:rFonts w:ascii="Tahoma" w:hAnsi="Tahoma" w:cs="Tahoma"/>
          <w:sz w:val="20"/>
          <w:szCs w:val="20"/>
          <w:rtl/>
        </w:rPr>
        <w:t xml:space="preserve"> به وی واگذار شد. اسناد و مکاتبات در ارتباط با طلب وی از وزارت جنگ در موزه  ملی تاریخ علوم نگهداری می‌شود. همچنین دفاتر منظم دواخانه نیز که در آن تاریخ نسخه، نام طبیب، نام بیمار، ترکیب داروها، مواد، مقدار و قیمت همه آن‌ها ثبت شده نیز موجود است. در سال ۱۳۶۷ دواخانه نظامی پس از درگذشت </w:t>
      </w:r>
      <w:hyperlink r:id="rId21" w:tooltip="عبدالحسین خان نظامی (صفحه وجود ندارد)" w:history="1">
        <w:r w:rsidRPr="007B75A3">
          <w:rPr>
            <w:rStyle w:val="Hyperlink"/>
            <w:rFonts w:ascii="Tahoma" w:hAnsi="Tahoma" w:cs="Tahoma"/>
            <w:color w:val="auto"/>
            <w:sz w:val="20"/>
            <w:szCs w:val="20"/>
            <w:u w:val="none"/>
            <w:rtl/>
          </w:rPr>
          <w:t>عبدالحسین خان نظامی</w:t>
        </w:r>
      </w:hyperlink>
      <w:r w:rsidRPr="007B75A3">
        <w:rPr>
          <w:rFonts w:ascii="Tahoma" w:hAnsi="Tahoma" w:cs="Tahoma"/>
          <w:sz w:val="20"/>
          <w:szCs w:val="20"/>
          <w:rtl/>
        </w:rPr>
        <w:t xml:space="preserve"> تعطیل شد. دکتر </w:t>
      </w:r>
      <w:hyperlink r:id="rId22" w:tooltip="امیرهوشنگ نظامی (صفحه وجود ندارد)" w:history="1">
        <w:r w:rsidRPr="007B75A3">
          <w:rPr>
            <w:rStyle w:val="Hyperlink"/>
            <w:rFonts w:ascii="Tahoma" w:hAnsi="Tahoma" w:cs="Tahoma"/>
            <w:color w:val="auto"/>
            <w:sz w:val="20"/>
            <w:szCs w:val="20"/>
            <w:u w:val="none"/>
            <w:rtl/>
          </w:rPr>
          <w:t>امیرهوشنگ نظامی</w:t>
        </w:r>
      </w:hyperlink>
      <w:r w:rsidRPr="007B75A3">
        <w:rPr>
          <w:rFonts w:ascii="Tahoma" w:hAnsi="Tahoma" w:cs="Tahoma"/>
          <w:sz w:val="20"/>
          <w:szCs w:val="20"/>
          <w:rtl/>
        </w:rPr>
        <w:t xml:space="preserve"> آخرین وارث این داروخانه بود که پس از درگذشت وی، این داروخانه در سال ۱۳۷۱ به </w:t>
      </w:r>
      <w:hyperlink r:id="rId23" w:tooltip="دانشکده داروسازی دانشگاه تهران (صفحه وجود ندارد)" w:history="1">
        <w:r w:rsidRPr="007B75A3">
          <w:rPr>
            <w:rStyle w:val="Hyperlink"/>
            <w:rFonts w:ascii="Tahoma" w:hAnsi="Tahoma" w:cs="Tahoma"/>
            <w:color w:val="auto"/>
            <w:sz w:val="20"/>
            <w:szCs w:val="20"/>
            <w:u w:val="none"/>
            <w:rtl/>
          </w:rPr>
          <w:t>دانشکده داروسازی دانشگاه تهران</w:t>
        </w:r>
      </w:hyperlink>
      <w:r w:rsidRPr="007B75A3">
        <w:rPr>
          <w:rFonts w:ascii="Tahoma" w:hAnsi="Tahoma" w:cs="Tahoma"/>
          <w:sz w:val="20"/>
          <w:szCs w:val="20"/>
          <w:rtl/>
        </w:rPr>
        <w:t xml:space="preserve"> منتقل شد. در سال ۱۳۸۱ با تلاش و پیگیری دکتر </w:t>
      </w:r>
      <w:hyperlink r:id="rId24" w:tooltip="زرین‌دخت شرقی (صفحه وجود ندارد)" w:history="1">
        <w:r w:rsidRPr="007B75A3">
          <w:rPr>
            <w:rStyle w:val="Hyperlink"/>
            <w:rFonts w:ascii="Tahoma" w:hAnsi="Tahoma" w:cs="Tahoma"/>
            <w:color w:val="auto"/>
            <w:sz w:val="20"/>
            <w:szCs w:val="20"/>
            <w:u w:val="none"/>
            <w:rtl/>
          </w:rPr>
          <w:t>زرین‌دخت شرقی</w:t>
        </w:r>
      </w:hyperlink>
      <w:r w:rsidRPr="007B75A3">
        <w:rPr>
          <w:rFonts w:ascii="Tahoma" w:hAnsi="Tahoma" w:cs="Tahoma"/>
          <w:sz w:val="20"/>
          <w:szCs w:val="20"/>
          <w:rtl/>
        </w:rPr>
        <w:t xml:space="preserve">، همسر </w:t>
      </w:r>
      <w:hyperlink r:id="rId25" w:tooltip="امیرهوشنگ نظامی (صفحه وجود ندارد)" w:history="1">
        <w:r w:rsidRPr="007B75A3">
          <w:rPr>
            <w:rStyle w:val="Hyperlink"/>
            <w:rFonts w:ascii="Tahoma" w:hAnsi="Tahoma" w:cs="Tahoma"/>
            <w:color w:val="auto"/>
            <w:sz w:val="20"/>
            <w:szCs w:val="20"/>
            <w:u w:val="none"/>
            <w:rtl/>
          </w:rPr>
          <w:t>امیرهوشنگ نظامی</w:t>
        </w:r>
      </w:hyperlink>
      <w:r w:rsidRPr="007B75A3">
        <w:rPr>
          <w:rFonts w:ascii="Tahoma" w:hAnsi="Tahoma" w:cs="Tahoma"/>
          <w:sz w:val="20"/>
          <w:szCs w:val="20"/>
          <w:rtl/>
        </w:rPr>
        <w:t xml:space="preserve">، این داروخانه همراه با تجهیزات و با تمامی اسناد و مدارک، عکس‌ها، نامه‌ها و تجهیزات ساخت قرص و حب کلیشه‌های بروشور مربوطه به </w:t>
      </w:r>
      <w:hyperlink r:id="rId26" w:tooltip="موزهٔ ملی تاریخ علوم پزشکی ایران" w:history="1">
        <w:r w:rsidRPr="007B75A3">
          <w:rPr>
            <w:rStyle w:val="Hyperlink"/>
            <w:rFonts w:ascii="Tahoma" w:hAnsi="Tahoma" w:cs="Tahoma"/>
            <w:color w:val="auto"/>
            <w:sz w:val="20"/>
            <w:szCs w:val="20"/>
            <w:u w:val="none"/>
            <w:rtl/>
          </w:rPr>
          <w:t>موزه ملی تاریخ علوم پزشکی ایران</w:t>
        </w:r>
      </w:hyperlink>
      <w:r w:rsidRPr="007B75A3">
        <w:rPr>
          <w:rFonts w:ascii="Tahoma" w:hAnsi="Tahoma" w:cs="Tahoma"/>
          <w:sz w:val="20"/>
          <w:szCs w:val="20"/>
          <w:rtl/>
        </w:rPr>
        <w:t xml:space="preserve"> اهدا شد و با استفاده از عکس‌های قدیمی و قطعات به‌جای‌مانده و هزینه شخصی </w:t>
      </w:r>
      <w:hyperlink r:id="rId27" w:tooltip="زرین‌دخت شرقی (صفحه وجود ندارد)" w:history="1">
        <w:r w:rsidRPr="007B75A3">
          <w:rPr>
            <w:rStyle w:val="Hyperlink"/>
            <w:rFonts w:ascii="Tahoma" w:hAnsi="Tahoma" w:cs="Tahoma"/>
            <w:color w:val="auto"/>
            <w:sz w:val="20"/>
            <w:szCs w:val="20"/>
            <w:u w:val="none"/>
            <w:rtl/>
          </w:rPr>
          <w:t>زرین‌دخت شرقی</w:t>
        </w:r>
      </w:hyperlink>
      <w:r w:rsidRPr="007B75A3">
        <w:rPr>
          <w:rFonts w:ascii="Tahoma" w:hAnsi="Tahoma" w:cs="Tahoma"/>
          <w:sz w:val="20"/>
          <w:szCs w:val="20"/>
          <w:rtl/>
        </w:rPr>
        <w:t xml:space="preserve"> به صورت اصلی خود بازسازی شد. این داروخانه پس از بازسازی در ۱۲ شهریور ۱۳۸۲ در محل موزه  علوم پزشکی دانشگاه تهران افتتاح گردید. </w:t>
      </w:r>
    </w:p>
    <w:p w:rsidR="008B4E70" w:rsidRPr="007B75A3" w:rsidRDefault="008B4E70" w:rsidP="00DB6819">
      <w:pPr>
        <w:numPr>
          <w:ilvl w:val="0"/>
          <w:numId w:val="48"/>
        </w:numPr>
        <w:spacing w:before="100" w:beforeAutospacing="1" w:after="100" w:afterAutospacing="1" w:line="480" w:lineRule="auto"/>
        <w:jc w:val="both"/>
        <w:rPr>
          <w:rFonts w:ascii="Tahoma" w:hAnsi="Tahoma" w:cs="Tahoma"/>
          <w:sz w:val="20"/>
          <w:szCs w:val="20"/>
        </w:rPr>
      </w:pPr>
      <w:r w:rsidRPr="007B75A3">
        <w:rPr>
          <w:rStyle w:val="reference-text"/>
          <w:rFonts w:ascii="Tahoma" w:hAnsi="Tahoma" w:cs="Tahoma"/>
          <w:sz w:val="20"/>
          <w:szCs w:val="20"/>
          <w:rtl/>
        </w:rPr>
        <w:t>«</w:t>
      </w:r>
      <w:hyperlink r:id="rId28" w:anchor="CITEREF1391" w:history="1">
        <w:r w:rsidRPr="007B75A3">
          <w:rPr>
            <w:rStyle w:val="Hyperlink"/>
            <w:rFonts w:ascii="Tahoma" w:hAnsi="Tahoma" w:cs="Tahoma"/>
            <w:color w:val="auto"/>
            <w:sz w:val="20"/>
            <w:szCs w:val="20"/>
            <w:u w:val="none"/>
            <w:rtl/>
          </w:rPr>
          <w:t xml:space="preserve">دواخانهٔ نظامی», </w:t>
        </w:r>
        <w:r w:rsidRPr="007B75A3">
          <w:rPr>
            <w:rStyle w:val="Hyperlink"/>
            <w:rFonts w:ascii="Tahoma" w:hAnsi="Tahoma" w:cs="Tahoma"/>
            <w:i/>
            <w:iCs/>
            <w:color w:val="auto"/>
            <w:sz w:val="20"/>
            <w:szCs w:val="20"/>
            <w:u w:val="none"/>
            <w:rtl/>
          </w:rPr>
          <w:t>خبرگزاری میراث</w:t>
        </w:r>
      </w:hyperlink>
      <w:r w:rsidRPr="007B75A3">
        <w:rPr>
          <w:rStyle w:val="reference-text"/>
          <w:rFonts w:ascii="Tahoma" w:hAnsi="Tahoma" w:cs="Tahoma"/>
          <w:sz w:val="20"/>
          <w:szCs w:val="20"/>
          <w:rtl/>
        </w:rPr>
        <w:t>.</w:t>
      </w:r>
      <w:r w:rsidRPr="007B75A3">
        <w:rPr>
          <w:rFonts w:ascii="Tahoma" w:hAnsi="Tahoma" w:cs="Tahoma"/>
          <w:sz w:val="20"/>
          <w:szCs w:val="20"/>
          <w:rtl/>
        </w:rPr>
        <w:t xml:space="preserve"> </w:t>
      </w:r>
    </w:p>
    <w:p w:rsidR="008B4E70" w:rsidRPr="007B75A3" w:rsidRDefault="006E2374" w:rsidP="00DB6819">
      <w:pPr>
        <w:numPr>
          <w:ilvl w:val="0"/>
          <w:numId w:val="48"/>
        </w:numPr>
        <w:spacing w:before="100" w:beforeAutospacing="1" w:after="100" w:afterAutospacing="1" w:line="480" w:lineRule="auto"/>
        <w:jc w:val="both"/>
        <w:rPr>
          <w:rFonts w:ascii="Tahoma" w:hAnsi="Tahoma" w:cs="Tahoma"/>
          <w:sz w:val="20"/>
          <w:szCs w:val="20"/>
          <w:rtl/>
        </w:rPr>
      </w:pPr>
      <w:hyperlink r:id="rId29" w:anchor="CITEREF1384" w:history="1">
        <w:r w:rsidR="008B4E70" w:rsidRPr="007B75A3">
          <w:rPr>
            <w:rStyle w:val="Hyperlink"/>
            <w:rFonts w:ascii="Tahoma" w:hAnsi="Tahoma" w:cs="Tahoma"/>
            <w:color w:val="auto"/>
            <w:sz w:val="20"/>
            <w:szCs w:val="20"/>
            <w:u w:val="none"/>
            <w:rtl/>
          </w:rPr>
          <w:t>«</w:t>
        </w:r>
        <w:hyperlink r:id="rId30" w:tooltip="موزهٔ ملی تاریخ علوم پزشکی ایران" w:history="1">
          <w:r w:rsidR="008B4E70" w:rsidRPr="007B75A3">
            <w:rPr>
              <w:rStyle w:val="Hyperlink"/>
              <w:rFonts w:ascii="Tahoma" w:hAnsi="Tahoma" w:cs="Tahoma"/>
              <w:color w:val="auto"/>
              <w:sz w:val="20"/>
              <w:szCs w:val="20"/>
              <w:u w:val="none"/>
              <w:rtl/>
            </w:rPr>
            <w:t>موزه ملی تاریخ علوم پزشکی ایران</w:t>
          </w:r>
        </w:hyperlink>
        <w:r w:rsidR="008B4E70" w:rsidRPr="007B75A3">
          <w:rPr>
            <w:rStyle w:val="Hyperlink"/>
            <w:rFonts w:ascii="Tahoma" w:hAnsi="Tahoma" w:cs="Tahoma"/>
            <w:color w:val="auto"/>
            <w:sz w:val="20"/>
            <w:szCs w:val="20"/>
            <w:u w:val="none"/>
            <w:rtl/>
          </w:rPr>
          <w:t xml:space="preserve">», </w:t>
        </w:r>
        <w:r w:rsidR="008B4E70" w:rsidRPr="007B75A3">
          <w:rPr>
            <w:rStyle w:val="Hyperlink"/>
            <w:rFonts w:ascii="Tahoma" w:hAnsi="Tahoma" w:cs="Tahoma"/>
            <w:i/>
            <w:iCs/>
            <w:color w:val="auto"/>
            <w:sz w:val="20"/>
            <w:szCs w:val="20"/>
            <w:u w:val="none"/>
            <w:rtl/>
          </w:rPr>
          <w:t>کتاب ماه کلیات</w:t>
        </w:r>
      </w:hyperlink>
      <w:r w:rsidR="008B4E70" w:rsidRPr="007B75A3">
        <w:rPr>
          <w:rStyle w:val="reference-text"/>
          <w:rFonts w:ascii="Tahoma" w:hAnsi="Tahoma" w:cs="Tahoma"/>
          <w:sz w:val="20"/>
          <w:szCs w:val="20"/>
          <w:rtl/>
        </w:rPr>
        <w:t>, ۱۴۳.</w:t>
      </w:r>
      <w:r w:rsidR="008B4E70" w:rsidRPr="007B75A3">
        <w:rPr>
          <w:rFonts w:ascii="Tahoma" w:hAnsi="Tahoma" w:cs="Tahoma"/>
          <w:sz w:val="20"/>
          <w:szCs w:val="20"/>
          <w:rtl/>
        </w:rPr>
        <w:t xml:space="preserve"> </w:t>
      </w:r>
    </w:p>
    <w:p w:rsidR="00B34DC8" w:rsidRPr="007B75A3" w:rsidRDefault="00B34DC8"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دارو</w:t>
      </w:r>
    </w:p>
    <w:p w:rsidR="00B34DC8" w:rsidRPr="007B75A3" w:rsidRDefault="00B34DC8" w:rsidP="00DB6819">
      <w:pPr>
        <w:pStyle w:val="NormalWeb"/>
        <w:bidi/>
        <w:spacing w:line="480" w:lineRule="auto"/>
        <w:jc w:val="both"/>
        <w:rPr>
          <w:rFonts w:ascii="Tahoma" w:hAnsi="Tahoma" w:cs="Tahoma"/>
          <w:color w:val="000000" w:themeColor="text1"/>
          <w:sz w:val="20"/>
          <w:szCs w:val="20"/>
        </w:rPr>
      </w:pPr>
      <w:r w:rsidRPr="007B75A3">
        <w:rPr>
          <w:rFonts w:ascii="Tahoma" w:hAnsi="Tahoma" w:cs="Tahoma"/>
          <w:b/>
          <w:bCs/>
          <w:color w:val="FF0000"/>
          <w:sz w:val="20"/>
          <w:szCs w:val="20"/>
          <w:rtl/>
        </w:rPr>
        <w:t>تعریف دارو :</w:t>
      </w:r>
      <w:r w:rsidRPr="007B75A3">
        <w:rPr>
          <w:rFonts w:ascii="Tahoma" w:hAnsi="Tahoma" w:cs="Tahoma"/>
          <w:b/>
          <w:bCs/>
          <w:sz w:val="20"/>
          <w:szCs w:val="20"/>
          <w:rtl/>
        </w:rPr>
        <w:t xml:space="preserve"> </w:t>
      </w:r>
      <w:r w:rsidRPr="007B75A3">
        <w:rPr>
          <w:rFonts w:ascii="Tahoma" w:hAnsi="Tahoma" w:cs="Tahoma"/>
          <w:color w:val="000000" w:themeColor="text1"/>
          <w:sz w:val="20"/>
          <w:szCs w:val="20"/>
          <w:rtl/>
        </w:rPr>
        <w:t xml:space="preserve">دارو (به </w:t>
      </w:r>
      <w:hyperlink r:id="rId31" w:tooltip="زبان انگلیسی" w:history="1">
        <w:r w:rsidRPr="007B75A3">
          <w:rPr>
            <w:rStyle w:val="Hyperlink"/>
            <w:rFonts w:ascii="Tahoma" w:hAnsi="Tahoma" w:cs="Tahoma"/>
            <w:color w:val="000000" w:themeColor="text1"/>
            <w:sz w:val="20"/>
            <w:szCs w:val="20"/>
            <w:u w:val="none"/>
            <w:rtl/>
          </w:rPr>
          <w:t>انگلیسی</w:t>
        </w:r>
      </w:hyperlink>
      <w:r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Pr>
        <w:t>Drug</w:t>
      </w:r>
      <w:r w:rsidRPr="007B75A3">
        <w:rPr>
          <w:rFonts w:ascii="Tahoma" w:hAnsi="Tahoma" w:cs="Tahoma"/>
          <w:color w:val="000000" w:themeColor="text1"/>
          <w:sz w:val="20"/>
          <w:szCs w:val="20"/>
          <w:rtl/>
        </w:rPr>
        <w:t xml:space="preserve">) و به‌شکل کلی‌تر (به </w:t>
      </w:r>
      <w:hyperlink r:id="rId32" w:tooltip="زبان انگلیسی" w:history="1">
        <w:r w:rsidRPr="007B75A3">
          <w:rPr>
            <w:rStyle w:val="Hyperlink"/>
            <w:rFonts w:ascii="Tahoma" w:hAnsi="Tahoma" w:cs="Tahoma"/>
            <w:color w:val="000000" w:themeColor="text1"/>
            <w:sz w:val="20"/>
            <w:szCs w:val="20"/>
            <w:u w:val="none"/>
            <w:rtl/>
          </w:rPr>
          <w:t>انگلیسی</w:t>
        </w:r>
      </w:hyperlink>
      <w:r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Pr>
        <w:t>medicine</w:t>
      </w:r>
      <w:r w:rsidRPr="007B75A3">
        <w:rPr>
          <w:rFonts w:ascii="Tahoma" w:hAnsi="Tahoma" w:cs="Tahoma"/>
          <w:color w:val="000000" w:themeColor="text1"/>
          <w:sz w:val="20"/>
          <w:szCs w:val="20"/>
          <w:rtl/>
        </w:rPr>
        <w:t>) در دانش پزشکی به هر ماده‌ای که برای درمان٬ تسکین علائم٬ تشخیص بیماری و یا پیشگیری از آن به کار رود و بر ساختار یا کارکرد ارگانیسم زنده اثر گذارد و پس از ورود به بدن عملکرد بدن را تصحیح کند٬ گفته می‌شود.</w:t>
      </w:r>
    </w:p>
    <w:p w:rsidR="00B34DC8" w:rsidRPr="007B75A3" w:rsidRDefault="00B34DC8" w:rsidP="00DB6819">
      <w:pPr>
        <w:pStyle w:val="NormalWeb"/>
        <w:bidi/>
        <w:spacing w:line="480" w:lineRule="auto"/>
        <w:jc w:val="both"/>
        <w:rPr>
          <w:rFonts w:ascii="Tahoma" w:hAnsi="Tahoma" w:cs="Tahoma"/>
          <w:color w:val="000000" w:themeColor="text1"/>
          <w:sz w:val="20"/>
          <w:szCs w:val="20"/>
          <w:rtl/>
        </w:rPr>
      </w:pPr>
      <w:r w:rsidRPr="007B75A3">
        <w:rPr>
          <w:rFonts w:ascii="Tahoma" w:hAnsi="Tahoma" w:cs="Tahoma"/>
          <w:color w:val="000000" w:themeColor="text1"/>
          <w:sz w:val="20"/>
          <w:szCs w:val="20"/>
          <w:rtl/>
        </w:rPr>
        <w:t xml:space="preserve">دارو ممکن است منشا طبیعی (گیاهی یا حیوانی) داشته باشد و یا اینکه به طور مصنوعی تهیه شود. </w:t>
      </w:r>
      <w:hyperlink r:id="rId33" w:tooltip="داروهای شیمیایی" w:history="1">
        <w:r w:rsidRPr="007B75A3">
          <w:rPr>
            <w:rStyle w:val="Hyperlink"/>
            <w:rFonts w:ascii="Tahoma" w:hAnsi="Tahoma" w:cs="Tahoma"/>
            <w:color w:val="000000" w:themeColor="text1"/>
            <w:sz w:val="20"/>
            <w:szCs w:val="20"/>
            <w:u w:val="none"/>
            <w:rtl/>
          </w:rPr>
          <w:t>داروهای شیمیایی</w:t>
        </w:r>
      </w:hyperlink>
      <w:r w:rsidRPr="007B75A3">
        <w:rPr>
          <w:rFonts w:ascii="Tahoma" w:hAnsi="Tahoma" w:cs="Tahoma"/>
          <w:color w:val="000000" w:themeColor="text1"/>
          <w:sz w:val="20"/>
          <w:szCs w:val="20"/>
          <w:rtl/>
        </w:rPr>
        <w:t xml:space="preserve"> معمولاً در </w:t>
      </w:r>
      <w:hyperlink r:id="rId34" w:tooltip="آزمایشگاه" w:history="1">
        <w:r w:rsidRPr="007B75A3">
          <w:rPr>
            <w:rStyle w:val="Hyperlink"/>
            <w:rFonts w:ascii="Tahoma" w:hAnsi="Tahoma" w:cs="Tahoma"/>
            <w:color w:val="000000" w:themeColor="text1"/>
            <w:sz w:val="20"/>
            <w:szCs w:val="20"/>
            <w:u w:val="none"/>
            <w:rtl/>
          </w:rPr>
          <w:t>آزمایشگاه</w:t>
        </w:r>
      </w:hyperlink>
      <w:r w:rsidRPr="007B75A3">
        <w:rPr>
          <w:rFonts w:ascii="Tahoma" w:hAnsi="Tahoma" w:cs="Tahoma"/>
          <w:color w:val="000000" w:themeColor="text1"/>
          <w:sz w:val="20"/>
          <w:szCs w:val="20"/>
          <w:rtl/>
        </w:rPr>
        <w:t xml:space="preserve"> و به دست پزشکان یا دارو سازان کشف شده و پس از تحقیقات کافی و تایید مراجع رسمی در کارخانه‌های داروسازی تولید می‌گردند.</w:t>
      </w:r>
    </w:p>
    <w:p w:rsidR="00552F42" w:rsidRPr="007B75A3" w:rsidRDefault="00BB0DE7"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نامگذاري داروها</w:t>
      </w:r>
    </w:p>
    <w:p w:rsidR="00552F42" w:rsidRPr="007B75A3" w:rsidRDefault="00552F42" w:rsidP="00DB6819">
      <w:pPr>
        <w:pStyle w:val="NormalWeb"/>
        <w:bidi/>
        <w:spacing w:line="480" w:lineRule="auto"/>
        <w:jc w:val="both"/>
        <w:rPr>
          <w:rFonts w:ascii="Tahoma" w:hAnsi="Tahoma" w:cs="Tahoma"/>
          <w:color w:val="000000" w:themeColor="text1"/>
          <w:sz w:val="20"/>
          <w:szCs w:val="20"/>
          <w:rtl/>
        </w:rPr>
      </w:pPr>
      <w:r w:rsidRPr="007B75A3">
        <w:rPr>
          <w:rFonts w:ascii="Tahoma" w:hAnsi="Tahoma" w:cs="Tahoma"/>
          <w:color w:val="000000" w:themeColor="text1"/>
          <w:sz w:val="20"/>
          <w:szCs w:val="20"/>
          <w:rtl/>
        </w:rPr>
        <w:t xml:space="preserve">کليه داروها </w:t>
      </w:r>
      <w:r w:rsidR="00BB0DE7" w:rsidRPr="007B75A3">
        <w:rPr>
          <w:rFonts w:ascii="Tahoma" w:hAnsi="Tahoma" w:cs="Tahoma"/>
          <w:color w:val="000000" w:themeColor="text1"/>
          <w:sz w:val="20"/>
          <w:szCs w:val="20"/>
          <w:rtl/>
        </w:rPr>
        <w:t xml:space="preserve"> اصولا با سه نام اختصاصي مشخص مي شوند</w:t>
      </w:r>
      <w:r w:rsidRPr="007B75A3">
        <w:rPr>
          <w:rFonts w:ascii="Tahoma" w:hAnsi="Tahoma" w:cs="Tahoma"/>
          <w:color w:val="000000" w:themeColor="text1"/>
          <w:sz w:val="20"/>
          <w:szCs w:val="20"/>
          <w:rtl/>
        </w:rPr>
        <w:t xml:space="preserve"> :</w:t>
      </w:r>
    </w:p>
    <w:p w:rsidR="00552F42" w:rsidRPr="007B75A3" w:rsidRDefault="00BB0DE7" w:rsidP="00DB6819">
      <w:pPr>
        <w:pStyle w:val="NormalWeb"/>
        <w:bidi/>
        <w:spacing w:line="480" w:lineRule="auto"/>
        <w:jc w:val="both"/>
        <w:rPr>
          <w:rFonts w:ascii="Tahoma" w:hAnsi="Tahoma" w:cs="Tahoma"/>
          <w:color w:val="000000" w:themeColor="text1"/>
          <w:sz w:val="20"/>
          <w:szCs w:val="20"/>
          <w:rtl/>
        </w:rPr>
      </w:pPr>
      <w:r w:rsidRPr="007B75A3">
        <w:rPr>
          <w:rFonts w:ascii="Tahoma" w:hAnsi="Tahoma" w:cs="Tahoma"/>
          <w:b/>
          <w:bCs/>
          <w:color w:val="FF0000"/>
          <w:sz w:val="20"/>
          <w:szCs w:val="20"/>
          <w:rtl/>
        </w:rPr>
        <w:t>نام ژنريک دارو</w:t>
      </w:r>
      <w:r w:rsidR="00552F42" w:rsidRPr="007B75A3">
        <w:rPr>
          <w:rFonts w:ascii="Tahoma" w:hAnsi="Tahoma" w:cs="Tahoma"/>
          <w:b/>
          <w:bCs/>
          <w:color w:val="FF0000"/>
          <w:sz w:val="20"/>
          <w:szCs w:val="20"/>
          <w:rtl/>
        </w:rPr>
        <w:t xml:space="preserve"> </w:t>
      </w:r>
      <w:r w:rsidRPr="007B75A3">
        <w:rPr>
          <w:rFonts w:ascii="Tahoma" w:hAnsi="Tahoma" w:cs="Tahoma"/>
          <w:b/>
          <w:bCs/>
          <w:color w:val="FF0000"/>
          <w:sz w:val="20"/>
          <w:szCs w:val="20"/>
          <w:rtl/>
        </w:rPr>
        <w:t>:</w:t>
      </w:r>
      <w:r w:rsidR="00552F42"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tl/>
        </w:rPr>
        <w:t>نام علمي دارو</w:t>
      </w:r>
      <w:r w:rsidR="00C42120" w:rsidRPr="007B75A3">
        <w:rPr>
          <w:rFonts w:ascii="Tahoma" w:hAnsi="Tahoma" w:cs="Tahoma"/>
          <w:sz w:val="20"/>
          <w:szCs w:val="20"/>
          <w:rtl/>
        </w:rPr>
        <w:t xml:space="preserve"> یا نام ژنريك دارو همان نام ماده موثره موجود در دارو است</w:t>
      </w:r>
    </w:p>
    <w:p w:rsidR="00C42120" w:rsidRPr="007B75A3" w:rsidRDefault="00BB0DE7" w:rsidP="00DB6819">
      <w:pPr>
        <w:pStyle w:val="NormalWeb"/>
        <w:bidi/>
        <w:spacing w:line="480" w:lineRule="auto"/>
        <w:jc w:val="both"/>
        <w:rPr>
          <w:rFonts w:ascii="Tahoma" w:hAnsi="Tahoma" w:cs="Tahoma"/>
          <w:sz w:val="20"/>
          <w:szCs w:val="20"/>
          <w:rtl/>
        </w:rPr>
      </w:pPr>
      <w:r w:rsidRPr="007B75A3">
        <w:rPr>
          <w:rFonts w:ascii="Tahoma" w:hAnsi="Tahoma" w:cs="Tahoma"/>
          <w:b/>
          <w:bCs/>
          <w:color w:val="FF0000"/>
          <w:sz w:val="20"/>
          <w:szCs w:val="20"/>
          <w:rtl/>
        </w:rPr>
        <w:t>نام تجاري دارو</w:t>
      </w:r>
      <w:r w:rsidR="00552F42" w:rsidRPr="007B75A3">
        <w:rPr>
          <w:rFonts w:ascii="Tahoma" w:hAnsi="Tahoma" w:cs="Tahoma"/>
          <w:b/>
          <w:bCs/>
          <w:color w:val="FF0000"/>
          <w:sz w:val="20"/>
          <w:szCs w:val="20"/>
          <w:rtl/>
        </w:rPr>
        <w:t xml:space="preserve"> </w:t>
      </w:r>
      <w:r w:rsidRPr="007B75A3">
        <w:rPr>
          <w:rFonts w:ascii="Tahoma" w:hAnsi="Tahoma" w:cs="Tahoma"/>
          <w:b/>
          <w:bCs/>
          <w:color w:val="FF0000"/>
          <w:sz w:val="20"/>
          <w:szCs w:val="20"/>
          <w:rtl/>
        </w:rPr>
        <w:t>:</w:t>
      </w:r>
      <w:r w:rsidR="00552F42" w:rsidRPr="007B75A3">
        <w:rPr>
          <w:rFonts w:ascii="Tahoma" w:hAnsi="Tahoma" w:cs="Tahoma"/>
          <w:color w:val="000000" w:themeColor="text1"/>
          <w:sz w:val="20"/>
          <w:szCs w:val="20"/>
          <w:rtl/>
        </w:rPr>
        <w:t xml:space="preserve"> </w:t>
      </w:r>
      <w:r w:rsidR="00C03396" w:rsidRPr="007B75A3">
        <w:rPr>
          <w:rFonts w:ascii="Tahoma" w:hAnsi="Tahoma" w:cs="Tahoma"/>
          <w:color w:val="000000" w:themeColor="text1"/>
          <w:sz w:val="20"/>
          <w:szCs w:val="20"/>
        </w:rPr>
        <w:t xml:space="preserve"> B</w:t>
      </w:r>
      <w:r w:rsidR="00C42120" w:rsidRPr="007B75A3">
        <w:rPr>
          <w:rFonts w:ascii="Tahoma" w:hAnsi="Tahoma" w:cs="Tahoma"/>
          <w:color w:val="000000" w:themeColor="text1"/>
          <w:sz w:val="20"/>
          <w:szCs w:val="20"/>
        </w:rPr>
        <w:t xml:space="preserve">rand name </w:t>
      </w:r>
      <w:r w:rsidR="00C03396" w:rsidRPr="007B75A3">
        <w:rPr>
          <w:rFonts w:ascii="Tahoma" w:hAnsi="Tahoma" w:cs="Tahoma"/>
          <w:color w:val="000000" w:themeColor="text1"/>
          <w:sz w:val="20"/>
          <w:szCs w:val="20"/>
          <w:rtl/>
        </w:rPr>
        <w:t xml:space="preserve">یا </w:t>
      </w:r>
      <w:r w:rsidR="00C42120" w:rsidRPr="007B75A3">
        <w:rPr>
          <w:rFonts w:ascii="Tahoma" w:hAnsi="Tahoma" w:cs="Tahoma"/>
          <w:sz w:val="20"/>
          <w:szCs w:val="20"/>
          <w:rtl/>
        </w:rPr>
        <w:t>نام تجارتي نامي است</w:t>
      </w:r>
      <w:r w:rsidR="00C03396" w:rsidRPr="007B75A3">
        <w:rPr>
          <w:rFonts w:ascii="Tahoma" w:hAnsi="Tahoma" w:cs="Tahoma"/>
          <w:sz w:val="20"/>
          <w:szCs w:val="20"/>
          <w:rtl/>
        </w:rPr>
        <w:t xml:space="preserve"> که</w:t>
      </w:r>
      <w:r w:rsidR="00C42120" w:rsidRPr="007B75A3">
        <w:rPr>
          <w:rFonts w:ascii="Tahoma" w:hAnsi="Tahoma" w:cs="Tahoma"/>
          <w:sz w:val="20"/>
          <w:szCs w:val="20"/>
          <w:rtl/>
        </w:rPr>
        <w:t xml:space="preserve"> هر كارخانه سازنده اي براي يك دارو يك نام خاص استفاده نمايد كه از ابتداي سال 1380 مجددا اين نامها بتدريج در حال وارد شدن به بازار دارويي ايران است .  </w:t>
      </w:r>
    </w:p>
    <w:p w:rsidR="00BB0DE7" w:rsidRPr="007B75A3" w:rsidRDefault="00BB0DE7" w:rsidP="00DB6819">
      <w:pPr>
        <w:pStyle w:val="NormalWeb"/>
        <w:bidi/>
        <w:spacing w:line="480" w:lineRule="auto"/>
        <w:jc w:val="both"/>
        <w:rPr>
          <w:rFonts w:ascii="Tahoma" w:hAnsi="Tahoma" w:cs="Tahoma"/>
          <w:color w:val="000000" w:themeColor="text1"/>
          <w:sz w:val="20"/>
          <w:szCs w:val="20"/>
          <w:rtl/>
        </w:rPr>
      </w:pPr>
      <w:r w:rsidRPr="007B75A3">
        <w:rPr>
          <w:rFonts w:ascii="Tahoma" w:hAnsi="Tahoma" w:cs="Tahoma"/>
          <w:b/>
          <w:bCs/>
          <w:color w:val="FF0000"/>
          <w:sz w:val="20"/>
          <w:szCs w:val="20"/>
          <w:rtl/>
        </w:rPr>
        <w:t>نام شيميايي دارو</w:t>
      </w:r>
      <w:r w:rsidR="00552F42" w:rsidRPr="007B75A3">
        <w:rPr>
          <w:rFonts w:ascii="Tahoma" w:hAnsi="Tahoma" w:cs="Tahoma"/>
          <w:b/>
          <w:bCs/>
          <w:color w:val="FF0000"/>
          <w:sz w:val="20"/>
          <w:szCs w:val="20"/>
          <w:rtl/>
        </w:rPr>
        <w:t xml:space="preserve"> </w:t>
      </w:r>
      <w:r w:rsidRPr="007B75A3">
        <w:rPr>
          <w:rFonts w:ascii="Tahoma" w:hAnsi="Tahoma" w:cs="Tahoma"/>
          <w:b/>
          <w:bCs/>
          <w:color w:val="FF0000"/>
          <w:sz w:val="20"/>
          <w:szCs w:val="20"/>
          <w:rtl/>
        </w:rPr>
        <w:t>:</w:t>
      </w:r>
      <w:r w:rsidR="00552F42"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tl/>
        </w:rPr>
        <w:t>فرمول شيميايي عناصر تشکيل دهنده دارو</w:t>
      </w:r>
      <w:r w:rsidR="00C03396" w:rsidRPr="007B75A3">
        <w:rPr>
          <w:rFonts w:ascii="Tahoma" w:hAnsi="Tahoma" w:cs="Tahoma"/>
          <w:color w:val="000000" w:themeColor="text1"/>
          <w:sz w:val="20"/>
          <w:szCs w:val="20"/>
          <w:rtl/>
        </w:rPr>
        <w:t xml:space="preserve"> را بیان می کند</w:t>
      </w:r>
    </w:p>
    <w:p w:rsidR="002C0C37" w:rsidRPr="007B75A3" w:rsidRDefault="007728F7" w:rsidP="00DB6819">
      <w:pPr>
        <w:pStyle w:val="NormalWeb"/>
        <w:bidi/>
        <w:spacing w:line="480" w:lineRule="auto"/>
        <w:rPr>
          <w:rFonts w:ascii="Tahoma" w:hAnsi="Tahoma" w:cs="Tahoma"/>
          <w:color w:val="000000" w:themeColor="text1"/>
          <w:sz w:val="20"/>
          <w:szCs w:val="20"/>
          <w:rtl/>
        </w:rPr>
      </w:pPr>
      <w:r w:rsidRPr="007B75A3">
        <w:rPr>
          <w:rFonts w:ascii="Tahoma" w:hAnsi="Tahoma" w:cs="Tahoma"/>
          <w:b/>
          <w:bCs/>
          <w:color w:val="FF0000"/>
          <w:sz w:val="20"/>
          <w:szCs w:val="20"/>
          <w:rtl/>
        </w:rPr>
        <w:t>نام ژنريک دارو :</w:t>
      </w:r>
      <w:r w:rsidRPr="007B75A3">
        <w:rPr>
          <w:rFonts w:ascii="Tahoma" w:hAnsi="Tahoma" w:cs="Tahoma"/>
          <w:color w:val="000000" w:themeColor="text1"/>
          <w:sz w:val="20"/>
          <w:szCs w:val="20"/>
          <w:rtl/>
        </w:rPr>
        <w:t xml:space="preserve">  </w:t>
      </w:r>
      <w:r w:rsidR="00BF20B7" w:rsidRPr="007B75A3">
        <w:rPr>
          <w:rFonts w:ascii="Tahoma" w:hAnsi="Tahoma" w:cs="Tahoma"/>
          <w:color w:val="000000" w:themeColor="text1"/>
          <w:sz w:val="20"/>
          <w:szCs w:val="20"/>
          <w:rtl/>
        </w:rPr>
        <w:t xml:space="preserve">کلوپیدوگرل </w:t>
      </w:r>
      <w:r w:rsidR="00BF20B7" w:rsidRPr="007B75A3">
        <w:rPr>
          <w:rFonts w:ascii="Tahoma" w:hAnsi="Tahoma" w:cs="Tahoma"/>
          <w:color w:val="000000" w:themeColor="text1"/>
          <w:sz w:val="20"/>
          <w:szCs w:val="20"/>
        </w:rPr>
        <w:t xml:space="preserve">CLOPIDOGREL </w:t>
      </w:r>
      <w:r w:rsidRPr="007B75A3">
        <w:rPr>
          <w:rFonts w:ascii="Tahoma" w:hAnsi="Tahoma" w:cs="Tahoma"/>
          <w:color w:val="000000" w:themeColor="text1"/>
          <w:sz w:val="20"/>
          <w:szCs w:val="20"/>
          <w:rtl/>
        </w:rPr>
        <w:t xml:space="preserve">                 </w:t>
      </w:r>
      <w:r w:rsidRPr="007B75A3">
        <w:rPr>
          <w:rFonts w:ascii="Tahoma" w:hAnsi="Tahoma" w:cs="Tahoma"/>
          <w:noProof/>
          <w:color w:val="0000FF"/>
          <w:sz w:val="21"/>
          <w:szCs w:val="21"/>
        </w:rPr>
        <w:drawing>
          <wp:inline distT="0" distB="0" distL="0" distR="0">
            <wp:extent cx="2115185" cy="826770"/>
            <wp:effectExtent l="19050" t="0" r="0" b="0"/>
            <wp:docPr id="23" name="Picture 23" descr="Naproxen2.sv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aproxen2.svg">
                      <a:hlinkClick r:id="rId35"/>
                    </pic:cNvPr>
                    <pic:cNvPicPr>
                      <a:picLocks noChangeAspect="1" noChangeArrowheads="1"/>
                    </pic:cNvPicPr>
                  </pic:nvPicPr>
                  <pic:blipFill>
                    <a:blip r:embed="rId36"/>
                    <a:srcRect/>
                    <a:stretch>
                      <a:fillRect/>
                    </a:stretch>
                  </pic:blipFill>
                  <pic:spPr bwMode="auto">
                    <a:xfrm>
                      <a:off x="0" y="0"/>
                      <a:ext cx="2115185" cy="826770"/>
                    </a:xfrm>
                    <a:prstGeom prst="rect">
                      <a:avLst/>
                    </a:prstGeom>
                    <a:noFill/>
                    <a:ln w="9525">
                      <a:noFill/>
                      <a:miter lim="800000"/>
                      <a:headEnd/>
                      <a:tailEnd/>
                    </a:ln>
                  </pic:spPr>
                </pic:pic>
              </a:graphicData>
            </a:graphic>
          </wp:inline>
        </w:drawing>
      </w:r>
      <w:r w:rsidRPr="007B75A3">
        <w:rPr>
          <w:rFonts w:ascii="Tahoma" w:hAnsi="Tahoma" w:cs="Tahoma"/>
          <w:color w:val="000000" w:themeColor="text1"/>
          <w:sz w:val="20"/>
          <w:szCs w:val="20"/>
          <w:rtl/>
        </w:rPr>
        <w:t xml:space="preserve">  </w:t>
      </w:r>
    </w:p>
    <w:p w:rsidR="007728F7" w:rsidRPr="007B75A3" w:rsidRDefault="007728F7" w:rsidP="00DB6819">
      <w:pPr>
        <w:pStyle w:val="NormalWeb"/>
        <w:bidi/>
        <w:spacing w:line="480" w:lineRule="auto"/>
        <w:rPr>
          <w:rFonts w:ascii="Tahoma" w:hAnsi="Tahoma" w:cs="Tahoma"/>
          <w:color w:val="000000" w:themeColor="text1"/>
          <w:sz w:val="20"/>
          <w:szCs w:val="20"/>
          <w:rtl/>
        </w:rPr>
      </w:pPr>
      <w:r w:rsidRPr="007B75A3">
        <w:rPr>
          <w:rFonts w:ascii="Tahoma" w:hAnsi="Tahoma" w:cs="Tahoma"/>
          <w:b/>
          <w:bCs/>
          <w:color w:val="FF0000"/>
          <w:sz w:val="20"/>
          <w:szCs w:val="20"/>
          <w:rtl/>
        </w:rPr>
        <w:t>نام تجاري دارو :</w:t>
      </w:r>
      <w:r w:rsidRPr="007B75A3">
        <w:rPr>
          <w:rFonts w:ascii="Tahoma" w:hAnsi="Tahoma" w:cs="Tahoma"/>
          <w:color w:val="000000" w:themeColor="text1"/>
          <w:sz w:val="20"/>
          <w:szCs w:val="20"/>
          <w:rtl/>
        </w:rPr>
        <w:t xml:space="preserve"> </w:t>
      </w:r>
      <w:r w:rsidR="00BF20B7" w:rsidRPr="007B75A3">
        <w:rPr>
          <w:rFonts w:ascii="Tahoma" w:hAnsi="Tahoma" w:cs="Tahoma"/>
          <w:color w:val="000000" w:themeColor="text1"/>
          <w:sz w:val="20"/>
          <w:szCs w:val="20"/>
          <w:rtl/>
        </w:rPr>
        <w:t xml:space="preserve">اوسویکس </w:t>
      </w:r>
      <w:r w:rsidR="00BF20B7" w:rsidRPr="007B75A3">
        <w:rPr>
          <w:rFonts w:ascii="Tahoma" w:hAnsi="Tahoma" w:cs="Tahoma"/>
          <w:color w:val="000000" w:themeColor="text1"/>
          <w:sz w:val="20"/>
          <w:szCs w:val="20"/>
        </w:rPr>
        <w:t>OSVIX</w:t>
      </w:r>
      <w:r w:rsidR="00BF20B7" w:rsidRPr="007B75A3">
        <w:rPr>
          <w:rFonts w:ascii="Tahoma" w:hAnsi="Tahoma" w:cs="Tahoma"/>
          <w:color w:val="000000" w:themeColor="text1"/>
          <w:sz w:val="20"/>
          <w:szCs w:val="20"/>
          <w:rtl/>
        </w:rPr>
        <w:t xml:space="preserve"> ، پلاویکس </w:t>
      </w:r>
      <w:r w:rsidR="00BF20B7" w:rsidRPr="007B75A3">
        <w:rPr>
          <w:rFonts w:ascii="Tahoma" w:hAnsi="Tahoma" w:cs="Tahoma"/>
          <w:color w:val="000000" w:themeColor="text1"/>
          <w:sz w:val="20"/>
          <w:szCs w:val="20"/>
        </w:rPr>
        <w:t>PLAVIX</w:t>
      </w:r>
      <w:r w:rsidR="00BF20B7" w:rsidRPr="007B75A3">
        <w:rPr>
          <w:rFonts w:ascii="Tahoma" w:hAnsi="Tahoma" w:cs="Tahoma"/>
          <w:color w:val="000000" w:themeColor="text1"/>
          <w:sz w:val="20"/>
          <w:szCs w:val="20"/>
          <w:rtl/>
        </w:rPr>
        <w:t xml:space="preserve">، زیلت </w:t>
      </w:r>
      <w:r w:rsidR="00BF20B7" w:rsidRPr="007B75A3">
        <w:rPr>
          <w:rFonts w:ascii="Tahoma" w:hAnsi="Tahoma" w:cs="Tahoma"/>
          <w:color w:val="000000" w:themeColor="text1"/>
          <w:sz w:val="20"/>
          <w:szCs w:val="20"/>
        </w:rPr>
        <w:t>ZYLLT</w:t>
      </w:r>
    </w:p>
    <w:p w:rsidR="006D71EC" w:rsidRPr="007B75A3" w:rsidRDefault="00BF20B7" w:rsidP="00DB6819">
      <w:pPr>
        <w:pStyle w:val="NormalWeb"/>
        <w:bidi/>
        <w:spacing w:line="480" w:lineRule="auto"/>
        <w:rPr>
          <w:rFonts w:ascii="Tahoma" w:hAnsi="Tahoma" w:cs="Tahoma"/>
          <w:color w:val="000000" w:themeColor="text1"/>
          <w:sz w:val="20"/>
          <w:szCs w:val="20"/>
          <w:rtl/>
        </w:rPr>
      </w:pPr>
      <w:r w:rsidRPr="007B75A3">
        <w:rPr>
          <w:rFonts w:ascii="Tahoma" w:hAnsi="Tahoma" w:cs="Tahoma"/>
          <w:b/>
          <w:bCs/>
          <w:color w:val="FF0000"/>
          <w:sz w:val="20"/>
          <w:szCs w:val="20"/>
          <w:rtl/>
        </w:rPr>
        <w:lastRenderedPageBreak/>
        <w:t>نام شيميايي دارو :</w:t>
      </w:r>
      <w:r w:rsidRPr="007B75A3">
        <w:rPr>
          <w:rFonts w:ascii="Tahoma" w:hAnsi="Tahoma" w:cs="Tahoma"/>
          <w:color w:val="000000" w:themeColor="text1"/>
          <w:sz w:val="20"/>
          <w:szCs w:val="20"/>
          <w:rtl/>
        </w:rPr>
        <w:t xml:space="preserve"> </w:t>
      </w:r>
    </w:p>
    <w:p w:rsidR="00BF20B7" w:rsidRPr="007B75A3" w:rsidRDefault="00BF20B7" w:rsidP="00DB6819">
      <w:pPr>
        <w:pStyle w:val="NormalWeb"/>
        <w:bidi/>
        <w:spacing w:line="480" w:lineRule="auto"/>
        <w:rPr>
          <w:rFonts w:ascii="Tahoma" w:hAnsi="Tahoma" w:cs="Tahoma"/>
          <w:color w:val="000000" w:themeColor="text1"/>
          <w:sz w:val="20"/>
          <w:szCs w:val="20"/>
          <w:rtl/>
        </w:rPr>
      </w:pPr>
      <w:r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Pr>
        <w:t>(+)-(S)-methyl 2-(2-chlorophenyl)-2-(6</w:t>
      </w:r>
      <w:proofErr w:type="gramStart"/>
      <w:r w:rsidRPr="007B75A3">
        <w:rPr>
          <w:rFonts w:ascii="Tahoma" w:hAnsi="Tahoma" w:cs="Tahoma"/>
          <w:color w:val="000000" w:themeColor="text1"/>
          <w:sz w:val="20"/>
          <w:szCs w:val="20"/>
        </w:rPr>
        <w:t>,7</w:t>
      </w:r>
      <w:proofErr w:type="gramEnd"/>
      <w:r w:rsidRPr="007B75A3">
        <w:rPr>
          <w:rFonts w:ascii="Tahoma" w:hAnsi="Tahoma" w:cs="Tahoma"/>
          <w:color w:val="000000" w:themeColor="text1"/>
          <w:sz w:val="20"/>
          <w:szCs w:val="20"/>
        </w:rPr>
        <w:t>-dihydrothieno[3,2-c]pyridin-5(4H)-yl)acetate</w:t>
      </w:r>
    </w:p>
    <w:p w:rsidR="00552F42" w:rsidRPr="007B75A3" w:rsidRDefault="00552F42" w:rsidP="00DB6819">
      <w:pPr>
        <w:pStyle w:val="NormalWeb"/>
        <w:bidi/>
        <w:spacing w:before="0" w:beforeAutospacing="0" w:after="0" w:afterAutospacing="0" w:line="480" w:lineRule="auto"/>
        <w:jc w:val="both"/>
        <w:rPr>
          <w:rStyle w:val="Hyperlink"/>
          <w:rFonts w:ascii="Tahoma" w:hAnsi="Tahoma" w:cs="Tahoma"/>
          <w:color w:val="00B050"/>
          <w:u w:val="none"/>
        </w:rPr>
      </w:pPr>
      <w:r w:rsidRPr="007B75A3">
        <w:rPr>
          <w:rStyle w:val="Hyperlink"/>
          <w:rFonts w:ascii="Tahoma" w:hAnsi="Tahoma" w:cs="Tahoma"/>
          <w:color w:val="00B050"/>
          <w:u w:val="none"/>
          <w:rtl/>
        </w:rPr>
        <w:t xml:space="preserve">اداره کل نظارت بر امور دارو ومواد مخدر </w:t>
      </w:r>
    </w:p>
    <w:p w:rsidR="00552F42" w:rsidRPr="007B75A3" w:rsidRDefault="00552F42" w:rsidP="00DB6819">
      <w:pPr>
        <w:pStyle w:val="NormalWeb"/>
        <w:bidi/>
        <w:spacing w:line="480" w:lineRule="auto"/>
        <w:jc w:val="both"/>
        <w:rPr>
          <w:rFonts w:ascii="Tahoma" w:hAnsi="Tahoma" w:cs="Tahoma"/>
          <w:color w:val="000000" w:themeColor="text1"/>
          <w:sz w:val="20"/>
          <w:szCs w:val="20"/>
          <w:rtl/>
        </w:rPr>
      </w:pPr>
      <w:r w:rsidRPr="007B75A3">
        <w:rPr>
          <w:rFonts w:ascii="Tahoma" w:hAnsi="Tahoma" w:cs="Tahoma"/>
          <w:color w:val="000000" w:themeColor="text1"/>
          <w:sz w:val="20"/>
          <w:szCs w:val="20"/>
          <w:rtl/>
        </w:rPr>
        <w:t>اداره كل نظارت بر امور دارو و مواد مخدر در زمينه سياست گذاري و نظارت بر تدوين فهرست دارويي كشور، تدوين و اعمال ضوابط و مقررات تأمين مستمر دارو از طريق توليد يا واردات، قيمت گذاري و توزيع داروها در كشور فعاليت دارد. در حال حاضر اين اداره كل داراي واحدهاي: برنامه ريزي، فني و نظارت، بررسي و ثبت، مواد اولیه ، بازرگاني، داروهاي مخدر و تحت كنترل، داروهاي گياهي، فرآورده هاي بيولوژيك، ملزومات دارويي و امور داروخانه ها، دبیرخانه شورای بررسی و تدوین داروهای ایران، دبیرخانه کمیته کشوری تجویز و مصرف منطقی دارو ، مرکز ثبت وبررسی عوارض ناخواسته داروها (</w:t>
      </w:r>
      <w:r w:rsidRPr="007B75A3">
        <w:rPr>
          <w:rFonts w:ascii="Tahoma" w:hAnsi="Tahoma" w:cs="Tahoma"/>
          <w:color w:val="000000" w:themeColor="text1"/>
          <w:sz w:val="20"/>
          <w:szCs w:val="20"/>
        </w:rPr>
        <w:t>ADR</w:t>
      </w:r>
      <w:r w:rsidRPr="007B75A3">
        <w:rPr>
          <w:rFonts w:ascii="Tahoma" w:hAnsi="Tahoma" w:cs="Tahoma"/>
          <w:color w:val="000000" w:themeColor="text1"/>
          <w:sz w:val="20"/>
          <w:szCs w:val="20"/>
          <w:rtl/>
        </w:rPr>
        <w:t>)، ستاد مرکزی اطلاع رسانی داروها و سموم-</w:t>
      </w:r>
      <w:r w:rsidRPr="007B75A3">
        <w:rPr>
          <w:rFonts w:ascii="Tahoma" w:hAnsi="Tahoma" w:cs="Tahoma"/>
          <w:color w:val="000000" w:themeColor="text1"/>
          <w:sz w:val="20"/>
          <w:szCs w:val="20"/>
        </w:rPr>
        <w:t xml:space="preserve"> Drug And Poison Information Center (DPIC) </w:t>
      </w:r>
      <w:r w:rsidRPr="007B75A3">
        <w:rPr>
          <w:rFonts w:ascii="Tahoma" w:hAnsi="Tahoma" w:cs="Tahoma"/>
          <w:color w:val="000000" w:themeColor="text1"/>
          <w:sz w:val="20"/>
          <w:szCs w:val="20"/>
          <w:rtl/>
        </w:rPr>
        <w:t xml:space="preserve"> و دبیرخانه کمیته مطالعات بالینی مي باشد.</w:t>
      </w:r>
    </w:p>
    <w:p w:rsidR="00552F42" w:rsidRPr="007B75A3" w:rsidRDefault="00552F42" w:rsidP="00DB6819">
      <w:pPr>
        <w:pStyle w:val="NormalWeb"/>
        <w:bidi/>
        <w:spacing w:before="0" w:beforeAutospacing="0" w:after="0" w:afterAutospacing="0" w:line="480" w:lineRule="auto"/>
        <w:jc w:val="both"/>
        <w:rPr>
          <w:rStyle w:val="Hyperlink"/>
          <w:rFonts w:ascii="Tahoma" w:hAnsi="Tahoma" w:cs="Tahoma"/>
          <w:color w:val="00B050"/>
          <w:u w:val="none"/>
        </w:rPr>
      </w:pPr>
      <w:r w:rsidRPr="007B75A3">
        <w:rPr>
          <w:rStyle w:val="Hyperlink"/>
          <w:rFonts w:ascii="Tahoma" w:hAnsi="Tahoma" w:cs="Tahoma"/>
          <w:color w:val="00B050"/>
          <w:u w:val="none"/>
        </w:rPr>
        <w:t>FDA</w:t>
      </w:r>
    </w:p>
    <w:p w:rsidR="00BB0DE7" w:rsidRPr="007B75A3" w:rsidRDefault="00BB0DE7" w:rsidP="00DB6819">
      <w:pPr>
        <w:pStyle w:val="NormalWeb"/>
        <w:bidi/>
        <w:spacing w:line="480" w:lineRule="auto"/>
        <w:jc w:val="both"/>
        <w:rPr>
          <w:rFonts w:ascii="Tahoma" w:hAnsi="Tahoma" w:cs="Tahoma"/>
          <w:color w:val="000000" w:themeColor="text1"/>
          <w:sz w:val="20"/>
          <w:szCs w:val="20"/>
        </w:rPr>
      </w:pPr>
      <w:r w:rsidRPr="007B75A3">
        <w:rPr>
          <w:rFonts w:ascii="Tahoma" w:hAnsi="Tahoma" w:cs="Tahoma"/>
          <w:color w:val="000000" w:themeColor="text1"/>
          <w:sz w:val="20"/>
          <w:szCs w:val="20"/>
          <w:rtl/>
        </w:rPr>
        <w:t xml:space="preserve">اداره مواد غذایی و دارویی ایالات متحده آمریکا </w:t>
      </w:r>
      <w:r w:rsidR="00552F42"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tl/>
        </w:rPr>
        <w:t xml:space="preserve">(به </w:t>
      </w:r>
      <w:hyperlink r:id="rId37" w:tooltip="زبان انگلیسی" w:history="1">
        <w:r w:rsidRPr="007B75A3">
          <w:rPr>
            <w:rFonts w:ascii="Tahoma" w:hAnsi="Tahoma" w:cs="Tahoma"/>
            <w:color w:val="000000" w:themeColor="text1"/>
            <w:sz w:val="20"/>
            <w:szCs w:val="20"/>
            <w:rtl/>
          </w:rPr>
          <w:t>انگلیسی</w:t>
        </w:r>
      </w:hyperlink>
      <w:r w:rsidR="00552F42"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tl/>
        </w:rPr>
        <w:t>:</w:t>
      </w:r>
      <w:r w:rsidR="00552F42"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Pr>
        <w:t>Food and Drug Administration</w:t>
      </w:r>
      <w:r w:rsidR="00552F42"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tl/>
        </w:rPr>
        <w:t xml:space="preserve">یکی از نهادهای وابسته به </w:t>
      </w:r>
      <w:hyperlink r:id="rId38" w:tooltip="وزارت بهداشت و خدمات انسانی ایالات متحده آمریکا" w:history="1">
        <w:r w:rsidR="00552F42" w:rsidRPr="007B75A3">
          <w:rPr>
            <w:rFonts w:ascii="Tahoma" w:hAnsi="Tahoma" w:cs="Tahoma"/>
            <w:color w:val="000000" w:themeColor="text1"/>
            <w:sz w:val="20"/>
            <w:szCs w:val="20"/>
            <w:rtl/>
          </w:rPr>
          <w:t xml:space="preserve">وزارت بهداشت </w:t>
        </w:r>
        <w:r w:rsidRPr="007B75A3">
          <w:rPr>
            <w:rFonts w:ascii="Tahoma" w:hAnsi="Tahoma" w:cs="Tahoma"/>
            <w:color w:val="000000" w:themeColor="text1"/>
            <w:sz w:val="20"/>
            <w:szCs w:val="20"/>
            <w:rtl/>
          </w:rPr>
          <w:t>ایالات متحده آمریکا</w:t>
        </w:r>
      </w:hyperlink>
      <w:r w:rsidR="00552F42" w:rsidRPr="007B75A3">
        <w:rPr>
          <w:rFonts w:ascii="Tahoma" w:hAnsi="Tahoma" w:cs="Tahoma"/>
          <w:color w:val="000000" w:themeColor="text1"/>
          <w:sz w:val="20"/>
          <w:szCs w:val="20"/>
          <w:rtl/>
        </w:rPr>
        <w:t xml:space="preserve"> می‌باشد و </w:t>
      </w:r>
      <w:r w:rsidRPr="007B75A3">
        <w:rPr>
          <w:rFonts w:ascii="Tahoma" w:hAnsi="Tahoma" w:cs="Tahoma"/>
          <w:color w:val="000000" w:themeColor="text1"/>
          <w:sz w:val="20"/>
          <w:szCs w:val="20"/>
          <w:rtl/>
        </w:rPr>
        <w:t xml:space="preserve">وظیفه این مرکز </w:t>
      </w:r>
      <w:r w:rsidR="00552F42" w:rsidRPr="007B75A3">
        <w:rPr>
          <w:rFonts w:ascii="Tahoma" w:hAnsi="Tahoma" w:cs="Tahoma"/>
          <w:color w:val="000000" w:themeColor="text1"/>
          <w:sz w:val="20"/>
          <w:szCs w:val="20"/>
          <w:rtl/>
        </w:rPr>
        <w:t xml:space="preserve"> </w:t>
      </w:r>
      <w:r w:rsidRPr="007B75A3">
        <w:rPr>
          <w:rFonts w:ascii="Tahoma" w:hAnsi="Tahoma" w:cs="Tahoma"/>
          <w:color w:val="000000" w:themeColor="text1"/>
          <w:sz w:val="20"/>
          <w:szCs w:val="20"/>
          <w:rtl/>
        </w:rPr>
        <w:t>نظارت و تایید انواع تولیدات پزشکی، درمانی، غذایی، و واکسن‌ها است</w:t>
      </w:r>
      <w:r w:rsidR="00552F42" w:rsidRPr="007B75A3">
        <w:rPr>
          <w:rFonts w:ascii="Tahoma" w:hAnsi="Tahoma" w:cs="Tahoma"/>
          <w:color w:val="000000" w:themeColor="text1"/>
          <w:sz w:val="20"/>
          <w:szCs w:val="20"/>
          <w:rtl/>
        </w:rPr>
        <w:t xml:space="preserve"> .</w:t>
      </w:r>
    </w:p>
    <w:p w:rsidR="00496038" w:rsidRPr="007B75A3" w:rsidRDefault="00496038"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داروخانه : </w:t>
      </w:r>
    </w:p>
    <w:p w:rsidR="00496038" w:rsidRPr="007B75A3" w:rsidRDefault="00496038" w:rsidP="00DB6819">
      <w:pPr>
        <w:spacing w:line="480" w:lineRule="auto"/>
        <w:jc w:val="both"/>
        <w:rPr>
          <w:rFonts w:ascii="Tahoma" w:hAnsi="Tahoma" w:cs="Tahoma"/>
          <w:sz w:val="20"/>
          <w:szCs w:val="20"/>
          <w:rtl/>
        </w:rPr>
      </w:pPr>
      <w:r w:rsidRPr="007B75A3">
        <w:rPr>
          <w:rFonts w:ascii="Tahoma" w:hAnsi="Tahoma" w:cs="Tahoma"/>
          <w:sz w:val="20"/>
          <w:szCs w:val="20"/>
          <w:rtl/>
        </w:rPr>
        <w:t>داروخانه یک مؤسسه پزشکی است كه تحت نظارت وزارت بهداشت، درمان و آموزش پزشكي تأسيس و نسبت به تهيه و توزيع دارو به متقاضيان اقدام مي نمايد.هر داروخانه داراي 3 ركن مي باشد:</w:t>
      </w:r>
    </w:p>
    <w:p w:rsidR="00496038" w:rsidRPr="007B75A3" w:rsidRDefault="00496038" w:rsidP="00DB6819">
      <w:pPr>
        <w:numPr>
          <w:ilvl w:val="0"/>
          <w:numId w:val="50"/>
        </w:numPr>
        <w:spacing w:after="0" w:line="480" w:lineRule="auto"/>
        <w:jc w:val="both"/>
        <w:rPr>
          <w:rFonts w:ascii="Tahoma" w:hAnsi="Tahoma" w:cs="Tahoma"/>
          <w:sz w:val="20"/>
          <w:szCs w:val="20"/>
          <w:rtl/>
        </w:rPr>
      </w:pPr>
      <w:r w:rsidRPr="007B75A3">
        <w:rPr>
          <w:rFonts w:ascii="Tahoma" w:hAnsi="Tahoma" w:cs="Tahoma"/>
          <w:sz w:val="20"/>
          <w:szCs w:val="20"/>
          <w:rtl/>
        </w:rPr>
        <w:t>مؤسس</w:t>
      </w:r>
    </w:p>
    <w:p w:rsidR="00496038" w:rsidRPr="007B75A3" w:rsidRDefault="00496038" w:rsidP="00DB6819">
      <w:pPr>
        <w:numPr>
          <w:ilvl w:val="0"/>
          <w:numId w:val="50"/>
        </w:numPr>
        <w:spacing w:after="0" w:line="480" w:lineRule="auto"/>
        <w:jc w:val="both"/>
        <w:rPr>
          <w:rFonts w:ascii="Tahoma" w:hAnsi="Tahoma" w:cs="Tahoma"/>
          <w:sz w:val="20"/>
          <w:szCs w:val="20"/>
          <w:rtl/>
        </w:rPr>
      </w:pPr>
      <w:r w:rsidRPr="007B75A3">
        <w:rPr>
          <w:rFonts w:ascii="Tahoma" w:hAnsi="Tahoma" w:cs="Tahoma"/>
          <w:sz w:val="20"/>
          <w:szCs w:val="20"/>
          <w:rtl/>
        </w:rPr>
        <w:t>مسئول فني</w:t>
      </w:r>
    </w:p>
    <w:p w:rsidR="00496038" w:rsidRPr="007B75A3" w:rsidRDefault="00496038" w:rsidP="00DB6819">
      <w:pPr>
        <w:numPr>
          <w:ilvl w:val="0"/>
          <w:numId w:val="50"/>
        </w:numPr>
        <w:spacing w:after="0" w:line="480" w:lineRule="auto"/>
        <w:jc w:val="both"/>
        <w:rPr>
          <w:rFonts w:ascii="Tahoma" w:hAnsi="Tahoma" w:cs="Tahoma"/>
          <w:sz w:val="20"/>
          <w:szCs w:val="20"/>
        </w:rPr>
      </w:pPr>
      <w:r w:rsidRPr="007B75A3">
        <w:rPr>
          <w:rFonts w:ascii="Tahoma" w:hAnsi="Tahoma" w:cs="Tahoma"/>
          <w:sz w:val="20"/>
          <w:szCs w:val="20"/>
          <w:rtl/>
        </w:rPr>
        <w:t>نسخه پيچ</w:t>
      </w:r>
    </w:p>
    <w:p w:rsidR="00496038" w:rsidRPr="007B75A3" w:rsidRDefault="00496038"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مؤسس:</w:t>
      </w:r>
    </w:p>
    <w:p w:rsidR="00496038" w:rsidRDefault="00496038" w:rsidP="00DB6819">
      <w:pPr>
        <w:spacing w:line="480" w:lineRule="auto"/>
        <w:ind w:left="360"/>
        <w:jc w:val="both"/>
        <w:rPr>
          <w:rFonts w:ascii="Tahoma" w:hAnsi="Tahoma" w:cs="Tahoma"/>
          <w:sz w:val="20"/>
          <w:szCs w:val="20"/>
          <w:rtl/>
        </w:rPr>
      </w:pPr>
      <w:r w:rsidRPr="007B75A3">
        <w:rPr>
          <w:rFonts w:ascii="Tahoma" w:hAnsi="Tahoma" w:cs="Tahoma"/>
          <w:sz w:val="20"/>
          <w:szCs w:val="20"/>
          <w:rtl/>
        </w:rPr>
        <w:t xml:space="preserve"> فرد واجد صلاحيتي است كه پروانه تأسيس داروخانه به نام وي صادر و درقبال وزارت بهداشت ، درمان و آموزش پزشكي و مراجع قانوني پاسخگو است. مؤسس مي تواند شخص حقيقي و يا حقوقي باشد.</w:t>
      </w:r>
    </w:p>
    <w:p w:rsidR="004D17AD" w:rsidRPr="007B75A3" w:rsidRDefault="004D17AD" w:rsidP="00DB6819">
      <w:pPr>
        <w:spacing w:line="480" w:lineRule="auto"/>
        <w:ind w:left="360"/>
        <w:jc w:val="both"/>
        <w:rPr>
          <w:rFonts w:ascii="Tahoma" w:hAnsi="Tahoma" w:cs="Tahoma"/>
          <w:sz w:val="20"/>
          <w:szCs w:val="20"/>
          <w:rtl/>
        </w:rPr>
      </w:pPr>
    </w:p>
    <w:p w:rsidR="00496038" w:rsidRPr="007B75A3" w:rsidRDefault="00496038"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lastRenderedPageBreak/>
        <w:t>مسئول فني:</w:t>
      </w:r>
    </w:p>
    <w:p w:rsidR="00496038" w:rsidRPr="007B75A3" w:rsidRDefault="00496038" w:rsidP="00DB6819">
      <w:pPr>
        <w:spacing w:line="480" w:lineRule="auto"/>
        <w:ind w:left="360"/>
        <w:jc w:val="both"/>
        <w:rPr>
          <w:rFonts w:ascii="Tahoma" w:hAnsi="Tahoma" w:cs="Tahoma"/>
          <w:sz w:val="20"/>
          <w:szCs w:val="20"/>
          <w:rtl/>
        </w:rPr>
      </w:pPr>
      <w:r w:rsidRPr="007B75A3">
        <w:rPr>
          <w:rFonts w:ascii="Tahoma" w:hAnsi="Tahoma" w:cs="Tahoma"/>
          <w:sz w:val="20"/>
          <w:szCs w:val="20"/>
          <w:rtl/>
        </w:rPr>
        <w:t>به فرد متخصصی گفته میشود که با داشتن اطلاعات کافی درمورد دارو ها،نحوه ساخت داروها،مواد متشكله آن،موارد مصرف داروها، عوارض داروئي، تداخلات داروئي و ... فعاليت هاي داروئي داروخانه را هدايت و مسئوليت علمي مؤسسه را پذيرفته است. مسئول فني یک شخص حقیقی بوده و قطعاً يك داروسازمي باشد.</w:t>
      </w:r>
    </w:p>
    <w:p w:rsidR="00496038" w:rsidRPr="007B75A3" w:rsidRDefault="00496038"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نسخه پيچ  </w:t>
      </w:r>
      <w:r w:rsidRPr="007B75A3">
        <w:rPr>
          <w:rStyle w:val="Hyperlink"/>
          <w:rFonts w:ascii="Tahoma" w:hAnsi="Tahoma" w:cs="Tahoma"/>
          <w:color w:val="00B050"/>
          <w:u w:val="none"/>
        </w:rPr>
        <w:t>Dispenser</w:t>
      </w:r>
    </w:p>
    <w:p w:rsidR="00496038" w:rsidRPr="007B75A3" w:rsidRDefault="00496038" w:rsidP="00DB6819">
      <w:pPr>
        <w:pStyle w:val="NormalWeb"/>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 xml:space="preserve">منظور از نسخه پيچ </w:t>
      </w:r>
      <w:r w:rsidRPr="007B75A3">
        <w:rPr>
          <w:rFonts w:ascii="Tahoma" w:hAnsi="Tahoma" w:cs="Tahoma"/>
          <w:color w:val="FF0000"/>
          <w:sz w:val="20"/>
          <w:szCs w:val="20"/>
        </w:rPr>
        <w:t>Dispenser</w:t>
      </w:r>
      <w:r w:rsidRPr="007B75A3">
        <w:rPr>
          <w:rFonts w:ascii="Tahoma" w:hAnsi="Tahoma" w:cs="Tahoma"/>
          <w:sz w:val="20"/>
          <w:szCs w:val="20"/>
          <w:rtl/>
        </w:rPr>
        <w:t xml:space="preserve"> ، دكتر داروساز و يا تكنسين دارويي است كه تحصيلات و دانش متناسب با كار محوله خود را دارد البته در هر داروخانه از پرسنل كمكي هم استفاده مي شود اين پرسنل بايد يك دوره آموزش عملي كوتاه مدت را دريافت كرده و تنها پروتكلهاي مكتوب ارائه شده را اجرا كنند . </w:t>
      </w:r>
    </w:p>
    <w:p w:rsidR="00496038" w:rsidRPr="00725F46" w:rsidRDefault="00496038"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25F46">
        <w:rPr>
          <w:rStyle w:val="Hyperlink"/>
          <w:rFonts w:ascii="Tahoma" w:hAnsi="Tahoma" w:cs="Tahoma"/>
          <w:color w:val="00B050"/>
          <w:u w:val="none"/>
          <w:rtl/>
        </w:rPr>
        <w:t>نسخه پيچ علاوه بر خواندن ، نوشتن و شمردن بايد داراي مهارتهاي زير نيز باشد :</w:t>
      </w:r>
    </w:p>
    <w:p w:rsidR="00496038" w:rsidRPr="007B75A3" w:rsidRDefault="00496038" w:rsidP="00DB6819">
      <w:pPr>
        <w:pStyle w:val="NormalWeb"/>
        <w:numPr>
          <w:ilvl w:val="0"/>
          <w:numId w:val="42"/>
        </w:numPr>
        <w:bidi/>
        <w:spacing w:before="0" w:beforeAutospacing="0" w:after="0" w:afterAutospacing="0" w:line="480" w:lineRule="auto"/>
        <w:ind w:left="379"/>
        <w:jc w:val="both"/>
        <w:rPr>
          <w:rFonts w:ascii="Tahoma" w:hAnsi="Tahoma" w:cs="Tahoma"/>
          <w:sz w:val="20"/>
          <w:szCs w:val="20"/>
        </w:rPr>
      </w:pPr>
      <w:r w:rsidRPr="007B75A3">
        <w:rPr>
          <w:rFonts w:ascii="Tahoma" w:hAnsi="Tahoma" w:cs="Tahoma"/>
          <w:sz w:val="20"/>
          <w:szCs w:val="20"/>
          <w:rtl/>
        </w:rPr>
        <w:t xml:space="preserve">داشتن اطلاعات كلي در مورد اقلام دارويي ( </w:t>
      </w:r>
      <w:r w:rsidRPr="007B75A3">
        <w:rPr>
          <w:rFonts w:ascii="Tahoma" w:hAnsi="Tahoma" w:cs="Tahoma"/>
          <w:sz w:val="18"/>
          <w:szCs w:val="18"/>
          <w:rtl/>
        </w:rPr>
        <w:t xml:space="preserve">موارد معمول مصرف ، دوزاژ معمول تجويز ، روش صحيح مصرف ، شايعترين عوارض جانبي دارو ، مهمترين تداخلات دارو با ساير داروها و با غذا ، شرايط نگهداري و ... </w:t>
      </w:r>
      <w:r w:rsidRPr="007B75A3">
        <w:rPr>
          <w:rFonts w:ascii="Tahoma" w:hAnsi="Tahoma" w:cs="Tahoma"/>
          <w:sz w:val="20"/>
          <w:szCs w:val="20"/>
          <w:rtl/>
        </w:rPr>
        <w:t>)</w:t>
      </w:r>
    </w:p>
    <w:p w:rsidR="00496038" w:rsidRPr="007B75A3" w:rsidRDefault="00496038" w:rsidP="00DB6819">
      <w:pPr>
        <w:pStyle w:val="NormalWeb"/>
        <w:numPr>
          <w:ilvl w:val="0"/>
          <w:numId w:val="42"/>
        </w:numPr>
        <w:bidi/>
        <w:spacing w:before="0" w:beforeAutospacing="0" w:after="0" w:afterAutospacing="0" w:line="480" w:lineRule="auto"/>
        <w:ind w:left="379"/>
        <w:jc w:val="both"/>
        <w:rPr>
          <w:rFonts w:ascii="Tahoma" w:hAnsi="Tahoma" w:cs="Tahoma"/>
          <w:sz w:val="20"/>
          <w:szCs w:val="20"/>
          <w:rtl/>
        </w:rPr>
      </w:pPr>
      <w:r w:rsidRPr="007B75A3">
        <w:rPr>
          <w:rFonts w:ascii="Tahoma" w:hAnsi="Tahoma" w:cs="Tahoma"/>
          <w:sz w:val="20"/>
          <w:szCs w:val="20"/>
          <w:rtl/>
        </w:rPr>
        <w:t xml:space="preserve"> دارا بودن دانش رياضي و قدرت محاسبه </w:t>
      </w:r>
    </w:p>
    <w:p w:rsidR="00496038" w:rsidRPr="007B75A3" w:rsidRDefault="00496038" w:rsidP="00DB6819">
      <w:pPr>
        <w:pStyle w:val="NormalWeb"/>
        <w:numPr>
          <w:ilvl w:val="0"/>
          <w:numId w:val="42"/>
        </w:numPr>
        <w:bidi/>
        <w:spacing w:before="0" w:beforeAutospacing="0" w:after="0" w:afterAutospacing="0" w:line="480" w:lineRule="auto"/>
        <w:ind w:left="379"/>
        <w:jc w:val="both"/>
        <w:rPr>
          <w:rFonts w:ascii="Tahoma" w:hAnsi="Tahoma" w:cs="Tahoma"/>
          <w:sz w:val="20"/>
          <w:szCs w:val="20"/>
          <w:rtl/>
        </w:rPr>
      </w:pPr>
      <w:r w:rsidRPr="007B75A3">
        <w:rPr>
          <w:rFonts w:ascii="Tahoma" w:hAnsi="Tahoma" w:cs="Tahoma"/>
          <w:sz w:val="20"/>
          <w:szCs w:val="20"/>
          <w:rtl/>
        </w:rPr>
        <w:t xml:space="preserve">توانايي بر ارزيابي كيفيت داروها </w:t>
      </w:r>
    </w:p>
    <w:p w:rsidR="00496038" w:rsidRPr="007B75A3" w:rsidRDefault="00496038" w:rsidP="00DB6819">
      <w:pPr>
        <w:pStyle w:val="NormalWeb"/>
        <w:numPr>
          <w:ilvl w:val="0"/>
          <w:numId w:val="42"/>
        </w:numPr>
        <w:bidi/>
        <w:spacing w:before="0" w:beforeAutospacing="0" w:after="0" w:afterAutospacing="0" w:line="480" w:lineRule="auto"/>
        <w:ind w:left="379"/>
        <w:jc w:val="both"/>
        <w:rPr>
          <w:rFonts w:ascii="Tahoma" w:hAnsi="Tahoma" w:cs="Tahoma"/>
          <w:sz w:val="20"/>
          <w:szCs w:val="20"/>
          <w:rtl/>
        </w:rPr>
      </w:pPr>
      <w:r w:rsidRPr="007B75A3">
        <w:rPr>
          <w:rFonts w:ascii="Tahoma" w:hAnsi="Tahoma" w:cs="Tahoma"/>
          <w:sz w:val="20"/>
          <w:szCs w:val="20"/>
          <w:rtl/>
        </w:rPr>
        <w:t xml:space="preserve">داشتن اشتهار به پاكيزگي ، دقت و صداقت </w:t>
      </w:r>
    </w:p>
    <w:p w:rsidR="00496038" w:rsidRPr="007B75A3" w:rsidRDefault="00496038" w:rsidP="00DB6819">
      <w:pPr>
        <w:pStyle w:val="NormalWeb"/>
        <w:numPr>
          <w:ilvl w:val="0"/>
          <w:numId w:val="42"/>
        </w:numPr>
        <w:bidi/>
        <w:spacing w:before="0" w:beforeAutospacing="0" w:after="0" w:afterAutospacing="0" w:line="480" w:lineRule="auto"/>
        <w:ind w:left="379"/>
        <w:jc w:val="both"/>
        <w:rPr>
          <w:rFonts w:ascii="Tahoma" w:hAnsi="Tahoma" w:cs="Tahoma"/>
          <w:sz w:val="20"/>
          <w:szCs w:val="20"/>
          <w:rtl/>
        </w:rPr>
      </w:pPr>
      <w:r w:rsidRPr="007B75A3">
        <w:rPr>
          <w:rFonts w:ascii="Tahoma" w:hAnsi="Tahoma" w:cs="Tahoma"/>
          <w:sz w:val="20"/>
          <w:szCs w:val="20"/>
          <w:rtl/>
        </w:rPr>
        <w:t>توانايي برقراري ارتباط با بيمار</w:t>
      </w:r>
    </w:p>
    <w:p w:rsidR="00496038" w:rsidRPr="007B75A3" w:rsidRDefault="00496038"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t>نکته :</w:t>
      </w:r>
      <w:r w:rsidRPr="007B75A3">
        <w:rPr>
          <w:rFonts w:ascii="Tahoma" w:hAnsi="Tahoma" w:cs="Tahoma"/>
          <w:sz w:val="20"/>
          <w:szCs w:val="20"/>
          <w:rtl/>
        </w:rPr>
        <w:t xml:space="preserve"> عليرغم گذراندن دوره هاي نظري و عملي توصيه مي شود كه نسخه پيچ تنها در صورتي مي تواند در داروخانه فعاليت كند كه تحت نظارت دكتر داروساز باشد </w:t>
      </w:r>
    </w:p>
    <w:p w:rsidR="00814371" w:rsidRPr="00725F46" w:rsidRDefault="00814371" w:rsidP="00DB6819">
      <w:pPr>
        <w:pStyle w:val="NormalWeb"/>
        <w:bidi/>
        <w:spacing w:before="0" w:beforeAutospacing="0" w:after="0" w:afterAutospacing="0" w:line="480" w:lineRule="auto"/>
        <w:jc w:val="both"/>
        <w:rPr>
          <w:rStyle w:val="Hyperlink"/>
          <w:color w:val="00B050"/>
          <w:u w:val="none"/>
          <w:rtl/>
        </w:rPr>
      </w:pPr>
      <w:r w:rsidRPr="00725F46">
        <w:rPr>
          <w:rStyle w:val="Hyperlink"/>
          <w:color w:val="00B050"/>
          <w:u w:val="none"/>
          <w:rtl/>
        </w:rPr>
        <w:t> </w:t>
      </w:r>
      <w:hyperlink r:id="rId39" w:history="1">
        <w:r w:rsidRPr="00725F46">
          <w:rPr>
            <w:rStyle w:val="Hyperlink"/>
            <w:rFonts w:ascii="Tahoma" w:hAnsi="Tahoma" w:cs="Tahoma"/>
            <w:color w:val="00B050"/>
            <w:u w:val="none"/>
            <w:rtl/>
          </w:rPr>
          <w:t>اصول نسخه پیچی در داروخانه</w:t>
        </w:r>
      </w:hyperlink>
    </w:p>
    <w:p w:rsidR="00814371" w:rsidRPr="007B75A3" w:rsidRDefault="00640606"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0"/>
          <w:szCs w:val="20"/>
          <w:rtl/>
        </w:rPr>
        <w:t>تعریف نسخه :</w:t>
      </w:r>
      <w:r w:rsidRPr="007B75A3">
        <w:rPr>
          <w:rFonts w:ascii="Tahoma" w:hAnsi="Tahoma" w:cs="Tahoma"/>
          <w:sz w:val="22"/>
          <w:szCs w:val="22"/>
          <w:rtl/>
        </w:rPr>
        <w:t xml:space="preserve"> </w:t>
      </w:r>
      <w:r w:rsidR="00814371" w:rsidRPr="007B75A3">
        <w:rPr>
          <w:rFonts w:ascii="Tahoma" w:hAnsi="Tahoma" w:cs="Tahoma"/>
          <w:sz w:val="20"/>
          <w:szCs w:val="20"/>
          <w:rtl/>
        </w:rPr>
        <w:t xml:space="preserve">نسخه يك توصيه كتبي دارويي است كه توسط پزشك ، دندانپزشك و ... داده شده است . در هر نسخه بايد عوامل « داروي مشخص ، دوزاژ معلوم ، بيمار معين و زمان مشخص » به روشني بيان شده باشد </w:t>
      </w:r>
      <w:r w:rsidRPr="007B75A3">
        <w:rPr>
          <w:rFonts w:ascii="Tahoma" w:hAnsi="Tahoma" w:cs="Tahoma"/>
          <w:sz w:val="20"/>
          <w:szCs w:val="20"/>
          <w:rtl/>
        </w:rPr>
        <w:t>.</w:t>
      </w:r>
      <w:r w:rsidR="00814371" w:rsidRPr="007B75A3">
        <w:rPr>
          <w:rFonts w:ascii="Tahoma" w:hAnsi="Tahoma" w:cs="Tahoma"/>
          <w:sz w:val="20"/>
          <w:szCs w:val="20"/>
          <w:rtl/>
        </w:rPr>
        <w:t xml:space="preserve">پس از ارائه نسخه به داروخانه بايد دقت نمود كه اين عوامل در نسخه موجود باشد و بعد از آن روند تحويل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داروي تجويزي به صورت سيستماتيك انجام مي شود اين روند شامل هفت مرحله است : </w:t>
      </w:r>
    </w:p>
    <w:p w:rsidR="00814371" w:rsidRPr="007B75A3" w:rsidRDefault="00814371" w:rsidP="00DB6819">
      <w:pPr>
        <w:pStyle w:val="NormalWeb"/>
        <w:numPr>
          <w:ilvl w:val="0"/>
          <w:numId w:val="15"/>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دريافت نسخه ( پذيرش) </w:t>
      </w:r>
    </w:p>
    <w:p w:rsidR="00814371" w:rsidRPr="007B75A3" w:rsidRDefault="00814371" w:rsidP="00DB6819">
      <w:pPr>
        <w:pStyle w:val="NormalWeb"/>
        <w:numPr>
          <w:ilvl w:val="0"/>
          <w:numId w:val="15"/>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خواندن نسخه و تفسير آن </w:t>
      </w:r>
    </w:p>
    <w:p w:rsidR="00814371" w:rsidRPr="007B75A3" w:rsidRDefault="00814371" w:rsidP="00DB6819">
      <w:pPr>
        <w:pStyle w:val="NormalWeb"/>
        <w:numPr>
          <w:ilvl w:val="0"/>
          <w:numId w:val="15"/>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آماده نمودن داروهاي نسخه </w:t>
      </w:r>
    </w:p>
    <w:p w:rsidR="00814371" w:rsidRPr="007B75A3" w:rsidRDefault="00814371" w:rsidP="00DB6819">
      <w:pPr>
        <w:pStyle w:val="NormalWeb"/>
        <w:numPr>
          <w:ilvl w:val="0"/>
          <w:numId w:val="15"/>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ثبت داروي تحويلي در دفتر مخصوص </w:t>
      </w:r>
    </w:p>
    <w:p w:rsidR="00814371" w:rsidRPr="007B75A3" w:rsidRDefault="00814371" w:rsidP="00DB6819">
      <w:pPr>
        <w:pStyle w:val="NormalWeb"/>
        <w:numPr>
          <w:ilvl w:val="0"/>
          <w:numId w:val="15"/>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lastRenderedPageBreak/>
        <w:t xml:space="preserve">الصاق برچسب ( نوشتن دستورات لازم) </w:t>
      </w:r>
    </w:p>
    <w:p w:rsidR="00814371" w:rsidRPr="007B75A3" w:rsidRDefault="00814371" w:rsidP="00DB6819">
      <w:pPr>
        <w:pStyle w:val="NormalWeb"/>
        <w:numPr>
          <w:ilvl w:val="0"/>
          <w:numId w:val="15"/>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تحويل دارو به بيمار </w:t>
      </w:r>
    </w:p>
    <w:p w:rsidR="00640606" w:rsidRPr="007B75A3" w:rsidRDefault="00814371" w:rsidP="00DB6819">
      <w:pPr>
        <w:pStyle w:val="NormalWeb"/>
        <w:numPr>
          <w:ilvl w:val="0"/>
          <w:numId w:val="15"/>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ارائه توصيه و دستور العملهاي خاص در رابطه با دارو و اطمينان از دريافت صحيح بيمار</w:t>
      </w:r>
    </w:p>
    <w:p w:rsidR="00582EF0" w:rsidRPr="007B75A3" w:rsidRDefault="00582EF0" w:rsidP="00DB6819">
      <w:pPr>
        <w:pStyle w:val="NormalWeb"/>
        <w:bidi/>
        <w:spacing w:before="0" w:beforeAutospacing="0" w:after="0" w:afterAutospacing="0" w:line="480" w:lineRule="auto"/>
        <w:jc w:val="both"/>
        <w:rPr>
          <w:rFonts w:ascii="Tahoma" w:hAnsi="Tahoma" w:cs="Tahoma"/>
          <w:sz w:val="10"/>
          <w:szCs w:val="10"/>
        </w:rPr>
      </w:pP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روند نسخه پيچي هرچه كه باشد ، نتيجه مورد نظر آن تحويل داروي مناسب است كه در بسته بندي مناسب و به همراه دستورات و توصيه هاي لازم به دست بيمار مي رسد ، عوامل متعددي وجود دارند كه در روند</w:t>
      </w:r>
      <w:r w:rsidR="00640606" w:rsidRPr="007B75A3">
        <w:rPr>
          <w:rFonts w:ascii="Tahoma" w:hAnsi="Tahoma" w:cs="Tahoma"/>
          <w:sz w:val="20"/>
          <w:szCs w:val="20"/>
          <w:rtl/>
        </w:rPr>
        <w:t xml:space="preserve"> </w:t>
      </w:r>
      <w:r w:rsidRPr="007B75A3">
        <w:rPr>
          <w:rFonts w:ascii="Tahoma" w:hAnsi="Tahoma" w:cs="Tahoma"/>
          <w:sz w:val="20"/>
          <w:szCs w:val="20"/>
          <w:rtl/>
        </w:rPr>
        <w:t xml:space="preserve">نسخه پيچي تأثير مي گذارد كه يكي از اين عوامل محيط فيزيكي داروخانه است . هر داروخانه از پنج </w:t>
      </w:r>
      <w:r w:rsidR="00640606" w:rsidRPr="007B75A3">
        <w:rPr>
          <w:rFonts w:ascii="Tahoma" w:hAnsi="Tahoma" w:cs="Tahoma"/>
          <w:sz w:val="20"/>
          <w:szCs w:val="20"/>
          <w:rtl/>
        </w:rPr>
        <w:t xml:space="preserve">قسمت تشكيل شده است : </w:t>
      </w:r>
    </w:p>
    <w:p w:rsidR="00814371" w:rsidRPr="007B75A3" w:rsidRDefault="00814371" w:rsidP="00DB6819">
      <w:pPr>
        <w:pStyle w:val="NormalWeb"/>
        <w:numPr>
          <w:ilvl w:val="0"/>
          <w:numId w:val="1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قسمت نسخه پيچي </w:t>
      </w:r>
    </w:p>
    <w:p w:rsidR="00814371" w:rsidRPr="007B75A3" w:rsidRDefault="00814371" w:rsidP="00DB6819">
      <w:pPr>
        <w:pStyle w:val="NormalWeb"/>
        <w:numPr>
          <w:ilvl w:val="0"/>
          <w:numId w:val="1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قسمت انبار </w:t>
      </w:r>
    </w:p>
    <w:p w:rsidR="00814371" w:rsidRPr="007B75A3" w:rsidRDefault="00814371" w:rsidP="00DB6819">
      <w:pPr>
        <w:pStyle w:val="NormalWeb"/>
        <w:numPr>
          <w:ilvl w:val="0"/>
          <w:numId w:val="1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لابراتوار ساخت </w:t>
      </w:r>
    </w:p>
    <w:p w:rsidR="00814371" w:rsidRPr="007B75A3" w:rsidRDefault="00814371" w:rsidP="00DB6819">
      <w:pPr>
        <w:pStyle w:val="NormalWeb"/>
        <w:numPr>
          <w:ilvl w:val="0"/>
          <w:numId w:val="1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قسمت دفتري </w:t>
      </w:r>
    </w:p>
    <w:p w:rsidR="00814371" w:rsidRPr="007B75A3" w:rsidRDefault="00814371" w:rsidP="00DB6819">
      <w:pPr>
        <w:pStyle w:val="NormalWeb"/>
        <w:numPr>
          <w:ilvl w:val="0"/>
          <w:numId w:val="16"/>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 xml:space="preserve">قسمت پرسنلي </w:t>
      </w:r>
    </w:p>
    <w:p w:rsidR="00C17C6D" w:rsidRPr="007B75A3" w:rsidRDefault="00C17C6D" w:rsidP="00DB6819">
      <w:pPr>
        <w:pStyle w:val="NormalWeb"/>
        <w:bidi/>
        <w:spacing w:before="0" w:beforeAutospacing="0" w:after="0" w:afterAutospacing="0" w:line="480" w:lineRule="auto"/>
        <w:ind w:left="720"/>
        <w:jc w:val="both"/>
        <w:rPr>
          <w:rFonts w:ascii="Tahoma" w:hAnsi="Tahoma" w:cs="Tahoma"/>
          <w:sz w:val="8"/>
          <w:szCs w:val="8"/>
          <w:rtl/>
        </w:rPr>
      </w:pPr>
    </w:p>
    <w:p w:rsidR="00814371"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در هنگام طراحي قسمت نسخه پيچي همواره بايد نكات زير را مد نظر قرارداد : </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قفسه ها نبايد به گونه اي عميق باشد كه دسترسي آسان به دارو را مختل كند</w:t>
      </w:r>
    </w:p>
    <w:p w:rsidR="00142369"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 xml:space="preserve">تنظيم قفسه ها و نيز داروهاي موجود در قفسه به صورتي باشد كه دسترسي به دارو راحت </w:t>
      </w:r>
      <w:r w:rsidR="00142369" w:rsidRPr="007B75A3">
        <w:rPr>
          <w:rFonts w:ascii="Tahoma" w:hAnsi="Tahoma" w:cs="Tahoma"/>
          <w:sz w:val="20"/>
          <w:szCs w:val="20"/>
          <w:rtl/>
        </w:rPr>
        <w:t>باشد</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داروهاي پرمصرف در دسترس نسخه پيچ ، يعني در واحد نسخه پيچي قرار گيرد</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داروهاي </w:t>
      </w:r>
      <w:r w:rsidRPr="007B75A3">
        <w:rPr>
          <w:rFonts w:ascii="Tahoma" w:hAnsi="Tahoma" w:cs="Tahoma"/>
          <w:sz w:val="20"/>
          <w:szCs w:val="20"/>
        </w:rPr>
        <w:t>OTC</w:t>
      </w:r>
      <w:r w:rsidRPr="007B75A3">
        <w:rPr>
          <w:rFonts w:ascii="Tahoma" w:hAnsi="Tahoma" w:cs="Tahoma"/>
          <w:sz w:val="20"/>
          <w:szCs w:val="20"/>
          <w:rtl/>
        </w:rPr>
        <w:t xml:space="preserve"> در محدوده تحويل دارو باشد </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داروهاي سمي را در ويتريني با درب قفل دار و علامت « سمي است ! » از بقيه داروها مجزا قرار داد</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داروهايي كه بايد دور از نور نگهداري و نيز داروهاي يخچالي را در محل مناسب قرار داد  </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داروها بايد بر اساس خواص فارماكولوژيكي با فهرست الفبايي و يا محل اثر ( مثلاً داروهاي اعصاب ،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داروهاي قلب و ... ) درقفسه چيده شود</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قرارگيري دارو در قسمت فعال داروخانه تابع سيستم </w:t>
      </w:r>
      <w:r w:rsidRPr="007B75A3">
        <w:rPr>
          <w:rFonts w:ascii="Tahoma" w:hAnsi="Tahoma" w:cs="Tahoma"/>
          <w:color w:val="FF0000"/>
          <w:sz w:val="20"/>
          <w:szCs w:val="20"/>
        </w:rPr>
        <w:t>FIFO</w:t>
      </w:r>
      <w:r w:rsidR="00142369" w:rsidRPr="007B75A3">
        <w:rPr>
          <w:rFonts w:ascii="Tahoma" w:hAnsi="Tahoma" w:cs="Tahoma"/>
          <w:sz w:val="20"/>
          <w:szCs w:val="20"/>
          <w:rtl/>
        </w:rPr>
        <w:t xml:space="preserve"> </w:t>
      </w:r>
      <w:r w:rsidR="004D17AD">
        <w:t>First In, First Out</w:t>
      </w:r>
      <w:r w:rsidR="004D17AD" w:rsidRPr="007B75A3">
        <w:rPr>
          <w:rFonts w:ascii="Tahoma" w:hAnsi="Tahoma" w:cs="Tahoma"/>
          <w:sz w:val="20"/>
          <w:szCs w:val="20"/>
          <w:rtl/>
        </w:rPr>
        <w:t xml:space="preserve"> </w:t>
      </w:r>
      <w:r w:rsidR="00142369" w:rsidRPr="007B75A3">
        <w:rPr>
          <w:rFonts w:ascii="Tahoma" w:hAnsi="Tahoma" w:cs="Tahoma"/>
          <w:sz w:val="20"/>
          <w:szCs w:val="20"/>
          <w:rtl/>
        </w:rPr>
        <w:t>( داروي با</w:t>
      </w:r>
      <w:r w:rsidRPr="007B75A3">
        <w:rPr>
          <w:rFonts w:ascii="Tahoma" w:hAnsi="Tahoma" w:cs="Tahoma"/>
          <w:sz w:val="20"/>
          <w:szCs w:val="20"/>
          <w:rtl/>
        </w:rPr>
        <w:t xml:space="preserve"> تاريخ انقضاي نزديكتر زودتر به فروش برسد ) باشد</w:t>
      </w:r>
    </w:p>
    <w:p w:rsidR="00814371" w:rsidRPr="007B75A3" w:rsidRDefault="00814371" w:rsidP="00DB6819">
      <w:pPr>
        <w:pStyle w:val="NormalWeb"/>
        <w:numPr>
          <w:ilvl w:val="0"/>
          <w:numId w:val="17"/>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نور و رطوبت در محل داروخانه در حد مطلوب باشد </w:t>
      </w:r>
    </w:p>
    <w:p w:rsidR="00814371"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در قسمت انبار داروئي ، رعايت نكات زير لازم است : </w:t>
      </w:r>
    </w:p>
    <w:p w:rsidR="00814371" w:rsidRPr="007B75A3" w:rsidRDefault="00814371" w:rsidP="00DB6819">
      <w:pPr>
        <w:pStyle w:val="NormalWeb"/>
        <w:numPr>
          <w:ilvl w:val="0"/>
          <w:numId w:val="18"/>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قرارگيري دارو در قسمت انبار ، تابع سيستم </w:t>
      </w:r>
      <w:r w:rsidRPr="007B75A3">
        <w:rPr>
          <w:rFonts w:ascii="Tahoma" w:hAnsi="Tahoma" w:cs="Tahoma"/>
          <w:color w:val="FF0000"/>
          <w:sz w:val="20"/>
          <w:szCs w:val="20"/>
        </w:rPr>
        <w:t>FIFO</w:t>
      </w:r>
      <w:r w:rsidRPr="007B75A3">
        <w:rPr>
          <w:rFonts w:ascii="Tahoma" w:hAnsi="Tahoma" w:cs="Tahoma"/>
          <w:sz w:val="20"/>
          <w:szCs w:val="20"/>
          <w:rtl/>
        </w:rPr>
        <w:t xml:space="preserve"> </w:t>
      </w:r>
      <w:r w:rsidR="004D17AD">
        <w:t>First In, First Out)</w:t>
      </w:r>
      <w:r w:rsidR="004D17AD">
        <w:rPr>
          <w:rFonts w:ascii="Tahoma" w:hAnsi="Tahoma" w:cs="Tahoma" w:hint="cs"/>
          <w:sz w:val="20"/>
          <w:szCs w:val="20"/>
          <w:rtl/>
        </w:rPr>
        <w:t>)</w:t>
      </w:r>
      <w:r w:rsidR="004D17AD" w:rsidRPr="007B75A3">
        <w:rPr>
          <w:rFonts w:ascii="Tahoma" w:hAnsi="Tahoma" w:cs="Tahoma"/>
          <w:sz w:val="20"/>
          <w:szCs w:val="20"/>
          <w:rtl/>
        </w:rPr>
        <w:t xml:space="preserve"> </w:t>
      </w:r>
      <w:r w:rsidRPr="007B75A3">
        <w:rPr>
          <w:rFonts w:ascii="Tahoma" w:hAnsi="Tahoma" w:cs="Tahoma"/>
          <w:sz w:val="20"/>
          <w:szCs w:val="20"/>
          <w:rtl/>
        </w:rPr>
        <w:t xml:space="preserve">باشد </w:t>
      </w:r>
    </w:p>
    <w:p w:rsidR="00814371" w:rsidRPr="007B75A3" w:rsidRDefault="00814371" w:rsidP="00DB6819">
      <w:pPr>
        <w:pStyle w:val="NormalWeb"/>
        <w:numPr>
          <w:ilvl w:val="0"/>
          <w:numId w:val="18"/>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داروها بر اساس شكل و فهرست الفبايي و يا خواص فارماكولوژيكي در قفسه ها قرار گيرد (قرص و </w:t>
      </w:r>
    </w:p>
    <w:p w:rsidR="00814371" w:rsidRPr="007B75A3" w:rsidRDefault="00142369"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lastRenderedPageBreak/>
        <w:t>كپسول در طبقه بالا ، آمپول در طبقه</w:t>
      </w:r>
      <w:r w:rsidR="00814371" w:rsidRPr="007B75A3">
        <w:rPr>
          <w:rFonts w:ascii="Tahoma" w:hAnsi="Tahoma" w:cs="Tahoma"/>
          <w:sz w:val="20"/>
          <w:szCs w:val="20"/>
          <w:rtl/>
        </w:rPr>
        <w:t xml:space="preserve"> مياني ، شربتها ، سرمها</w:t>
      </w:r>
      <w:r w:rsidRPr="007B75A3">
        <w:rPr>
          <w:rFonts w:ascii="Tahoma" w:hAnsi="Tahoma" w:cs="Tahoma"/>
          <w:sz w:val="20"/>
          <w:szCs w:val="20"/>
          <w:rtl/>
        </w:rPr>
        <w:t xml:space="preserve"> و داروهاي به صورت بالك در طبقه </w:t>
      </w:r>
      <w:r w:rsidR="00814371" w:rsidRPr="007B75A3">
        <w:rPr>
          <w:rFonts w:ascii="Tahoma" w:hAnsi="Tahoma" w:cs="Tahoma"/>
          <w:sz w:val="20"/>
          <w:szCs w:val="20"/>
          <w:rtl/>
        </w:rPr>
        <w:t xml:space="preserve">پايين ) </w:t>
      </w:r>
    </w:p>
    <w:p w:rsidR="00814371" w:rsidRPr="007B75A3" w:rsidRDefault="00814371" w:rsidP="00DB6819">
      <w:pPr>
        <w:pStyle w:val="NormalWeb"/>
        <w:numPr>
          <w:ilvl w:val="0"/>
          <w:numId w:val="18"/>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تاريخ انقضاي داروها بر روي اتيكتهاي قابل تعويض و با خط درشت نوشته و به كارتن دارو نصب شود</w:t>
      </w:r>
    </w:p>
    <w:p w:rsidR="00814371" w:rsidRPr="007B75A3" w:rsidRDefault="00814371" w:rsidP="00DB6819">
      <w:pPr>
        <w:pStyle w:val="NormalWeb"/>
        <w:numPr>
          <w:ilvl w:val="0"/>
          <w:numId w:val="18"/>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از چيدن بسته هاي دارو بر روي زمين اجتناب گردد</w:t>
      </w:r>
    </w:p>
    <w:p w:rsidR="00814371" w:rsidRPr="007B75A3" w:rsidRDefault="00814371" w:rsidP="00DB6819">
      <w:pPr>
        <w:pStyle w:val="NormalWeb"/>
        <w:numPr>
          <w:ilvl w:val="0"/>
          <w:numId w:val="18"/>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انبار داراي دفتر ورود و خروج كالا باشد </w:t>
      </w:r>
    </w:p>
    <w:p w:rsidR="00814371" w:rsidRPr="007B75A3" w:rsidRDefault="00814371" w:rsidP="00DB6819">
      <w:pPr>
        <w:pStyle w:val="NormalWeb"/>
        <w:numPr>
          <w:ilvl w:val="0"/>
          <w:numId w:val="18"/>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نور و رطوبت در محل انبار دارويي در حد مطلوب باشد</w:t>
      </w:r>
    </w:p>
    <w:p w:rsidR="00814371"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در قسمت لابراتوار ساخت ، رعايت نكات زير ضروري است : </w:t>
      </w:r>
    </w:p>
    <w:p w:rsidR="00814371" w:rsidRPr="007B75A3" w:rsidRDefault="00814371" w:rsidP="00DB6819">
      <w:pPr>
        <w:pStyle w:val="NormalWeb"/>
        <w:numPr>
          <w:ilvl w:val="0"/>
          <w:numId w:val="19"/>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ميز ساخت دارو ، مناسب و داراي قفسه و كشوي قفل دار باشد </w:t>
      </w:r>
    </w:p>
    <w:p w:rsidR="00814371" w:rsidRPr="007B75A3" w:rsidRDefault="00814371" w:rsidP="00DB6819">
      <w:pPr>
        <w:pStyle w:val="NormalWeb"/>
        <w:numPr>
          <w:ilvl w:val="0"/>
          <w:numId w:val="19"/>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داروهاي آتش گير در فضاي مناسب و مطمئن قرار گيرد</w:t>
      </w:r>
    </w:p>
    <w:p w:rsidR="00814371" w:rsidRPr="007B75A3" w:rsidRDefault="00814371" w:rsidP="00DB6819">
      <w:pPr>
        <w:pStyle w:val="NormalWeb"/>
        <w:numPr>
          <w:ilvl w:val="0"/>
          <w:numId w:val="19"/>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تا حد امكان ترازوي توزين در محفظه شيشه اي قرار گيرد </w:t>
      </w:r>
    </w:p>
    <w:p w:rsidR="00814371" w:rsidRPr="007B75A3" w:rsidRDefault="00814371" w:rsidP="00DB6819">
      <w:pPr>
        <w:pStyle w:val="NormalWeb"/>
        <w:numPr>
          <w:ilvl w:val="0"/>
          <w:numId w:val="19"/>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استقرار اصولي داروها و </w:t>
      </w:r>
      <w:r w:rsidR="00AF5F72" w:rsidRPr="007B75A3">
        <w:rPr>
          <w:rFonts w:ascii="Tahoma" w:hAnsi="Tahoma" w:cs="Tahoma"/>
          <w:sz w:val="20"/>
          <w:szCs w:val="20"/>
          <w:rtl/>
        </w:rPr>
        <w:t xml:space="preserve">تجهیزات ساخت </w:t>
      </w:r>
      <w:r w:rsidRPr="007B75A3">
        <w:rPr>
          <w:rFonts w:ascii="Tahoma" w:hAnsi="Tahoma" w:cs="Tahoma"/>
          <w:sz w:val="20"/>
          <w:szCs w:val="20"/>
          <w:rtl/>
        </w:rPr>
        <w:t xml:space="preserve">كه باعث افزايش بازده كار است ، مد نظر باشد . </w:t>
      </w:r>
    </w:p>
    <w:p w:rsidR="00814371" w:rsidRPr="007B75A3" w:rsidRDefault="00814371" w:rsidP="00DB6819">
      <w:pPr>
        <w:pStyle w:val="NormalWeb"/>
        <w:numPr>
          <w:ilvl w:val="0"/>
          <w:numId w:val="19"/>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كپسول آتش نشاني در دسترس باشد </w:t>
      </w:r>
    </w:p>
    <w:p w:rsidR="00814371" w:rsidRPr="007B75A3" w:rsidRDefault="00814371" w:rsidP="00DB6819">
      <w:pPr>
        <w:pStyle w:val="NormalWeb"/>
        <w:numPr>
          <w:ilvl w:val="0"/>
          <w:numId w:val="19"/>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وسايل ساخت پس از اتمام كارشسته و در محل هميشگي خود قرار گيرد </w:t>
      </w:r>
    </w:p>
    <w:p w:rsidR="00AF5F72" w:rsidRPr="007B75A3" w:rsidRDefault="00AF5F72" w:rsidP="00DB6819">
      <w:pPr>
        <w:pStyle w:val="NormalWeb"/>
        <w:bidi/>
        <w:spacing w:before="0" w:beforeAutospacing="0" w:after="0" w:afterAutospacing="0" w:line="480" w:lineRule="auto"/>
        <w:ind w:left="720"/>
        <w:jc w:val="both"/>
        <w:rPr>
          <w:rFonts w:ascii="Tahoma" w:hAnsi="Tahoma" w:cs="Tahoma"/>
          <w:sz w:val="20"/>
          <w:szCs w:val="20"/>
          <w:rtl/>
        </w:rPr>
      </w:pPr>
    </w:p>
    <w:p w:rsidR="00814371" w:rsidRPr="007B75A3" w:rsidRDefault="00814371" w:rsidP="00DB6819">
      <w:pPr>
        <w:pStyle w:val="NormalWeb"/>
        <w:numPr>
          <w:ilvl w:val="0"/>
          <w:numId w:val="20"/>
        </w:numPr>
        <w:bidi/>
        <w:spacing w:before="0" w:beforeAutospacing="0" w:after="0" w:afterAutospacing="0" w:line="480" w:lineRule="auto"/>
        <w:ind w:left="804"/>
        <w:jc w:val="both"/>
        <w:rPr>
          <w:rFonts w:ascii="Tahoma" w:hAnsi="Tahoma" w:cs="Tahoma"/>
          <w:sz w:val="20"/>
          <w:szCs w:val="20"/>
          <w:rtl/>
        </w:rPr>
      </w:pPr>
      <w:r w:rsidRPr="007B75A3">
        <w:rPr>
          <w:rFonts w:ascii="Tahoma" w:hAnsi="Tahoma" w:cs="Tahoma"/>
          <w:sz w:val="20"/>
          <w:szCs w:val="20"/>
          <w:rtl/>
        </w:rPr>
        <w:t xml:space="preserve">در قسمت دفتري بايد ميز كار ، كتابخانه ، دفاتر محاسبات و قفسه بايگاني اسناد وجود داشته باشد </w:t>
      </w:r>
    </w:p>
    <w:p w:rsidR="00814371" w:rsidRPr="007B75A3" w:rsidRDefault="00814371" w:rsidP="00DB6819">
      <w:pPr>
        <w:pStyle w:val="NormalWeb"/>
        <w:numPr>
          <w:ilvl w:val="0"/>
          <w:numId w:val="20"/>
        </w:numPr>
        <w:bidi/>
        <w:spacing w:before="0" w:beforeAutospacing="0" w:after="0" w:afterAutospacing="0" w:line="480" w:lineRule="auto"/>
        <w:ind w:left="804"/>
        <w:jc w:val="both"/>
        <w:rPr>
          <w:rFonts w:ascii="Tahoma" w:hAnsi="Tahoma" w:cs="Tahoma"/>
          <w:sz w:val="20"/>
          <w:szCs w:val="20"/>
          <w:rtl/>
        </w:rPr>
      </w:pPr>
      <w:r w:rsidRPr="007B75A3">
        <w:rPr>
          <w:rFonts w:ascii="Tahoma" w:hAnsi="Tahoma" w:cs="Tahoma"/>
          <w:sz w:val="20"/>
          <w:szCs w:val="20"/>
          <w:rtl/>
        </w:rPr>
        <w:t xml:space="preserve">در قسمت پرسنلي نيز وجود دستشويي ، رختكن ، يخچال مخصوص پرسنل و ... ضروري است </w:t>
      </w:r>
    </w:p>
    <w:p w:rsidR="00AF5F72" w:rsidRPr="007B75A3" w:rsidRDefault="00AF5F72" w:rsidP="00DB6819">
      <w:pPr>
        <w:pStyle w:val="NormalWeb"/>
        <w:bidi/>
        <w:spacing w:before="0" w:beforeAutospacing="0" w:after="0" w:afterAutospacing="0" w:line="480" w:lineRule="auto"/>
        <w:jc w:val="both"/>
        <w:rPr>
          <w:rFonts w:ascii="Tahoma" w:hAnsi="Tahoma" w:cs="Tahoma"/>
          <w:color w:val="00FF00"/>
          <w:sz w:val="20"/>
          <w:szCs w:val="20"/>
          <w:rtl/>
        </w:rPr>
      </w:pPr>
    </w:p>
    <w:p w:rsidR="00814371"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محيط نسخه پيچي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 xml:space="preserve">بايد در محيط نسخه پيچي يكسري اصول را رعايت نمود تا دارو فاقدهر نوع آلودگي و به بهترين شكل ممكن به دست بيمار رسيده لازم به ذكر است كه لفظ « محيط» در اينجا كليه افراد ، محيط فيزيكي ، قفسه بندي ، انبار دارويي و لوازم بسته بندي دارو را شامل مي شود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افراد</w:t>
      </w:r>
      <w:r w:rsidR="00520B78" w:rsidRPr="007B75A3">
        <w:rPr>
          <w:rFonts w:ascii="Tahoma" w:hAnsi="Tahoma" w:cs="Tahoma"/>
          <w:sz w:val="20"/>
          <w:szCs w:val="20"/>
          <w:rtl/>
        </w:rPr>
        <w:t xml:space="preserve"> نسخه پيچ </w:t>
      </w:r>
      <w:r w:rsidRPr="007B75A3">
        <w:rPr>
          <w:rFonts w:ascii="Tahoma" w:hAnsi="Tahoma" w:cs="Tahoma"/>
          <w:sz w:val="20"/>
          <w:szCs w:val="20"/>
          <w:rtl/>
        </w:rPr>
        <w:t>بايستي خود تميز بوده ، بهداشت فردي را رعايت نموده و روپوش سفيد</w:t>
      </w:r>
      <w:r w:rsidR="00520B78" w:rsidRPr="007B75A3">
        <w:rPr>
          <w:rFonts w:ascii="Tahoma" w:hAnsi="Tahoma" w:cs="Tahoma"/>
          <w:sz w:val="20"/>
          <w:szCs w:val="20"/>
          <w:rtl/>
        </w:rPr>
        <w:t xml:space="preserve"> </w:t>
      </w:r>
      <w:r w:rsidRPr="007B75A3">
        <w:rPr>
          <w:rFonts w:ascii="Tahoma" w:hAnsi="Tahoma" w:cs="Tahoma"/>
          <w:sz w:val="20"/>
          <w:szCs w:val="20"/>
          <w:rtl/>
        </w:rPr>
        <w:t xml:space="preserve">بپوشند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محيط فيزيكي بايد عاري از هرگونه گرد و غبار بوده و در ضمن به صورتي طراحي شده باشد كه مسئول</w:t>
      </w:r>
      <w:r w:rsidR="00520B78" w:rsidRPr="007B75A3">
        <w:rPr>
          <w:rFonts w:ascii="Tahoma" w:hAnsi="Tahoma" w:cs="Tahoma"/>
          <w:sz w:val="20"/>
          <w:szCs w:val="20"/>
          <w:rtl/>
        </w:rPr>
        <w:t xml:space="preserve"> </w:t>
      </w:r>
      <w:r w:rsidRPr="007B75A3">
        <w:rPr>
          <w:rFonts w:ascii="Tahoma" w:hAnsi="Tahoma" w:cs="Tahoma"/>
          <w:sz w:val="20"/>
          <w:szCs w:val="20"/>
          <w:rtl/>
        </w:rPr>
        <w:t xml:space="preserve">فني دسترسي لازم را جهت ارائه توصيه هاي مورد نظر داشته باشد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گردگيري و تميز كردن محيط نسخه پيچي با تميز كردن قفسه هاي دارويي به شكل دوره اي و تميز كردن كف داروخانه به شكل روزانه ، چك كردن ، تميز كردن و در صورت لزوم ذوب كردن برفك يخچال طبق يك</w:t>
      </w:r>
      <w:r w:rsidR="00520B78" w:rsidRPr="007B75A3">
        <w:rPr>
          <w:rFonts w:ascii="Tahoma" w:hAnsi="Tahoma" w:cs="Tahoma"/>
          <w:sz w:val="20"/>
          <w:szCs w:val="20"/>
          <w:rtl/>
        </w:rPr>
        <w:t xml:space="preserve"> </w:t>
      </w:r>
      <w:r w:rsidRPr="007B75A3">
        <w:rPr>
          <w:rFonts w:ascii="Tahoma" w:hAnsi="Tahoma" w:cs="Tahoma"/>
          <w:sz w:val="20"/>
          <w:szCs w:val="20"/>
          <w:rtl/>
        </w:rPr>
        <w:t>برنامه معين به خوبي و به شكل مداوم انجام گيرد</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غذا و آشاميدنيهاي پرسنل را بايد خارج از محل نسخه پيچي نگه داشته و در ضمن از يخچال داروخانه تنها براي نگهداري اقلام دارويي استفاده كرد</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lastRenderedPageBreak/>
        <w:t>از شمارش دستي داروهايي كه به صورت فله موجود هستند جدداً اجتناب گرديده و در صورت است</w:t>
      </w:r>
      <w:r w:rsidR="00BB55D6" w:rsidRPr="007B75A3">
        <w:rPr>
          <w:rFonts w:ascii="Tahoma" w:hAnsi="Tahoma" w:cs="Tahoma"/>
          <w:sz w:val="20"/>
          <w:szCs w:val="20"/>
          <w:rtl/>
        </w:rPr>
        <w:t>فاده از وسايل مخصوص شمارش ؛ مثل ق</w:t>
      </w:r>
      <w:r w:rsidRPr="007B75A3">
        <w:rPr>
          <w:rFonts w:ascii="Tahoma" w:hAnsi="Tahoma" w:cs="Tahoma"/>
          <w:sz w:val="20"/>
          <w:szCs w:val="20"/>
          <w:rtl/>
        </w:rPr>
        <w:t>رص شمار سه گوشه و يا سيني شمارش ؛ آن ظرف و سطوح را بلافاصله بعد از هر بار استفاده تميز نمود</w:t>
      </w:r>
    </w:p>
    <w:p w:rsidR="00814371" w:rsidRPr="007B75A3" w:rsidRDefault="00814371" w:rsidP="00DB6819">
      <w:pPr>
        <w:pStyle w:val="NormalWeb"/>
        <w:bidi/>
        <w:spacing w:before="0" w:beforeAutospacing="0" w:after="0" w:afterAutospacing="0" w:line="480" w:lineRule="auto"/>
        <w:jc w:val="both"/>
        <w:rPr>
          <w:rFonts w:ascii="Tahoma" w:hAnsi="Tahoma" w:cs="Tahoma"/>
          <w:b/>
          <w:bCs/>
          <w:sz w:val="20"/>
          <w:szCs w:val="20"/>
          <w:rtl/>
        </w:rPr>
      </w:pPr>
      <w:r w:rsidRPr="007B75A3">
        <w:rPr>
          <w:rFonts w:ascii="Tahoma" w:hAnsi="Tahoma" w:cs="Tahoma"/>
          <w:b/>
          <w:bCs/>
          <w:sz w:val="20"/>
          <w:szCs w:val="20"/>
          <w:rtl/>
        </w:rPr>
        <w:t xml:space="preserve">انجام اين كار براي اين توصيه مي شود كه معمولاًقرصها غير پوشش دار در تماس با سطوح مختلف از خود يك لايه غير قابل رويت به جا مي گذارند كه به راحتي مي تواند با ساير قرص و كپسولهايي كه با همان وسيله شمارش شده اند منتقال گرديده و ايجاد </w:t>
      </w:r>
      <w:r w:rsidRPr="007B75A3">
        <w:rPr>
          <w:rFonts w:ascii="Tahoma" w:hAnsi="Tahoma" w:cs="Tahoma"/>
          <w:b/>
          <w:bCs/>
          <w:color w:val="FF0000"/>
          <w:sz w:val="20"/>
          <w:szCs w:val="20"/>
        </w:rPr>
        <w:t>Cross-Contamination</w:t>
      </w:r>
      <w:r w:rsidRPr="007B75A3">
        <w:rPr>
          <w:rFonts w:ascii="Tahoma" w:hAnsi="Tahoma" w:cs="Tahoma"/>
          <w:b/>
          <w:bCs/>
          <w:sz w:val="20"/>
          <w:szCs w:val="20"/>
          <w:rtl/>
        </w:rPr>
        <w:t xml:space="preserve"> نمايد </w:t>
      </w:r>
    </w:p>
    <w:p w:rsidR="00814371" w:rsidRPr="007B75A3" w:rsidRDefault="005402E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t>نکته :</w:t>
      </w:r>
      <w:r w:rsidRPr="007B75A3">
        <w:rPr>
          <w:rFonts w:ascii="Tahoma" w:hAnsi="Tahoma" w:cs="Tahoma"/>
          <w:sz w:val="22"/>
          <w:szCs w:val="22"/>
          <w:rtl/>
        </w:rPr>
        <w:t xml:space="preserve"> </w:t>
      </w:r>
      <w:r w:rsidR="00814371" w:rsidRPr="007B75A3">
        <w:rPr>
          <w:rFonts w:ascii="Tahoma" w:hAnsi="Tahoma" w:cs="Tahoma"/>
          <w:sz w:val="20"/>
          <w:szCs w:val="20"/>
          <w:rtl/>
        </w:rPr>
        <w:t>فرض كنيم اين لايه به جا مانده آسپرين و يا پني سيلي</w:t>
      </w:r>
      <w:r w:rsidRPr="007B75A3">
        <w:rPr>
          <w:rFonts w:ascii="Tahoma" w:hAnsi="Tahoma" w:cs="Tahoma"/>
          <w:sz w:val="20"/>
          <w:szCs w:val="20"/>
          <w:rtl/>
        </w:rPr>
        <w:t xml:space="preserve">ن باشد كه شخص به آن حساسيت دارد </w:t>
      </w:r>
      <w:r w:rsidR="00814371" w:rsidRPr="007B75A3">
        <w:rPr>
          <w:rFonts w:ascii="Tahoma" w:hAnsi="Tahoma" w:cs="Tahoma"/>
          <w:sz w:val="20"/>
          <w:szCs w:val="20"/>
          <w:rtl/>
        </w:rPr>
        <w:t>در آن صورت چه اتفاق خواهد افتاد ؟ شكي نيست جان بيمار به علت شوك آنافيلاكتيك در معرض خطر جدي خواهد بود بنابراين بازهم تأكيد مي كنيم در ب</w:t>
      </w:r>
      <w:r w:rsidRPr="007B75A3">
        <w:rPr>
          <w:rFonts w:ascii="Tahoma" w:hAnsi="Tahoma" w:cs="Tahoma"/>
          <w:sz w:val="20"/>
          <w:szCs w:val="20"/>
          <w:rtl/>
        </w:rPr>
        <w:t>ر</w:t>
      </w:r>
      <w:r w:rsidR="00814371" w:rsidRPr="007B75A3">
        <w:rPr>
          <w:rFonts w:ascii="Tahoma" w:hAnsi="Tahoma" w:cs="Tahoma"/>
          <w:sz w:val="20"/>
          <w:szCs w:val="20"/>
          <w:rtl/>
        </w:rPr>
        <w:t xml:space="preserve">نامه گردگيري و تميز كردن داروخانه ،‌تميز كردن اين قبيل سطوح يا وسايل گنجانده شود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فضاي محيط نسخه پيچي بايد به صورتي باشد كه نسخه پيچ امكان حركت راحت را د</w:t>
      </w:r>
      <w:r w:rsidR="005402E1" w:rsidRPr="007B75A3">
        <w:rPr>
          <w:rFonts w:ascii="Tahoma" w:hAnsi="Tahoma" w:cs="Tahoma"/>
          <w:sz w:val="20"/>
          <w:szCs w:val="20"/>
          <w:rtl/>
        </w:rPr>
        <w:t>ا</w:t>
      </w:r>
      <w:r w:rsidRPr="007B75A3">
        <w:rPr>
          <w:rFonts w:ascii="Tahoma" w:hAnsi="Tahoma" w:cs="Tahoma"/>
          <w:sz w:val="20"/>
          <w:szCs w:val="20"/>
          <w:rtl/>
        </w:rPr>
        <w:t xml:space="preserve">شته باشد . اما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اين فضا نبايست آنقدر هم وسيع باشد كه در مراحل نسخه پيچي اختلال كرده و از كارآيي افراد بكاهد</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قوطيها</w:t>
      </w:r>
      <w:r w:rsidR="00010438" w:rsidRPr="007B75A3">
        <w:rPr>
          <w:rFonts w:ascii="Tahoma" w:hAnsi="Tahoma" w:cs="Tahoma"/>
          <w:sz w:val="20"/>
          <w:szCs w:val="20"/>
          <w:rtl/>
        </w:rPr>
        <w:t>ی</w:t>
      </w:r>
      <w:r w:rsidRPr="007B75A3">
        <w:rPr>
          <w:rFonts w:ascii="Tahoma" w:hAnsi="Tahoma" w:cs="Tahoma"/>
          <w:sz w:val="20"/>
          <w:szCs w:val="20"/>
          <w:rtl/>
        </w:rPr>
        <w:t xml:space="preserve"> </w:t>
      </w:r>
      <w:r w:rsidRPr="007B75A3">
        <w:rPr>
          <w:rFonts w:ascii="Tahoma" w:hAnsi="Tahoma" w:cs="Tahoma"/>
          <w:color w:val="FF0000"/>
          <w:sz w:val="20"/>
          <w:szCs w:val="20"/>
        </w:rPr>
        <w:t>Stock</w:t>
      </w:r>
      <w:r w:rsidRPr="007B75A3">
        <w:rPr>
          <w:rFonts w:ascii="Tahoma" w:hAnsi="Tahoma" w:cs="Tahoma"/>
          <w:sz w:val="20"/>
          <w:szCs w:val="20"/>
          <w:rtl/>
        </w:rPr>
        <w:t xml:space="preserve"> را بهتر است در زير قوطيهاي مصرفي قرار داده و در ضمن تا زماني كه داروي موجود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در يك قوطي تمام نشده قوطي ديگري را باز نكرد</w:t>
      </w:r>
      <w:r w:rsidR="00010438" w:rsidRPr="007B75A3">
        <w:rPr>
          <w:rFonts w:ascii="Tahoma" w:hAnsi="Tahoma" w:cs="Tahoma"/>
          <w:sz w:val="20"/>
          <w:szCs w:val="20"/>
          <w:rtl/>
        </w:rPr>
        <w:t>.</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چيدن دارو در قفسه هاي قسمت نسخه پيچي بايد از نظم مشخص ( شكل دارو يا فهرست الفبايي و يا خواص فارماكولوژي و غيره ) پيروي كند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تمام قوطيها و ظروف </w:t>
      </w:r>
      <w:r w:rsidRPr="007B75A3">
        <w:rPr>
          <w:rFonts w:ascii="Tahoma" w:hAnsi="Tahoma" w:cs="Tahoma"/>
          <w:color w:val="FF0000"/>
          <w:sz w:val="20"/>
          <w:szCs w:val="20"/>
        </w:rPr>
        <w:t>Stock</w:t>
      </w:r>
      <w:r w:rsidRPr="007B75A3">
        <w:rPr>
          <w:rFonts w:ascii="Tahoma" w:hAnsi="Tahoma" w:cs="Tahoma"/>
          <w:sz w:val="20"/>
          <w:szCs w:val="20"/>
          <w:rtl/>
        </w:rPr>
        <w:t xml:space="preserve"> بايد به دقت و وضوح كامل از نظر نام دا</w:t>
      </w:r>
      <w:r w:rsidR="00FF5382" w:rsidRPr="007B75A3">
        <w:rPr>
          <w:rFonts w:ascii="Tahoma" w:hAnsi="Tahoma" w:cs="Tahoma"/>
          <w:sz w:val="20"/>
          <w:szCs w:val="20"/>
          <w:rtl/>
        </w:rPr>
        <w:t xml:space="preserve">رو ، شركت سازنده و تاريخ انقضاء  </w:t>
      </w:r>
      <w:r w:rsidRPr="007B75A3">
        <w:rPr>
          <w:rFonts w:ascii="Tahoma" w:hAnsi="Tahoma" w:cs="Tahoma"/>
          <w:sz w:val="20"/>
          <w:szCs w:val="20"/>
          <w:rtl/>
        </w:rPr>
        <w:t xml:space="preserve">برچسب زني شوند </w:t>
      </w:r>
    </w:p>
    <w:p w:rsidR="006A076F"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در مورد</w:t>
      </w:r>
      <w:r w:rsidR="006A076F" w:rsidRPr="007B75A3">
        <w:rPr>
          <w:rFonts w:ascii="Tahoma" w:hAnsi="Tahoma" w:cs="Tahoma"/>
          <w:sz w:val="20"/>
          <w:szCs w:val="20"/>
          <w:rtl/>
        </w:rPr>
        <w:t xml:space="preserve"> اقلامي كه تاريخ توليد ندارند ، </w:t>
      </w:r>
      <w:r w:rsidRPr="007B75A3">
        <w:rPr>
          <w:rFonts w:ascii="Tahoma" w:hAnsi="Tahoma" w:cs="Tahoma"/>
          <w:sz w:val="20"/>
          <w:szCs w:val="20"/>
          <w:rtl/>
        </w:rPr>
        <w:t xml:space="preserve">مي توان براساس تاريخ ورود به داروخانه و براساس سيستم </w:t>
      </w:r>
      <w:r w:rsidRPr="007B75A3">
        <w:rPr>
          <w:rFonts w:ascii="Tahoma" w:hAnsi="Tahoma" w:cs="Tahoma"/>
          <w:color w:val="FF0000"/>
          <w:sz w:val="20"/>
          <w:szCs w:val="20"/>
        </w:rPr>
        <w:t>FIFO</w:t>
      </w:r>
      <w:r w:rsidRPr="007B75A3">
        <w:rPr>
          <w:rFonts w:ascii="Tahoma" w:hAnsi="Tahoma" w:cs="Tahoma"/>
          <w:sz w:val="20"/>
          <w:szCs w:val="20"/>
          <w:rtl/>
        </w:rPr>
        <w:t xml:space="preserve"> </w:t>
      </w:r>
      <w:r w:rsidR="00BD7374">
        <w:rPr>
          <w:rFonts w:ascii="Tahoma" w:hAnsi="Tahoma" w:cs="Tahoma" w:hint="cs"/>
          <w:sz w:val="20"/>
          <w:szCs w:val="20"/>
          <w:rtl/>
        </w:rPr>
        <w:t xml:space="preserve"> </w:t>
      </w:r>
      <w:r w:rsidR="00BD7374">
        <w:t>First In, First Out</w:t>
      </w:r>
      <w:r w:rsidR="00BD7374" w:rsidRPr="007B75A3">
        <w:rPr>
          <w:rFonts w:ascii="Tahoma" w:hAnsi="Tahoma" w:cs="Tahoma"/>
          <w:sz w:val="20"/>
          <w:szCs w:val="20"/>
          <w:rtl/>
        </w:rPr>
        <w:t xml:space="preserve"> </w:t>
      </w:r>
      <w:r w:rsidR="00BD7374">
        <w:rPr>
          <w:rFonts w:ascii="Tahoma" w:hAnsi="Tahoma" w:cs="Tahoma" w:hint="cs"/>
          <w:sz w:val="20"/>
          <w:szCs w:val="20"/>
          <w:rtl/>
        </w:rPr>
        <w:t xml:space="preserve"> </w:t>
      </w:r>
      <w:r w:rsidRPr="007B75A3">
        <w:rPr>
          <w:rFonts w:ascii="Tahoma" w:hAnsi="Tahoma" w:cs="Tahoma"/>
          <w:sz w:val="20"/>
          <w:szCs w:val="20"/>
          <w:rtl/>
        </w:rPr>
        <w:t>اقدام نمود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به منظور حفظ كيفيت داروها شرايط محيطي محل نسخه پيچي را از نظر عواملي چون دما ، نور و رطوبت به شكل مرتب كنترل نماييد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در ضمن داروهايي كه بيشتر تجويز مي شوند را در جايي قرار دهيد كه امكان دستري به آن به راحتي امكانپذير باشد </w:t>
      </w:r>
    </w:p>
    <w:p w:rsidR="00814371" w:rsidRPr="007B75A3" w:rsidRDefault="00814371" w:rsidP="00DB6819">
      <w:pPr>
        <w:pStyle w:val="NormalWeb"/>
        <w:numPr>
          <w:ilvl w:val="0"/>
          <w:numId w:val="22"/>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در صورتي كه تعداد مراجعين براي يك داروي خاص ( مثل قرص فروس سولفات ) بيش از حد است در مواقع آزاد به تعداد تقريبي فروش روزانه داروخانه ، بسته هاي اين دارو را تهيه و از قبل آماده نگهداريد اين كار باعث تسريع در مراحل تحويل دارو مي گرددد</w:t>
      </w:r>
      <w:r w:rsidR="006A076F" w:rsidRPr="007B75A3">
        <w:rPr>
          <w:rFonts w:ascii="Tahoma" w:hAnsi="Tahoma" w:cs="Tahoma"/>
          <w:sz w:val="20"/>
          <w:szCs w:val="20"/>
          <w:rtl/>
        </w:rPr>
        <w:t xml:space="preserve"> . </w:t>
      </w:r>
      <w:r w:rsidRPr="007B75A3">
        <w:rPr>
          <w:rFonts w:ascii="Tahoma" w:hAnsi="Tahoma" w:cs="Tahoma"/>
          <w:sz w:val="20"/>
          <w:szCs w:val="20"/>
          <w:rtl/>
        </w:rPr>
        <w:t xml:space="preserve">توجه داشته باشيد كه تعداد داروهاي موجود در هر بسته بايد به صورت مضربي از تعداد تجويزي در اكثر نسخ باشد ( مثلاً براي قرص فروس سولفات كه </w:t>
      </w:r>
      <w:r w:rsidRPr="007B75A3">
        <w:rPr>
          <w:rFonts w:ascii="Tahoma" w:hAnsi="Tahoma" w:cs="Tahoma"/>
          <w:sz w:val="20"/>
          <w:szCs w:val="20"/>
          <w:rtl/>
        </w:rPr>
        <w:lastRenderedPageBreak/>
        <w:t xml:space="preserve">معمولاً نسخ براي يكماه و با دستور مصرف روزي يك عدد است ،‌ تعداد داروي هر بسته بايد ترجيحاً 30 عدد باشد ) </w:t>
      </w:r>
    </w:p>
    <w:p w:rsidR="00010438" w:rsidRPr="007B75A3" w:rsidRDefault="00010438"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شمارش قرص یا کپسول ها </w:t>
      </w:r>
    </w:p>
    <w:p w:rsidR="00010438" w:rsidRPr="007B75A3" w:rsidRDefault="00010438"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بر اساس دستورالعملهاي </w:t>
      </w:r>
      <w:r w:rsidRPr="007B75A3">
        <w:rPr>
          <w:rFonts w:ascii="Tahoma" w:hAnsi="Tahoma" w:cs="Tahoma"/>
          <w:color w:val="FF0000"/>
          <w:sz w:val="20"/>
          <w:szCs w:val="20"/>
        </w:rPr>
        <w:t>WHO</w:t>
      </w:r>
      <w:r w:rsidRPr="007B75A3">
        <w:rPr>
          <w:rFonts w:ascii="Tahoma" w:hAnsi="Tahoma" w:cs="Tahoma"/>
          <w:sz w:val="20"/>
          <w:szCs w:val="20"/>
          <w:rtl/>
        </w:rPr>
        <w:t xml:space="preserve"> براي شمارش قرص و كپسولهايي كه به صورت فله هستند يكي از روشهاي زير بايد به كار برده شود : </w:t>
      </w:r>
    </w:p>
    <w:p w:rsidR="00010438" w:rsidRPr="007B75A3" w:rsidRDefault="00010438" w:rsidP="00DB6819">
      <w:pPr>
        <w:pStyle w:val="NormalWeb"/>
        <w:numPr>
          <w:ilvl w:val="0"/>
          <w:numId w:val="21"/>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استفاده سيني مخصوص شمارش قرص </w:t>
      </w:r>
    </w:p>
    <w:p w:rsidR="00010438" w:rsidRPr="007B75A3" w:rsidRDefault="00010438" w:rsidP="00DB6819">
      <w:pPr>
        <w:pStyle w:val="NormalWeb"/>
        <w:numPr>
          <w:ilvl w:val="0"/>
          <w:numId w:val="21"/>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استفاده از  كارد تميز</w:t>
      </w:r>
    </w:p>
    <w:p w:rsidR="00010438" w:rsidRPr="007B75A3" w:rsidRDefault="00010438" w:rsidP="00DB6819">
      <w:pPr>
        <w:pStyle w:val="NormalWeb"/>
        <w:numPr>
          <w:ilvl w:val="0"/>
          <w:numId w:val="21"/>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استفاده از درب همان ظرف قرص </w:t>
      </w:r>
    </w:p>
    <w:p w:rsidR="00010438" w:rsidRPr="007B75A3" w:rsidRDefault="00010438" w:rsidP="00DB6819">
      <w:pPr>
        <w:pStyle w:val="NormalWeb"/>
        <w:numPr>
          <w:ilvl w:val="0"/>
          <w:numId w:val="21"/>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استفاده از هر سطح تميز عاري از گرد و غباري </w:t>
      </w:r>
    </w:p>
    <w:p w:rsidR="00814371"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مراحل نسخه پيچي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اين مراحل شامل هفت قسمت است كه در هر قسمت ، نكات و شرايط خاصي</w:t>
      </w:r>
      <w:r w:rsidR="00F23F72" w:rsidRPr="007B75A3">
        <w:rPr>
          <w:rFonts w:ascii="Tahoma" w:hAnsi="Tahoma" w:cs="Tahoma"/>
          <w:sz w:val="20"/>
          <w:szCs w:val="20"/>
          <w:rtl/>
        </w:rPr>
        <w:t xml:space="preserve"> </w:t>
      </w:r>
      <w:r w:rsidRPr="007B75A3">
        <w:rPr>
          <w:rFonts w:ascii="Tahoma" w:hAnsi="Tahoma" w:cs="Tahoma"/>
          <w:sz w:val="20"/>
          <w:szCs w:val="20"/>
          <w:rtl/>
        </w:rPr>
        <w:t>را بايد مراعات نمود</w:t>
      </w:r>
      <w:r w:rsidR="00F23F72" w:rsidRPr="007B75A3">
        <w:rPr>
          <w:rFonts w:ascii="Tahoma" w:hAnsi="Tahoma" w:cs="Tahoma"/>
          <w:sz w:val="20"/>
          <w:szCs w:val="20"/>
          <w:rtl/>
        </w:rPr>
        <w:t>.</w:t>
      </w:r>
      <w:r w:rsidRPr="007B75A3">
        <w:rPr>
          <w:rFonts w:ascii="Tahoma" w:hAnsi="Tahoma" w:cs="Tahoma"/>
          <w:sz w:val="20"/>
          <w:szCs w:val="20"/>
          <w:rtl/>
        </w:rPr>
        <w:t xml:space="preserve"> </w:t>
      </w:r>
    </w:p>
    <w:p w:rsidR="00F23F72"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مرحله اول ( پذيرش نسخ</w:t>
      </w:r>
      <w:r w:rsidR="00F23F72" w:rsidRPr="007B75A3">
        <w:rPr>
          <w:rStyle w:val="Hyperlink"/>
          <w:rFonts w:ascii="Tahoma" w:hAnsi="Tahoma" w:cs="Tahoma"/>
          <w:color w:val="00B050"/>
          <w:u w:val="none"/>
          <w:rtl/>
        </w:rPr>
        <w:t>ه</w:t>
      </w:r>
      <w:r w:rsidRPr="007B75A3">
        <w:rPr>
          <w:rStyle w:val="Hyperlink"/>
          <w:rFonts w:ascii="Tahoma" w:hAnsi="Tahoma" w:cs="Tahoma"/>
          <w:color w:val="00B050"/>
          <w:u w:val="none"/>
          <w:rtl/>
        </w:rPr>
        <w:t xml:space="preserve"> )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با توجه به آنكه مراجعه كنندگان به داروخانه اغلب دچار اضطراب ناشي از بيماري خود يا نزديكانشان هستند بايد سعي نمود با گشاده رويي با آنها برخورد نمود و قبل از هر چيز نام توشته شده بر روي نسخه را به تأييد مراجعه كننده رساند . اين كار به منظور اطمينان از عدم اشتباه در تحويل نسخه در محل مطب پزشك و يا ساير داروخانه ها صورت مي پذيرد . ساير مشخصات كلي نسخه ( شامل مشخصات سرنسخه، متن نسخه و مهر و امضاي پايان نسخه ) نيز بايد چك شود</w:t>
      </w:r>
    </w:p>
    <w:p w:rsidR="00584F15" w:rsidRPr="007B75A3" w:rsidRDefault="006E2374" w:rsidP="00DB6819">
      <w:pPr>
        <w:pStyle w:val="NormalWeb"/>
        <w:bidi/>
        <w:spacing w:before="0" w:beforeAutospacing="0" w:after="0" w:afterAutospacing="0" w:line="480" w:lineRule="auto"/>
        <w:jc w:val="both"/>
        <w:rPr>
          <w:rStyle w:val="Hyperlink"/>
          <w:rFonts w:ascii="Tahoma" w:hAnsi="Tahoma" w:cs="Tahoma"/>
          <w:color w:val="00B050"/>
          <w:u w:val="none"/>
        </w:rPr>
      </w:pPr>
      <w:hyperlink r:id="rId40" w:history="1">
        <w:r w:rsidR="00584F15" w:rsidRPr="007B75A3">
          <w:rPr>
            <w:rStyle w:val="Hyperlink"/>
            <w:rFonts w:ascii="Tahoma" w:hAnsi="Tahoma" w:cs="Tahoma"/>
            <w:color w:val="00B050"/>
            <w:u w:val="none"/>
            <w:rtl/>
          </w:rPr>
          <w:t>ترتیب صحیح خواندن نسخه دارویی</w:t>
        </w:r>
      </w:hyperlink>
      <w:r w:rsidR="00584F15" w:rsidRPr="007B75A3">
        <w:rPr>
          <w:rStyle w:val="Hyperlink"/>
          <w:rFonts w:ascii="Tahoma" w:hAnsi="Tahoma" w:cs="Tahoma"/>
          <w:color w:val="00B050"/>
          <w:u w:val="none"/>
          <w:rtl/>
        </w:rPr>
        <w:t xml:space="preserve"> </w:t>
      </w:r>
      <w:r w:rsidR="00584F15" w:rsidRPr="007B75A3">
        <w:rPr>
          <w:rStyle w:val="Hyperlink"/>
          <w:rFonts w:ascii="Tahoma" w:hAnsi="Tahoma" w:cs="Tahoma"/>
          <w:color w:val="00B050"/>
          <w:u w:val="none"/>
        </w:rPr>
        <w:tab/>
      </w:r>
      <w:r w:rsidR="00584F15" w:rsidRPr="007B75A3">
        <w:rPr>
          <w:rStyle w:val="Hyperlink"/>
          <w:rFonts w:ascii="Tahoma" w:hAnsi="Tahoma" w:cs="Tahoma"/>
          <w:color w:val="00B050"/>
          <w:u w:val="none"/>
          <w:rtl/>
        </w:rPr>
        <w:t xml:space="preserve"> </w:t>
      </w:r>
    </w:p>
    <w:p w:rsidR="003E408A" w:rsidRPr="007B75A3" w:rsidRDefault="00584F15" w:rsidP="00DB6819">
      <w:pPr>
        <w:pStyle w:val="NormalWeb"/>
        <w:numPr>
          <w:ilvl w:val="1"/>
          <w:numId w:val="46"/>
        </w:numPr>
        <w:bidi/>
        <w:spacing w:line="480" w:lineRule="auto"/>
        <w:ind w:left="95"/>
        <w:jc w:val="both"/>
        <w:rPr>
          <w:rFonts w:ascii="Tahoma" w:hAnsi="Tahoma" w:cs="Tahoma"/>
          <w:sz w:val="20"/>
          <w:szCs w:val="20"/>
        </w:rPr>
      </w:pPr>
      <w:r w:rsidRPr="007B75A3">
        <w:rPr>
          <w:rFonts w:ascii="Tahoma" w:hAnsi="Tahoma" w:cs="Tahoma"/>
          <w:sz w:val="20"/>
          <w:szCs w:val="20"/>
          <w:rtl/>
        </w:rPr>
        <w:t xml:space="preserve">تاریخ نسخه : در داروخانه ها </w:t>
      </w:r>
      <w:r w:rsidR="003E408A" w:rsidRPr="007B75A3">
        <w:rPr>
          <w:rFonts w:ascii="Tahoma" w:hAnsi="Tahoma" w:cs="Tahoma"/>
          <w:sz w:val="20"/>
          <w:szCs w:val="20"/>
          <w:rtl/>
        </w:rPr>
        <w:t xml:space="preserve">نسخ با تاریخ </w:t>
      </w:r>
      <w:r w:rsidRPr="007B75A3">
        <w:rPr>
          <w:rFonts w:ascii="Tahoma" w:hAnsi="Tahoma" w:cs="Tahoma"/>
          <w:sz w:val="20"/>
          <w:szCs w:val="20"/>
          <w:rtl/>
        </w:rPr>
        <w:t>ماه جاری را قبول</w:t>
      </w:r>
      <w:r w:rsidR="003E408A" w:rsidRPr="007B75A3">
        <w:rPr>
          <w:rFonts w:ascii="Tahoma" w:hAnsi="Tahoma" w:cs="Tahoma"/>
          <w:sz w:val="20"/>
          <w:szCs w:val="20"/>
          <w:rtl/>
        </w:rPr>
        <w:t xml:space="preserve"> می کنند ولی </w:t>
      </w:r>
      <w:r w:rsidRPr="007B75A3">
        <w:rPr>
          <w:rFonts w:ascii="Tahoma" w:hAnsi="Tahoma" w:cs="Tahoma"/>
          <w:sz w:val="20"/>
          <w:szCs w:val="20"/>
          <w:rtl/>
        </w:rPr>
        <w:t>معمولا نسخه های تا 4 روز قبل پذیرش می شود</w:t>
      </w:r>
    </w:p>
    <w:p w:rsidR="003E408A" w:rsidRPr="007B75A3" w:rsidRDefault="00584F15" w:rsidP="00DB6819">
      <w:pPr>
        <w:pStyle w:val="NormalWeb"/>
        <w:numPr>
          <w:ilvl w:val="1"/>
          <w:numId w:val="46"/>
        </w:numPr>
        <w:bidi/>
        <w:spacing w:line="480" w:lineRule="auto"/>
        <w:ind w:left="95"/>
        <w:jc w:val="both"/>
        <w:rPr>
          <w:rFonts w:ascii="Tahoma" w:hAnsi="Tahoma" w:cs="Tahoma"/>
          <w:sz w:val="20"/>
          <w:szCs w:val="20"/>
        </w:rPr>
      </w:pPr>
      <w:r w:rsidRPr="007B75A3">
        <w:rPr>
          <w:rFonts w:ascii="Tahoma" w:hAnsi="Tahoma" w:cs="Tahoma"/>
          <w:sz w:val="20"/>
          <w:szCs w:val="20"/>
          <w:rtl/>
        </w:rPr>
        <w:t>تاریخ اعتبار دفترچه که در بیمه های تامین اجتماعی در صورتی که به صورت چاپ نشده باشد .پزشک باید از برگ اول دفترچه آخرین تاریخ مهمور شده را یافته و در قسمت مربوطه وارد نماید</w:t>
      </w:r>
      <w:r w:rsidR="003E408A" w:rsidRPr="007B75A3">
        <w:rPr>
          <w:rFonts w:ascii="Tahoma" w:hAnsi="Tahoma" w:cs="Tahoma"/>
          <w:sz w:val="20"/>
          <w:szCs w:val="20"/>
          <w:rtl/>
        </w:rPr>
        <w:t xml:space="preserve"> .</w:t>
      </w:r>
      <w:r w:rsidRPr="007B75A3">
        <w:rPr>
          <w:rFonts w:ascii="Tahoma" w:hAnsi="Tahoma" w:cs="Tahoma"/>
          <w:sz w:val="20"/>
          <w:szCs w:val="20"/>
          <w:rtl/>
        </w:rPr>
        <w:t xml:space="preserve">در صورتی که پزشک تاریخ اعتبار را قید نکند .خود داروخانه میتواند تاریخ را با توجه به آخرین تاریخ اعتبار درج نماید </w:t>
      </w:r>
      <w:r w:rsidR="003E408A" w:rsidRPr="007B75A3">
        <w:rPr>
          <w:rFonts w:ascii="Tahoma" w:hAnsi="Tahoma" w:cs="Tahoma"/>
          <w:sz w:val="20"/>
          <w:szCs w:val="20"/>
          <w:rtl/>
        </w:rPr>
        <w:t>.</w:t>
      </w:r>
    </w:p>
    <w:p w:rsidR="003E408A" w:rsidRPr="007B75A3" w:rsidRDefault="00584F15" w:rsidP="00DB6819">
      <w:pPr>
        <w:pStyle w:val="NormalWeb"/>
        <w:numPr>
          <w:ilvl w:val="1"/>
          <w:numId w:val="46"/>
        </w:numPr>
        <w:bidi/>
        <w:spacing w:line="480" w:lineRule="auto"/>
        <w:ind w:left="95"/>
        <w:jc w:val="both"/>
        <w:rPr>
          <w:rFonts w:ascii="Tahoma" w:hAnsi="Tahoma" w:cs="Tahoma"/>
          <w:sz w:val="20"/>
          <w:szCs w:val="20"/>
        </w:rPr>
      </w:pPr>
      <w:r w:rsidRPr="007B75A3">
        <w:rPr>
          <w:rFonts w:ascii="Tahoma" w:hAnsi="Tahoma" w:cs="Tahoma"/>
          <w:sz w:val="20"/>
          <w:szCs w:val="20"/>
          <w:rtl/>
        </w:rPr>
        <w:t>مهر</w:t>
      </w:r>
      <w:r w:rsidR="003E408A" w:rsidRPr="007B75A3">
        <w:rPr>
          <w:rFonts w:ascii="Tahoma" w:hAnsi="Tahoma" w:cs="Tahoma"/>
          <w:sz w:val="20"/>
          <w:szCs w:val="20"/>
          <w:rtl/>
        </w:rPr>
        <w:t xml:space="preserve"> ، </w:t>
      </w:r>
      <w:r w:rsidRPr="007B75A3">
        <w:rPr>
          <w:rFonts w:ascii="Tahoma" w:hAnsi="Tahoma" w:cs="Tahoma"/>
          <w:sz w:val="20"/>
          <w:szCs w:val="20"/>
          <w:rtl/>
        </w:rPr>
        <w:t>امضاء</w:t>
      </w:r>
      <w:r w:rsidR="003E408A" w:rsidRPr="007B75A3">
        <w:rPr>
          <w:rFonts w:ascii="Tahoma" w:hAnsi="Tahoma" w:cs="Tahoma"/>
          <w:sz w:val="20"/>
          <w:szCs w:val="20"/>
          <w:rtl/>
        </w:rPr>
        <w:t xml:space="preserve"> </w:t>
      </w:r>
      <w:r w:rsidRPr="007B75A3">
        <w:rPr>
          <w:rFonts w:ascii="Tahoma" w:hAnsi="Tahoma" w:cs="Tahoma"/>
          <w:sz w:val="20"/>
          <w:szCs w:val="20"/>
          <w:rtl/>
        </w:rPr>
        <w:t xml:space="preserve"> </w:t>
      </w:r>
      <w:r w:rsidR="003E408A" w:rsidRPr="007B75A3">
        <w:rPr>
          <w:rFonts w:ascii="Tahoma" w:hAnsi="Tahoma" w:cs="Tahoma"/>
          <w:sz w:val="20"/>
          <w:szCs w:val="20"/>
          <w:rtl/>
        </w:rPr>
        <w:t xml:space="preserve">، </w:t>
      </w:r>
      <w:r w:rsidRPr="007B75A3">
        <w:rPr>
          <w:rFonts w:ascii="Tahoma" w:hAnsi="Tahoma" w:cs="Tahoma"/>
          <w:sz w:val="20"/>
          <w:szCs w:val="20"/>
          <w:rtl/>
        </w:rPr>
        <w:t>نام پزشک</w:t>
      </w:r>
      <w:r w:rsidR="003E408A" w:rsidRPr="007B75A3">
        <w:rPr>
          <w:rFonts w:ascii="Tahoma" w:hAnsi="Tahoma" w:cs="Tahoma"/>
          <w:sz w:val="20"/>
          <w:szCs w:val="20"/>
          <w:rtl/>
        </w:rPr>
        <w:t xml:space="preserve"> و شماره نظام پزشکی </w:t>
      </w:r>
      <w:r w:rsidRPr="007B75A3">
        <w:rPr>
          <w:rFonts w:ascii="Tahoma" w:hAnsi="Tahoma" w:cs="Tahoma"/>
          <w:sz w:val="20"/>
          <w:szCs w:val="20"/>
          <w:rtl/>
        </w:rPr>
        <w:t xml:space="preserve">واضح </w:t>
      </w:r>
      <w:r w:rsidR="003E408A" w:rsidRPr="007B75A3">
        <w:rPr>
          <w:rFonts w:ascii="Tahoma" w:hAnsi="Tahoma" w:cs="Tahoma"/>
          <w:sz w:val="20"/>
          <w:szCs w:val="20"/>
          <w:rtl/>
        </w:rPr>
        <w:t>و</w:t>
      </w:r>
      <w:r w:rsidRPr="007B75A3">
        <w:rPr>
          <w:rFonts w:ascii="Tahoma" w:hAnsi="Tahoma" w:cs="Tahoma"/>
          <w:sz w:val="20"/>
          <w:szCs w:val="20"/>
          <w:rtl/>
        </w:rPr>
        <w:t xml:space="preserve"> خوانا باشد</w:t>
      </w:r>
      <w:r w:rsidR="003E408A" w:rsidRPr="007B75A3">
        <w:rPr>
          <w:rFonts w:ascii="Tahoma" w:hAnsi="Tahoma" w:cs="Tahoma"/>
          <w:sz w:val="20"/>
          <w:szCs w:val="20"/>
          <w:rtl/>
        </w:rPr>
        <w:t>.</w:t>
      </w:r>
    </w:p>
    <w:p w:rsidR="003E408A" w:rsidRPr="007B75A3" w:rsidRDefault="00584F15" w:rsidP="00DB6819">
      <w:pPr>
        <w:pStyle w:val="NormalWeb"/>
        <w:numPr>
          <w:ilvl w:val="1"/>
          <w:numId w:val="46"/>
        </w:numPr>
        <w:bidi/>
        <w:spacing w:line="480" w:lineRule="auto"/>
        <w:ind w:left="95"/>
        <w:jc w:val="both"/>
        <w:rPr>
          <w:rFonts w:ascii="Tahoma" w:hAnsi="Tahoma" w:cs="Tahoma"/>
          <w:sz w:val="20"/>
          <w:szCs w:val="20"/>
        </w:rPr>
      </w:pPr>
      <w:r w:rsidRPr="007B75A3">
        <w:rPr>
          <w:rFonts w:ascii="Tahoma" w:hAnsi="Tahoma" w:cs="Tahoma"/>
          <w:sz w:val="20"/>
          <w:szCs w:val="20"/>
          <w:rtl/>
        </w:rPr>
        <w:t xml:space="preserve">توجه به تخصص پزشک </w:t>
      </w:r>
    </w:p>
    <w:p w:rsidR="003E408A" w:rsidRPr="007B75A3" w:rsidRDefault="00584F15" w:rsidP="00DB6819">
      <w:pPr>
        <w:pStyle w:val="NormalWeb"/>
        <w:numPr>
          <w:ilvl w:val="1"/>
          <w:numId w:val="46"/>
        </w:numPr>
        <w:bidi/>
        <w:spacing w:line="480" w:lineRule="auto"/>
        <w:ind w:left="95"/>
        <w:jc w:val="both"/>
        <w:rPr>
          <w:rFonts w:ascii="Tahoma" w:hAnsi="Tahoma" w:cs="Tahoma"/>
          <w:sz w:val="20"/>
          <w:szCs w:val="20"/>
        </w:rPr>
      </w:pPr>
      <w:r w:rsidRPr="007B75A3">
        <w:rPr>
          <w:rFonts w:ascii="Tahoma" w:hAnsi="Tahoma" w:cs="Tahoma"/>
          <w:sz w:val="20"/>
          <w:szCs w:val="20"/>
          <w:rtl/>
        </w:rPr>
        <w:t xml:space="preserve">نام بیمار </w:t>
      </w:r>
      <w:r w:rsidR="003E408A" w:rsidRPr="007B75A3">
        <w:rPr>
          <w:rFonts w:ascii="Tahoma" w:hAnsi="Tahoma" w:cs="Tahoma"/>
          <w:sz w:val="20"/>
          <w:szCs w:val="20"/>
          <w:rtl/>
        </w:rPr>
        <w:t xml:space="preserve">و توجه به جنسیت. باید </w:t>
      </w:r>
      <w:r w:rsidRPr="007B75A3">
        <w:rPr>
          <w:rFonts w:ascii="Tahoma" w:hAnsi="Tahoma" w:cs="Tahoma"/>
          <w:sz w:val="20"/>
          <w:szCs w:val="20"/>
          <w:rtl/>
        </w:rPr>
        <w:t xml:space="preserve">در </w:t>
      </w:r>
      <w:r w:rsidR="003E408A" w:rsidRPr="007B75A3">
        <w:rPr>
          <w:rFonts w:ascii="Tahoma" w:hAnsi="Tahoma" w:cs="Tahoma"/>
          <w:sz w:val="20"/>
          <w:szCs w:val="20"/>
          <w:rtl/>
        </w:rPr>
        <w:t>زنان</w:t>
      </w:r>
      <w:r w:rsidRPr="007B75A3">
        <w:rPr>
          <w:rFonts w:ascii="Tahoma" w:hAnsi="Tahoma" w:cs="Tahoma"/>
          <w:sz w:val="20"/>
          <w:szCs w:val="20"/>
          <w:rtl/>
        </w:rPr>
        <w:t xml:space="preserve"> دقت بیشتری </w:t>
      </w:r>
      <w:r w:rsidR="003E408A" w:rsidRPr="007B75A3">
        <w:rPr>
          <w:rFonts w:ascii="Tahoma" w:hAnsi="Tahoma" w:cs="Tahoma"/>
          <w:sz w:val="20"/>
          <w:szCs w:val="20"/>
          <w:rtl/>
        </w:rPr>
        <w:t>کرد</w:t>
      </w:r>
      <w:r w:rsidRPr="007B75A3">
        <w:rPr>
          <w:rFonts w:ascii="Tahoma" w:hAnsi="Tahoma" w:cs="Tahoma"/>
          <w:sz w:val="20"/>
          <w:szCs w:val="20"/>
          <w:rtl/>
        </w:rPr>
        <w:t xml:space="preserve">. باردار بودن .شیر ده بودن . تداخلات با قرص ضد بارداری </w:t>
      </w:r>
      <w:r w:rsidR="003E408A" w:rsidRPr="007B75A3">
        <w:rPr>
          <w:rFonts w:ascii="Tahoma" w:hAnsi="Tahoma" w:cs="Tahoma"/>
          <w:sz w:val="20"/>
          <w:szCs w:val="20"/>
          <w:rtl/>
        </w:rPr>
        <w:t>.</w:t>
      </w:r>
      <w:r w:rsidRPr="007B75A3">
        <w:rPr>
          <w:rFonts w:ascii="Tahoma" w:hAnsi="Tahoma" w:cs="Tahoma"/>
          <w:sz w:val="20"/>
          <w:szCs w:val="20"/>
          <w:rtl/>
        </w:rPr>
        <w:t xml:space="preserve">در مورد آقایان داروهایی که بر روی دقت در کارهای حساس مثل رانندگی و .. اثرگذارند . </w:t>
      </w:r>
    </w:p>
    <w:p w:rsidR="003E408A" w:rsidRPr="007B75A3" w:rsidRDefault="00584F15" w:rsidP="00DB6819">
      <w:pPr>
        <w:pStyle w:val="NormalWeb"/>
        <w:numPr>
          <w:ilvl w:val="1"/>
          <w:numId w:val="46"/>
        </w:numPr>
        <w:bidi/>
        <w:spacing w:line="480" w:lineRule="auto"/>
        <w:ind w:left="95"/>
        <w:jc w:val="both"/>
        <w:rPr>
          <w:rFonts w:ascii="Tahoma" w:hAnsi="Tahoma" w:cs="Tahoma"/>
          <w:sz w:val="20"/>
          <w:szCs w:val="20"/>
        </w:rPr>
      </w:pPr>
      <w:r w:rsidRPr="007B75A3">
        <w:rPr>
          <w:rFonts w:ascii="Tahoma" w:hAnsi="Tahoma" w:cs="Tahoma"/>
          <w:sz w:val="20"/>
          <w:szCs w:val="20"/>
          <w:rtl/>
        </w:rPr>
        <w:lastRenderedPageBreak/>
        <w:t>سن تقریبی بیمار ( نوزاد - کودک - سن بلوغ - میانسال - پیر)</w:t>
      </w:r>
    </w:p>
    <w:p w:rsidR="003E408A" w:rsidRPr="007B75A3" w:rsidRDefault="00584F15" w:rsidP="00DB6819">
      <w:pPr>
        <w:pStyle w:val="NormalWeb"/>
        <w:numPr>
          <w:ilvl w:val="1"/>
          <w:numId w:val="46"/>
        </w:numPr>
        <w:bidi/>
        <w:spacing w:line="480" w:lineRule="auto"/>
        <w:ind w:left="95"/>
        <w:jc w:val="both"/>
        <w:rPr>
          <w:rFonts w:ascii="Tahoma" w:hAnsi="Tahoma" w:cs="Tahoma"/>
          <w:sz w:val="20"/>
          <w:szCs w:val="20"/>
        </w:rPr>
      </w:pPr>
      <w:r w:rsidRPr="007B75A3">
        <w:rPr>
          <w:rFonts w:ascii="Tahoma" w:hAnsi="Tahoma" w:cs="Tahoma"/>
          <w:sz w:val="20"/>
          <w:szCs w:val="20"/>
          <w:rtl/>
        </w:rPr>
        <w:t>خواندن داروها :</w:t>
      </w:r>
    </w:p>
    <w:p w:rsidR="003E408A" w:rsidRPr="007B75A3" w:rsidRDefault="00584F15" w:rsidP="00DB6819">
      <w:pPr>
        <w:pStyle w:val="NormalWeb"/>
        <w:numPr>
          <w:ilvl w:val="0"/>
          <w:numId w:val="47"/>
        </w:numPr>
        <w:bidi/>
        <w:spacing w:line="480" w:lineRule="auto"/>
        <w:jc w:val="both"/>
        <w:rPr>
          <w:rFonts w:ascii="Tahoma" w:hAnsi="Tahoma" w:cs="Tahoma"/>
          <w:sz w:val="20"/>
          <w:szCs w:val="20"/>
        </w:rPr>
      </w:pPr>
      <w:r w:rsidRPr="007B75A3">
        <w:rPr>
          <w:rFonts w:ascii="Tahoma" w:hAnsi="Tahoma" w:cs="Tahoma"/>
          <w:sz w:val="20"/>
          <w:szCs w:val="20"/>
          <w:rtl/>
        </w:rPr>
        <w:t xml:space="preserve">شروع نسخه معمولا با </w:t>
      </w:r>
      <w:r w:rsidRPr="007B75A3">
        <w:rPr>
          <w:rFonts w:ascii="Tahoma" w:hAnsi="Tahoma" w:cs="Tahoma"/>
          <w:sz w:val="20"/>
          <w:szCs w:val="20"/>
        </w:rPr>
        <w:t>Rx</w:t>
      </w:r>
      <w:r w:rsidRPr="007B75A3">
        <w:rPr>
          <w:rFonts w:ascii="Tahoma" w:hAnsi="Tahoma" w:cs="Tahoma"/>
          <w:sz w:val="20"/>
          <w:szCs w:val="20"/>
          <w:rtl/>
        </w:rPr>
        <w:t xml:space="preserve"> است</w:t>
      </w:r>
    </w:p>
    <w:p w:rsidR="003E408A" w:rsidRPr="007B75A3" w:rsidRDefault="00615C66" w:rsidP="00DB6819">
      <w:pPr>
        <w:pStyle w:val="NormalWeb"/>
        <w:numPr>
          <w:ilvl w:val="0"/>
          <w:numId w:val="47"/>
        </w:numPr>
        <w:bidi/>
        <w:spacing w:line="480" w:lineRule="auto"/>
        <w:jc w:val="both"/>
        <w:rPr>
          <w:rFonts w:ascii="Tahoma" w:hAnsi="Tahoma" w:cs="Tahoma"/>
          <w:sz w:val="20"/>
          <w:szCs w:val="20"/>
        </w:rPr>
      </w:pPr>
      <w:r w:rsidRPr="007B75A3">
        <w:rPr>
          <w:rFonts w:ascii="Tahoma" w:hAnsi="Tahoma" w:cs="Tahoma"/>
          <w:sz w:val="20"/>
          <w:szCs w:val="20"/>
          <w:rtl/>
        </w:rPr>
        <w:t>شکل دارویی</w:t>
      </w:r>
    </w:p>
    <w:p w:rsidR="00615C66" w:rsidRPr="007B75A3" w:rsidRDefault="00615C66" w:rsidP="00DB6819">
      <w:pPr>
        <w:pStyle w:val="NormalWeb"/>
        <w:numPr>
          <w:ilvl w:val="0"/>
          <w:numId w:val="47"/>
        </w:numPr>
        <w:bidi/>
        <w:spacing w:line="480" w:lineRule="auto"/>
        <w:jc w:val="both"/>
        <w:rPr>
          <w:rFonts w:ascii="Tahoma" w:hAnsi="Tahoma" w:cs="Tahoma"/>
          <w:sz w:val="20"/>
          <w:szCs w:val="20"/>
        </w:rPr>
      </w:pPr>
      <w:r w:rsidRPr="007B75A3">
        <w:rPr>
          <w:rFonts w:ascii="Tahoma" w:hAnsi="Tahoma" w:cs="Tahoma"/>
          <w:sz w:val="20"/>
          <w:szCs w:val="20"/>
          <w:rtl/>
        </w:rPr>
        <w:t>ن</w:t>
      </w:r>
      <w:r w:rsidR="00584F15" w:rsidRPr="007B75A3">
        <w:rPr>
          <w:rFonts w:ascii="Tahoma" w:hAnsi="Tahoma" w:cs="Tahoma"/>
          <w:sz w:val="20"/>
          <w:szCs w:val="20"/>
          <w:rtl/>
        </w:rPr>
        <w:t xml:space="preserve">ام دارو </w:t>
      </w:r>
      <w:r w:rsidRPr="007B75A3">
        <w:rPr>
          <w:rFonts w:ascii="Tahoma" w:hAnsi="Tahoma" w:cs="Tahoma"/>
          <w:sz w:val="20"/>
          <w:szCs w:val="20"/>
          <w:rtl/>
        </w:rPr>
        <w:t xml:space="preserve">( ممکن است </w:t>
      </w:r>
      <w:r w:rsidR="00584F15" w:rsidRPr="007B75A3">
        <w:rPr>
          <w:rFonts w:ascii="Tahoma" w:hAnsi="Tahoma" w:cs="Tahoma"/>
          <w:sz w:val="20"/>
          <w:szCs w:val="20"/>
          <w:rtl/>
        </w:rPr>
        <w:t xml:space="preserve">پزشک تاکید بر </w:t>
      </w:r>
      <w:r w:rsidR="00584F15" w:rsidRPr="007B75A3">
        <w:rPr>
          <w:rFonts w:ascii="Tahoma" w:hAnsi="Tahoma" w:cs="Tahoma"/>
          <w:sz w:val="20"/>
          <w:szCs w:val="20"/>
        </w:rPr>
        <w:t>Brand</w:t>
      </w:r>
      <w:r w:rsidR="00584F15" w:rsidRPr="007B75A3">
        <w:rPr>
          <w:rFonts w:ascii="Tahoma" w:hAnsi="Tahoma" w:cs="Tahoma"/>
          <w:sz w:val="20"/>
          <w:szCs w:val="20"/>
          <w:rtl/>
        </w:rPr>
        <w:t xml:space="preserve"> یا اسم تجاری خاصی داشت</w:t>
      </w:r>
      <w:r w:rsidRPr="007B75A3">
        <w:rPr>
          <w:rFonts w:ascii="Tahoma" w:hAnsi="Tahoma" w:cs="Tahoma"/>
          <w:sz w:val="20"/>
          <w:szCs w:val="20"/>
          <w:rtl/>
        </w:rPr>
        <w:t xml:space="preserve"> )</w:t>
      </w:r>
    </w:p>
    <w:p w:rsidR="003E408A" w:rsidRPr="007B75A3" w:rsidRDefault="00584F15" w:rsidP="00DB6819">
      <w:pPr>
        <w:pStyle w:val="NormalWeb"/>
        <w:numPr>
          <w:ilvl w:val="0"/>
          <w:numId w:val="47"/>
        </w:numPr>
        <w:bidi/>
        <w:spacing w:line="480" w:lineRule="auto"/>
        <w:jc w:val="both"/>
        <w:rPr>
          <w:rFonts w:ascii="Tahoma" w:hAnsi="Tahoma" w:cs="Tahoma"/>
          <w:sz w:val="20"/>
          <w:szCs w:val="20"/>
        </w:rPr>
      </w:pPr>
      <w:r w:rsidRPr="007B75A3">
        <w:rPr>
          <w:rFonts w:ascii="Tahoma" w:hAnsi="Tahoma" w:cs="Tahoma"/>
          <w:sz w:val="20"/>
          <w:szCs w:val="20"/>
          <w:rtl/>
        </w:rPr>
        <w:t>دوزاژ دارو</w:t>
      </w:r>
    </w:p>
    <w:p w:rsidR="003E408A" w:rsidRPr="007B75A3" w:rsidRDefault="00584F15" w:rsidP="00DB6819">
      <w:pPr>
        <w:pStyle w:val="NormalWeb"/>
        <w:numPr>
          <w:ilvl w:val="0"/>
          <w:numId w:val="47"/>
        </w:numPr>
        <w:bidi/>
        <w:spacing w:line="480" w:lineRule="auto"/>
        <w:jc w:val="both"/>
        <w:rPr>
          <w:rFonts w:ascii="Tahoma" w:hAnsi="Tahoma" w:cs="Tahoma"/>
          <w:sz w:val="20"/>
          <w:szCs w:val="20"/>
        </w:rPr>
      </w:pPr>
      <w:r w:rsidRPr="007B75A3">
        <w:rPr>
          <w:rFonts w:ascii="Tahoma" w:hAnsi="Tahoma" w:cs="Tahoma"/>
          <w:sz w:val="20"/>
          <w:szCs w:val="20"/>
          <w:rtl/>
        </w:rPr>
        <w:t>تعداد دارو</w:t>
      </w:r>
    </w:p>
    <w:p w:rsidR="00584F15" w:rsidRPr="007B75A3" w:rsidRDefault="00584F15" w:rsidP="00DB6819">
      <w:pPr>
        <w:pStyle w:val="NormalWeb"/>
        <w:numPr>
          <w:ilvl w:val="0"/>
          <w:numId w:val="47"/>
        </w:numPr>
        <w:bidi/>
        <w:spacing w:line="480" w:lineRule="auto"/>
        <w:jc w:val="both"/>
        <w:rPr>
          <w:rFonts w:ascii="Tahoma" w:hAnsi="Tahoma" w:cs="Tahoma"/>
          <w:sz w:val="20"/>
          <w:szCs w:val="20"/>
        </w:rPr>
      </w:pPr>
      <w:r w:rsidRPr="007B75A3">
        <w:rPr>
          <w:rFonts w:ascii="Tahoma" w:hAnsi="Tahoma" w:cs="Tahoma"/>
          <w:sz w:val="20"/>
          <w:szCs w:val="20"/>
          <w:rtl/>
        </w:rPr>
        <w:t>دستور مصرف دارو</w:t>
      </w:r>
    </w:p>
    <w:p w:rsidR="001D2556" w:rsidRPr="007B75A3" w:rsidRDefault="001D2556" w:rsidP="00DB6819">
      <w:pPr>
        <w:pStyle w:val="NormalWeb"/>
        <w:numPr>
          <w:ilvl w:val="0"/>
          <w:numId w:val="47"/>
        </w:numPr>
        <w:bidi/>
        <w:spacing w:before="0" w:beforeAutospacing="0" w:after="0" w:afterAutospacing="0" w:line="480" w:lineRule="auto"/>
        <w:rPr>
          <w:rFonts w:ascii="Tahoma" w:hAnsi="Tahoma" w:cs="Tahoma"/>
          <w:sz w:val="20"/>
          <w:szCs w:val="20"/>
          <w:rtl/>
        </w:rPr>
      </w:pPr>
      <w:r w:rsidRPr="007B75A3">
        <w:rPr>
          <w:rFonts w:ascii="Tahoma" w:hAnsi="Tahoma" w:cs="Tahoma"/>
          <w:color w:val="FF0000"/>
          <w:sz w:val="20"/>
          <w:szCs w:val="20"/>
        </w:rPr>
        <w:t>QID</w:t>
      </w:r>
      <w:r w:rsidRPr="007B75A3">
        <w:rPr>
          <w:rFonts w:ascii="Tahoma" w:hAnsi="Tahoma" w:cs="Tahoma"/>
          <w:sz w:val="20"/>
          <w:szCs w:val="20"/>
        </w:rPr>
        <w:t xml:space="preserve">:                 </w:t>
      </w:r>
      <w:r w:rsidRPr="007B75A3">
        <w:rPr>
          <w:rFonts w:ascii="Tahoma" w:hAnsi="Tahoma" w:cs="Tahoma"/>
          <w:sz w:val="20"/>
          <w:szCs w:val="20"/>
          <w:rtl/>
        </w:rPr>
        <w:t>هر 6 ساعت = 4 بار در روز</w:t>
      </w:r>
    </w:p>
    <w:p w:rsidR="001D2556" w:rsidRPr="007B75A3" w:rsidRDefault="001D2556" w:rsidP="00DB6819">
      <w:pPr>
        <w:pStyle w:val="NormalWeb"/>
        <w:numPr>
          <w:ilvl w:val="0"/>
          <w:numId w:val="47"/>
        </w:numPr>
        <w:bidi/>
        <w:spacing w:before="0" w:beforeAutospacing="0" w:after="0" w:afterAutospacing="0" w:line="480" w:lineRule="auto"/>
        <w:rPr>
          <w:rFonts w:ascii="Tahoma" w:hAnsi="Tahoma" w:cs="Tahoma"/>
          <w:sz w:val="20"/>
          <w:szCs w:val="20"/>
        </w:rPr>
      </w:pPr>
      <w:r w:rsidRPr="007B75A3">
        <w:rPr>
          <w:rFonts w:ascii="Tahoma" w:hAnsi="Tahoma" w:cs="Tahoma"/>
          <w:color w:val="FF0000"/>
          <w:sz w:val="20"/>
          <w:szCs w:val="20"/>
        </w:rPr>
        <w:t>TID,</w:t>
      </w:r>
      <w:r w:rsidRPr="007B75A3">
        <w:rPr>
          <w:rFonts w:ascii="Tahoma" w:hAnsi="Tahoma" w:cs="Tahoma"/>
          <w:sz w:val="20"/>
          <w:szCs w:val="20"/>
        </w:rPr>
        <w:t xml:space="preserve"> </w:t>
      </w:r>
      <w:r w:rsidRPr="007B75A3">
        <w:rPr>
          <w:rFonts w:ascii="Tahoma" w:hAnsi="Tahoma" w:cs="Tahoma"/>
          <w:color w:val="FF0000"/>
          <w:sz w:val="20"/>
          <w:szCs w:val="20"/>
        </w:rPr>
        <w:t>TDS</w:t>
      </w:r>
      <w:r w:rsidRPr="007B75A3">
        <w:rPr>
          <w:rFonts w:ascii="Tahoma" w:hAnsi="Tahoma" w:cs="Tahoma"/>
          <w:sz w:val="20"/>
          <w:szCs w:val="20"/>
        </w:rPr>
        <w:t xml:space="preserve">:          </w:t>
      </w:r>
      <w:r w:rsidRPr="007B75A3">
        <w:rPr>
          <w:rFonts w:ascii="Tahoma" w:hAnsi="Tahoma" w:cs="Tahoma"/>
          <w:sz w:val="20"/>
          <w:szCs w:val="20"/>
          <w:rtl/>
        </w:rPr>
        <w:t>هر 8 ساعت = 3 بار در روز</w:t>
      </w:r>
    </w:p>
    <w:p w:rsidR="001D2556" w:rsidRPr="007B75A3" w:rsidRDefault="001D2556" w:rsidP="00DB6819">
      <w:pPr>
        <w:pStyle w:val="NormalWeb"/>
        <w:numPr>
          <w:ilvl w:val="0"/>
          <w:numId w:val="47"/>
        </w:numPr>
        <w:bidi/>
        <w:spacing w:before="0" w:beforeAutospacing="0" w:after="0" w:afterAutospacing="0" w:line="480" w:lineRule="auto"/>
        <w:rPr>
          <w:rFonts w:ascii="Tahoma" w:hAnsi="Tahoma" w:cs="Tahoma"/>
          <w:sz w:val="20"/>
          <w:szCs w:val="20"/>
        </w:rPr>
      </w:pPr>
      <w:r w:rsidRPr="007B75A3">
        <w:rPr>
          <w:rFonts w:ascii="Tahoma" w:hAnsi="Tahoma" w:cs="Tahoma"/>
          <w:color w:val="FF0000"/>
          <w:sz w:val="20"/>
          <w:szCs w:val="20"/>
        </w:rPr>
        <w:t>BID</w:t>
      </w:r>
      <w:r w:rsidRPr="007B75A3">
        <w:rPr>
          <w:rFonts w:ascii="Tahoma" w:hAnsi="Tahoma" w:cs="Tahoma"/>
          <w:sz w:val="20"/>
          <w:szCs w:val="20"/>
        </w:rPr>
        <w:t xml:space="preserve">:                 </w:t>
      </w:r>
      <w:r w:rsidRPr="007B75A3">
        <w:rPr>
          <w:rFonts w:ascii="Tahoma" w:hAnsi="Tahoma" w:cs="Tahoma"/>
          <w:sz w:val="20"/>
          <w:szCs w:val="20"/>
          <w:rtl/>
        </w:rPr>
        <w:t xml:space="preserve">هر 12 ساعت = 2 بار در روز </w:t>
      </w:r>
    </w:p>
    <w:p w:rsidR="001D2556" w:rsidRPr="007B75A3" w:rsidRDefault="001D2556" w:rsidP="00DB6819">
      <w:pPr>
        <w:pStyle w:val="NormalWeb"/>
        <w:numPr>
          <w:ilvl w:val="0"/>
          <w:numId w:val="47"/>
        </w:numPr>
        <w:bidi/>
        <w:spacing w:before="0" w:beforeAutospacing="0" w:after="0" w:afterAutospacing="0" w:line="480" w:lineRule="auto"/>
        <w:rPr>
          <w:rFonts w:ascii="Tahoma" w:hAnsi="Tahoma" w:cs="Tahoma"/>
          <w:sz w:val="20"/>
          <w:szCs w:val="20"/>
        </w:rPr>
      </w:pPr>
      <w:r w:rsidRPr="007B75A3">
        <w:rPr>
          <w:rFonts w:ascii="Tahoma" w:hAnsi="Tahoma" w:cs="Tahoma"/>
          <w:color w:val="FF0000"/>
          <w:sz w:val="20"/>
          <w:szCs w:val="20"/>
        </w:rPr>
        <w:t>OD</w:t>
      </w:r>
      <w:r w:rsidRPr="007B75A3">
        <w:rPr>
          <w:rFonts w:ascii="Tahoma" w:hAnsi="Tahoma" w:cs="Tahoma"/>
          <w:sz w:val="20"/>
          <w:szCs w:val="20"/>
        </w:rPr>
        <w:t xml:space="preserve">:                   </w:t>
      </w:r>
      <w:r w:rsidRPr="007B75A3">
        <w:rPr>
          <w:rFonts w:ascii="Tahoma" w:hAnsi="Tahoma" w:cs="Tahoma"/>
          <w:sz w:val="20"/>
          <w:szCs w:val="20"/>
          <w:rtl/>
        </w:rPr>
        <w:t>هر 24 ساعت = 1 بار در روز</w:t>
      </w:r>
    </w:p>
    <w:p w:rsidR="001D2556" w:rsidRPr="007B75A3" w:rsidRDefault="001D2556" w:rsidP="00DB6819">
      <w:pPr>
        <w:pStyle w:val="NormalWeb"/>
        <w:numPr>
          <w:ilvl w:val="0"/>
          <w:numId w:val="47"/>
        </w:numPr>
        <w:bidi/>
        <w:spacing w:before="0" w:beforeAutospacing="0" w:after="0" w:afterAutospacing="0" w:line="480" w:lineRule="auto"/>
        <w:rPr>
          <w:rFonts w:ascii="Tahoma" w:hAnsi="Tahoma" w:cs="Tahoma"/>
          <w:sz w:val="20"/>
          <w:szCs w:val="20"/>
        </w:rPr>
      </w:pPr>
      <w:r w:rsidRPr="007B75A3">
        <w:rPr>
          <w:rFonts w:ascii="Tahoma" w:hAnsi="Tahoma" w:cs="Tahoma"/>
          <w:color w:val="FF0000"/>
          <w:sz w:val="20"/>
          <w:szCs w:val="20"/>
        </w:rPr>
        <w:t>PRN</w:t>
      </w:r>
      <w:r w:rsidRPr="007B75A3">
        <w:rPr>
          <w:rFonts w:ascii="Tahoma" w:hAnsi="Tahoma" w:cs="Tahoma"/>
          <w:sz w:val="20"/>
          <w:szCs w:val="20"/>
        </w:rPr>
        <w:t xml:space="preserve">:                </w:t>
      </w:r>
      <w:r w:rsidRPr="007B75A3">
        <w:rPr>
          <w:rFonts w:ascii="Tahoma" w:hAnsi="Tahoma" w:cs="Tahoma"/>
          <w:sz w:val="20"/>
          <w:szCs w:val="20"/>
          <w:rtl/>
        </w:rPr>
        <w:t xml:space="preserve">در صورت لزوم </w:t>
      </w:r>
    </w:p>
    <w:p w:rsidR="00584F15" w:rsidRPr="007B75A3" w:rsidRDefault="00584F15" w:rsidP="00DB6819">
      <w:pPr>
        <w:pStyle w:val="NormalWeb"/>
        <w:bidi/>
        <w:spacing w:before="0" w:beforeAutospacing="0" w:after="0" w:afterAutospacing="0" w:line="480" w:lineRule="auto"/>
        <w:jc w:val="both"/>
        <w:rPr>
          <w:rFonts w:ascii="Tahoma" w:hAnsi="Tahoma" w:cs="Tahoma"/>
          <w:sz w:val="20"/>
          <w:szCs w:val="20"/>
          <w:rtl/>
        </w:rPr>
      </w:pPr>
    </w:p>
    <w:p w:rsidR="005C272E"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مرحله دوم ( تفسير و فهم نسخه )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در اين مرحله فهم و تفسير نسخه بايد توسط كسي صورت گيرد كه داراي تواناييهاي زير باشد. </w:t>
      </w:r>
    </w:p>
    <w:p w:rsidR="00814371" w:rsidRPr="007B75A3" w:rsidRDefault="00814371" w:rsidP="00DB6819">
      <w:pPr>
        <w:pStyle w:val="NormalWeb"/>
        <w:numPr>
          <w:ilvl w:val="0"/>
          <w:numId w:val="23"/>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بتواند خط پزشك را بخواند </w:t>
      </w:r>
    </w:p>
    <w:p w:rsidR="00814371" w:rsidRPr="007B75A3" w:rsidRDefault="00814371" w:rsidP="00DB6819">
      <w:pPr>
        <w:pStyle w:val="NormalWeb"/>
        <w:numPr>
          <w:ilvl w:val="0"/>
          <w:numId w:val="23"/>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بتواند هر نوع اختصار نويسي تجويزكنندگان را تفسير كند </w:t>
      </w:r>
    </w:p>
    <w:p w:rsidR="00814371" w:rsidRPr="007B75A3" w:rsidRDefault="00814371" w:rsidP="00DB6819">
      <w:pPr>
        <w:pStyle w:val="NormalWeb"/>
        <w:numPr>
          <w:ilvl w:val="0"/>
          <w:numId w:val="23"/>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بتواند تشخيص دهد دوز تجويزي براساس شرايط سن و جنس بيمار مناسب است </w:t>
      </w:r>
    </w:p>
    <w:p w:rsidR="00814371" w:rsidRPr="007B75A3" w:rsidRDefault="00814371" w:rsidP="00DB6819">
      <w:pPr>
        <w:pStyle w:val="NormalWeb"/>
        <w:numPr>
          <w:ilvl w:val="0"/>
          <w:numId w:val="23"/>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بتواند دوز صحيح مصرفي را محاسبه كند </w:t>
      </w:r>
    </w:p>
    <w:p w:rsidR="00814371" w:rsidRPr="007B75A3" w:rsidRDefault="00814371" w:rsidP="00DB6819">
      <w:pPr>
        <w:pStyle w:val="NormalWeb"/>
        <w:numPr>
          <w:ilvl w:val="0"/>
          <w:numId w:val="23"/>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بتواند تداخلات احتمالي دارو – دارو را تعيين كند </w:t>
      </w:r>
    </w:p>
    <w:p w:rsidR="00814371" w:rsidRPr="007B75A3" w:rsidRDefault="00067AAA"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t>نکته :</w:t>
      </w:r>
      <w:r w:rsidRPr="007B75A3">
        <w:rPr>
          <w:rFonts w:ascii="Tahoma" w:hAnsi="Tahoma" w:cs="Tahoma"/>
          <w:sz w:val="20"/>
          <w:szCs w:val="20"/>
          <w:rtl/>
        </w:rPr>
        <w:t xml:space="preserve"> </w:t>
      </w:r>
      <w:r w:rsidR="00814371" w:rsidRPr="007B75A3">
        <w:rPr>
          <w:rFonts w:ascii="Tahoma" w:hAnsi="Tahoma" w:cs="Tahoma"/>
          <w:sz w:val="20"/>
          <w:szCs w:val="20"/>
          <w:rtl/>
        </w:rPr>
        <w:t>در مواردي كه نسخه خوانا نبوده و يا داروي تجويزي با معيارهاي معمول نمي خواند ، اين مساله اول به مسئول فني داروخانه گزارش شود . زيرا گاه بر اساس نياز ، مثلاً داروي هورموني زنانه براي مرد تجويز شده يا همزمان دو داروي كم كاري و پركاري تيروئيد تجويز مي شود و يا قرص لواميزول را به منظور افزايش</w:t>
      </w:r>
      <w:r w:rsidRPr="007B75A3">
        <w:rPr>
          <w:rFonts w:ascii="Tahoma" w:hAnsi="Tahoma" w:cs="Tahoma"/>
          <w:sz w:val="20"/>
          <w:szCs w:val="20"/>
          <w:rtl/>
        </w:rPr>
        <w:t xml:space="preserve"> </w:t>
      </w:r>
      <w:r w:rsidR="00814371" w:rsidRPr="007B75A3">
        <w:rPr>
          <w:rFonts w:ascii="Tahoma" w:hAnsi="Tahoma" w:cs="Tahoma"/>
          <w:sz w:val="20"/>
          <w:szCs w:val="20"/>
          <w:rtl/>
        </w:rPr>
        <w:t>مقاومت بدن در برابر عفونتهاي ويروسي به كار مي برد. بازگو كردن تفسير اشتباه بر روي نسخه مي تواند باعث سلب اعتماد بيمار از پزشك و ايجاد مسائل قضايي و حقوقي براي داروخانه گردد. در چنين مواردي بهتر است توسط مسئول فني با پزشك معالج تماس گرفته شده و رفع ابهام گردد</w:t>
      </w:r>
    </w:p>
    <w:p w:rsidR="00814371" w:rsidRPr="007B75A3" w:rsidRDefault="00067AAA"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lastRenderedPageBreak/>
        <w:t>مثال :</w:t>
      </w:r>
      <w:r w:rsidRPr="007B75A3">
        <w:rPr>
          <w:rFonts w:ascii="Tahoma" w:hAnsi="Tahoma" w:cs="Tahoma"/>
          <w:sz w:val="20"/>
          <w:szCs w:val="20"/>
          <w:rtl/>
        </w:rPr>
        <w:t xml:space="preserve"> </w:t>
      </w:r>
      <w:r w:rsidR="00814371" w:rsidRPr="007B75A3">
        <w:rPr>
          <w:rFonts w:ascii="Tahoma" w:hAnsi="Tahoma" w:cs="Tahoma"/>
          <w:sz w:val="20"/>
          <w:szCs w:val="20"/>
          <w:rtl/>
        </w:rPr>
        <w:t>بيماري با نسخه پزشك متخصص غدد مراجعه كرده ، به علت خوانا نبودن نسخه و با توجه به توضيحي كه بيمار مي دهد( ناراحتي معده و لاغر شدن ) نسخه پيچ 300 عدد قرص مترونيدازول را براي تحويل به بيمار آم</w:t>
      </w:r>
      <w:r w:rsidRPr="007B75A3">
        <w:rPr>
          <w:rFonts w:ascii="Tahoma" w:hAnsi="Tahoma" w:cs="Tahoma"/>
          <w:sz w:val="20"/>
          <w:szCs w:val="20"/>
          <w:rtl/>
        </w:rPr>
        <w:t>ا</w:t>
      </w:r>
      <w:r w:rsidR="00814371" w:rsidRPr="007B75A3">
        <w:rPr>
          <w:rFonts w:ascii="Tahoma" w:hAnsi="Tahoma" w:cs="Tahoma"/>
          <w:sz w:val="20"/>
          <w:szCs w:val="20"/>
          <w:rtl/>
        </w:rPr>
        <w:t xml:space="preserve">ده مي كند . مسئول فني در زمان ارائه توصيه متوجه موضوع شده و پس از تماس با پزشك معالج ، داروي متي مازول تحويل مي شود </w:t>
      </w:r>
    </w:p>
    <w:p w:rsidR="00067AAA"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مرحله سوم ( آماده سازي داروهاي تجويز شده ) :</w:t>
      </w:r>
    </w:p>
    <w:p w:rsidR="004B047C"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اين مرحله مهمترين بخش در روند نسخه پيچي هر داروخانه است . در اين مرحله در صورت ناخوانا بودن نسخه ، اسامي مشابه دارويي ( مثل</w:t>
      </w:r>
      <w:r w:rsidR="00182509" w:rsidRPr="007B75A3">
        <w:rPr>
          <w:rFonts w:ascii="Tahoma" w:hAnsi="Tahoma" w:cs="Tahoma"/>
          <w:sz w:val="20"/>
          <w:szCs w:val="20"/>
        </w:rPr>
        <w:t xml:space="preserve">Allopurinol </w:t>
      </w:r>
      <w:r w:rsidR="00182509" w:rsidRPr="007B75A3">
        <w:rPr>
          <w:rFonts w:ascii="Tahoma" w:hAnsi="Tahoma" w:cs="Tahoma"/>
          <w:sz w:val="20"/>
          <w:szCs w:val="20"/>
        </w:rPr>
        <w:tab/>
      </w:r>
      <w:r w:rsidR="00182509" w:rsidRPr="007B75A3">
        <w:rPr>
          <w:rFonts w:ascii="Tahoma" w:hAnsi="Tahoma" w:cs="Tahoma"/>
          <w:sz w:val="20"/>
          <w:szCs w:val="20"/>
          <w:rtl/>
        </w:rPr>
        <w:t>&amp;</w:t>
      </w:r>
      <w:r w:rsidR="00182509" w:rsidRPr="007B75A3">
        <w:rPr>
          <w:rFonts w:ascii="Tahoma" w:hAnsi="Tahoma" w:cs="Tahoma"/>
          <w:sz w:val="20"/>
          <w:szCs w:val="20"/>
        </w:rPr>
        <w:t xml:space="preserve">Haloperidol </w:t>
      </w:r>
      <w:r w:rsidR="00182509" w:rsidRPr="007B75A3">
        <w:rPr>
          <w:rFonts w:ascii="Tahoma" w:hAnsi="Tahoma" w:cs="Tahoma"/>
          <w:sz w:val="20"/>
          <w:szCs w:val="20"/>
          <w:rtl/>
        </w:rPr>
        <w:t xml:space="preserve"> </w:t>
      </w:r>
      <w:r w:rsidRPr="007B75A3">
        <w:rPr>
          <w:rFonts w:ascii="Tahoma" w:hAnsi="Tahoma" w:cs="Tahoma"/>
          <w:sz w:val="20"/>
          <w:szCs w:val="20"/>
          <w:rtl/>
        </w:rPr>
        <w:t xml:space="preserve">ويا </w:t>
      </w:r>
      <w:r w:rsidRPr="007B75A3">
        <w:rPr>
          <w:rFonts w:ascii="Tahoma" w:hAnsi="Tahoma" w:cs="Tahoma"/>
          <w:sz w:val="20"/>
          <w:szCs w:val="20"/>
        </w:rPr>
        <w:t>Ritodrine</w:t>
      </w:r>
      <w:r w:rsidRPr="007B75A3">
        <w:rPr>
          <w:rFonts w:ascii="Tahoma" w:hAnsi="Tahoma" w:cs="Tahoma"/>
          <w:sz w:val="20"/>
          <w:szCs w:val="20"/>
          <w:rtl/>
        </w:rPr>
        <w:t xml:space="preserve"> &amp; </w:t>
      </w:r>
      <w:r w:rsidRPr="007B75A3">
        <w:rPr>
          <w:rFonts w:ascii="Tahoma" w:hAnsi="Tahoma" w:cs="Tahoma"/>
          <w:sz w:val="20"/>
          <w:szCs w:val="20"/>
        </w:rPr>
        <w:t>Ritalin</w:t>
      </w:r>
      <w:r w:rsidRPr="007B75A3">
        <w:rPr>
          <w:rFonts w:ascii="Tahoma" w:hAnsi="Tahoma" w:cs="Tahoma"/>
          <w:sz w:val="20"/>
          <w:szCs w:val="20"/>
          <w:rtl/>
        </w:rPr>
        <w:t xml:space="preserve"> ) </w:t>
      </w:r>
      <w:r w:rsidR="004B047C" w:rsidRPr="007B75A3">
        <w:rPr>
          <w:rFonts w:ascii="Tahoma" w:hAnsi="Tahoma" w:cs="Tahoma"/>
          <w:sz w:val="20"/>
          <w:szCs w:val="20"/>
          <w:rtl/>
        </w:rPr>
        <w:t xml:space="preserve">را باید </w:t>
      </w:r>
      <w:r w:rsidRPr="007B75A3">
        <w:rPr>
          <w:rFonts w:ascii="Tahoma" w:hAnsi="Tahoma" w:cs="Tahoma"/>
          <w:sz w:val="20"/>
          <w:szCs w:val="20"/>
          <w:rtl/>
        </w:rPr>
        <w:t xml:space="preserve">مد نظر داشته </w:t>
      </w:r>
      <w:r w:rsidR="004B047C" w:rsidRPr="007B75A3">
        <w:rPr>
          <w:rFonts w:ascii="Tahoma" w:hAnsi="Tahoma" w:cs="Tahoma"/>
          <w:sz w:val="20"/>
          <w:szCs w:val="20"/>
          <w:rtl/>
        </w:rPr>
        <w:t>باشیم</w:t>
      </w:r>
      <w:r w:rsidRPr="007B75A3">
        <w:rPr>
          <w:rFonts w:ascii="Tahoma" w:hAnsi="Tahoma" w:cs="Tahoma"/>
          <w:sz w:val="20"/>
          <w:szCs w:val="20"/>
          <w:rtl/>
        </w:rPr>
        <w:t xml:space="preserve">. صحت انجام اين مرحله ، هم در </w:t>
      </w:r>
      <w:r w:rsidRPr="007B75A3">
        <w:rPr>
          <w:rFonts w:ascii="Tahoma" w:hAnsi="Tahoma" w:cs="Tahoma"/>
          <w:b/>
          <w:bCs/>
          <w:sz w:val="20"/>
          <w:szCs w:val="20"/>
          <w:rtl/>
        </w:rPr>
        <w:t>زمان برداشتن دارو</w:t>
      </w:r>
      <w:r w:rsidRPr="007B75A3">
        <w:rPr>
          <w:rFonts w:ascii="Tahoma" w:hAnsi="Tahoma" w:cs="Tahoma"/>
          <w:sz w:val="20"/>
          <w:szCs w:val="20"/>
          <w:rtl/>
        </w:rPr>
        <w:t xml:space="preserve"> از قفسه و هم در</w:t>
      </w:r>
      <w:r w:rsidR="00182509" w:rsidRPr="007B75A3">
        <w:rPr>
          <w:rFonts w:ascii="Tahoma" w:hAnsi="Tahoma" w:cs="Tahoma"/>
          <w:sz w:val="20"/>
          <w:szCs w:val="20"/>
          <w:rtl/>
        </w:rPr>
        <w:t xml:space="preserve"> </w:t>
      </w:r>
      <w:r w:rsidRPr="007B75A3">
        <w:rPr>
          <w:rFonts w:ascii="Tahoma" w:hAnsi="Tahoma" w:cs="Tahoma"/>
          <w:b/>
          <w:bCs/>
          <w:sz w:val="20"/>
          <w:szCs w:val="20"/>
          <w:rtl/>
        </w:rPr>
        <w:t>زمان تحويل دارو</w:t>
      </w:r>
      <w:r w:rsidRPr="007B75A3">
        <w:rPr>
          <w:rFonts w:ascii="Tahoma" w:hAnsi="Tahoma" w:cs="Tahoma"/>
          <w:sz w:val="20"/>
          <w:szCs w:val="20"/>
          <w:rtl/>
        </w:rPr>
        <w:t xml:space="preserve"> به بيمار بايد چك گردد و اين امر تنها در صورت درك صحيح از مفاد نسخه و محاسبه دقيق</w:t>
      </w:r>
      <w:r w:rsidR="00182509" w:rsidRPr="007B75A3">
        <w:rPr>
          <w:rFonts w:ascii="Tahoma" w:hAnsi="Tahoma" w:cs="Tahoma"/>
          <w:sz w:val="20"/>
          <w:szCs w:val="20"/>
          <w:rtl/>
        </w:rPr>
        <w:t xml:space="preserve"> </w:t>
      </w:r>
      <w:r w:rsidRPr="007B75A3">
        <w:rPr>
          <w:rFonts w:ascii="Tahoma" w:hAnsi="Tahoma" w:cs="Tahoma"/>
          <w:sz w:val="20"/>
          <w:szCs w:val="20"/>
          <w:rtl/>
        </w:rPr>
        <w:t xml:space="preserve">كميت مورد نظر امكانپذير است . در اين مرحله تهيه برچسب ، حتي قبل از آماده سازي داروي درخواستي ، مي تواند كمك زيادي به انجام صحيح روند تحويل دارو نمايد . </w:t>
      </w:r>
      <w:r w:rsidRPr="007B75A3">
        <w:rPr>
          <w:rFonts w:ascii="Tahoma" w:hAnsi="Tahoma" w:cs="Tahoma"/>
          <w:b/>
          <w:bCs/>
          <w:color w:val="0070C0"/>
          <w:sz w:val="20"/>
          <w:szCs w:val="20"/>
          <w:rtl/>
        </w:rPr>
        <w:t xml:space="preserve">بيشتر نسخه پيچهاي خوب ، دارو را حداقل سه بار با مشخصات نسخه چك مي كنند </w:t>
      </w:r>
      <w:r w:rsidRPr="007B75A3">
        <w:rPr>
          <w:rFonts w:ascii="Tahoma" w:hAnsi="Tahoma" w:cs="Tahoma"/>
          <w:sz w:val="20"/>
          <w:szCs w:val="20"/>
          <w:rtl/>
        </w:rPr>
        <w:t xml:space="preserve">. </w:t>
      </w:r>
    </w:p>
    <w:p w:rsidR="004B047C" w:rsidRPr="007B75A3" w:rsidRDefault="00814371" w:rsidP="00DB6819">
      <w:pPr>
        <w:pStyle w:val="NormalWeb"/>
        <w:numPr>
          <w:ilvl w:val="0"/>
          <w:numId w:val="25"/>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 xml:space="preserve">يكبار زمان برداشتن دارو از قفسه </w:t>
      </w:r>
    </w:p>
    <w:p w:rsidR="004B047C" w:rsidRPr="007B75A3" w:rsidRDefault="00814371" w:rsidP="00DB6819">
      <w:pPr>
        <w:pStyle w:val="NormalWeb"/>
        <w:numPr>
          <w:ilvl w:val="0"/>
          <w:numId w:val="25"/>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 xml:space="preserve"> يكبار زمان</w:t>
      </w:r>
      <w:r w:rsidR="004B047C" w:rsidRPr="007B75A3">
        <w:rPr>
          <w:rFonts w:ascii="Tahoma" w:hAnsi="Tahoma" w:cs="Tahoma"/>
          <w:sz w:val="20"/>
          <w:szCs w:val="20"/>
          <w:rtl/>
        </w:rPr>
        <w:t xml:space="preserve"> </w:t>
      </w:r>
      <w:r w:rsidRPr="007B75A3">
        <w:rPr>
          <w:rFonts w:ascii="Tahoma" w:hAnsi="Tahoma" w:cs="Tahoma"/>
          <w:sz w:val="20"/>
          <w:szCs w:val="20"/>
          <w:rtl/>
        </w:rPr>
        <w:t xml:space="preserve">برچسب زدن </w:t>
      </w:r>
    </w:p>
    <w:p w:rsidR="004B047C" w:rsidRPr="007B75A3" w:rsidRDefault="00814371" w:rsidP="00DB6819">
      <w:pPr>
        <w:pStyle w:val="NormalWeb"/>
        <w:numPr>
          <w:ilvl w:val="0"/>
          <w:numId w:val="25"/>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يكبار زماني كه دارو به بيمار تحويل مي شود .</w:t>
      </w:r>
    </w:p>
    <w:p w:rsidR="004B047C" w:rsidRPr="00725F46" w:rsidRDefault="00814371" w:rsidP="00DB6819">
      <w:pPr>
        <w:pStyle w:val="NormalWeb"/>
        <w:bidi/>
        <w:spacing w:before="0" w:beforeAutospacing="0" w:after="0" w:afterAutospacing="0" w:line="480" w:lineRule="auto"/>
        <w:jc w:val="both"/>
        <w:rPr>
          <w:rFonts w:ascii="Tahoma" w:hAnsi="Tahoma" w:cs="Tahoma"/>
          <w:color w:val="FF0000"/>
          <w:sz w:val="22"/>
          <w:szCs w:val="22"/>
          <w:rtl/>
        </w:rPr>
      </w:pPr>
      <w:r w:rsidRPr="007B75A3">
        <w:rPr>
          <w:rFonts w:ascii="Tahoma" w:hAnsi="Tahoma" w:cs="Tahoma"/>
          <w:sz w:val="22"/>
          <w:szCs w:val="22"/>
          <w:rtl/>
        </w:rPr>
        <w:t xml:space="preserve"> </w:t>
      </w:r>
      <w:r w:rsidRPr="00725F46">
        <w:rPr>
          <w:rFonts w:ascii="Tahoma" w:hAnsi="Tahoma" w:cs="Tahoma"/>
          <w:color w:val="FF0000"/>
          <w:sz w:val="22"/>
          <w:szCs w:val="22"/>
          <w:rtl/>
        </w:rPr>
        <w:t>انتخاب دارو بر اساس شكل ، رنگ و محل قرار گرفتن دارو در قفسه مي تواند به شدت جان بيمار را تهديد نمايد .</w:t>
      </w:r>
    </w:p>
    <w:p w:rsidR="00814371" w:rsidRPr="007B75A3" w:rsidRDefault="00814371" w:rsidP="00DB6819">
      <w:pPr>
        <w:pStyle w:val="NormalWeb"/>
        <w:bidi/>
        <w:spacing w:before="0" w:beforeAutospacing="0" w:after="0" w:afterAutospacing="0" w:line="480" w:lineRule="auto"/>
        <w:rPr>
          <w:rFonts w:ascii="Tahoma" w:hAnsi="Tahoma" w:cs="Tahoma"/>
          <w:sz w:val="20"/>
          <w:szCs w:val="20"/>
          <w:rtl/>
        </w:rPr>
      </w:pPr>
      <w:r w:rsidRPr="007B75A3">
        <w:rPr>
          <w:rFonts w:ascii="Tahoma" w:hAnsi="Tahoma" w:cs="Tahoma"/>
          <w:b/>
          <w:bCs/>
          <w:color w:val="FF0000"/>
          <w:sz w:val="22"/>
          <w:szCs w:val="22"/>
          <w:rtl/>
        </w:rPr>
        <w:t xml:space="preserve">مثال : </w:t>
      </w:r>
      <w:r w:rsidRPr="007B75A3">
        <w:rPr>
          <w:rFonts w:ascii="Tahoma" w:hAnsi="Tahoma" w:cs="Tahoma"/>
          <w:sz w:val="20"/>
          <w:szCs w:val="20"/>
          <w:rtl/>
        </w:rPr>
        <w:t xml:space="preserve">براي كودك 10 ساله آمپول جنتامايسين </w:t>
      </w:r>
      <w:r w:rsidRPr="007B75A3">
        <w:rPr>
          <w:rFonts w:ascii="Tahoma" w:hAnsi="Tahoma" w:cs="Tahoma"/>
          <w:sz w:val="20"/>
          <w:szCs w:val="20"/>
        </w:rPr>
        <w:t>mg</w:t>
      </w:r>
      <w:r w:rsidRPr="007B75A3">
        <w:rPr>
          <w:rFonts w:ascii="Tahoma" w:hAnsi="Tahoma" w:cs="Tahoma"/>
          <w:sz w:val="20"/>
          <w:szCs w:val="20"/>
          <w:rtl/>
        </w:rPr>
        <w:t>40 با دستور مصرف هر 12 ساعت تجويز شده اما نسخه</w:t>
      </w:r>
      <w:r w:rsidR="00725F46">
        <w:rPr>
          <w:rFonts w:ascii="Tahoma" w:hAnsi="Tahoma" w:cs="Tahoma"/>
          <w:sz w:val="20"/>
          <w:szCs w:val="20"/>
        </w:rPr>
        <w:t xml:space="preserve"> </w:t>
      </w:r>
      <w:r w:rsidRPr="007B75A3">
        <w:rPr>
          <w:rFonts w:ascii="Tahoma" w:hAnsi="Tahoma" w:cs="Tahoma"/>
          <w:sz w:val="20"/>
          <w:szCs w:val="20"/>
          <w:rtl/>
        </w:rPr>
        <w:t xml:space="preserve">پيچ بر اساس شباهت ظاهري ، آمپول آتروپين تحويل نموده است !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t xml:space="preserve">نكته </w:t>
      </w:r>
      <w:r w:rsidR="004B047C" w:rsidRPr="007B75A3">
        <w:rPr>
          <w:rFonts w:ascii="Tahoma" w:hAnsi="Tahoma" w:cs="Tahoma"/>
          <w:b/>
          <w:bCs/>
          <w:color w:val="FF0000"/>
          <w:sz w:val="22"/>
          <w:szCs w:val="22"/>
          <w:rtl/>
        </w:rPr>
        <w:t>:</w:t>
      </w:r>
      <w:r w:rsidR="004B047C" w:rsidRPr="007B75A3">
        <w:rPr>
          <w:rFonts w:ascii="Tahoma" w:hAnsi="Tahoma" w:cs="Tahoma"/>
          <w:sz w:val="20"/>
          <w:szCs w:val="20"/>
          <w:rtl/>
        </w:rPr>
        <w:t xml:space="preserve"> </w:t>
      </w:r>
      <w:r w:rsidRPr="007B75A3">
        <w:rPr>
          <w:rFonts w:ascii="Tahoma" w:hAnsi="Tahoma" w:cs="Tahoma"/>
          <w:sz w:val="20"/>
          <w:szCs w:val="20"/>
          <w:rtl/>
        </w:rPr>
        <w:t xml:space="preserve">الزام بر نداشتن </w:t>
      </w:r>
      <w:r w:rsidRPr="007B75A3">
        <w:rPr>
          <w:rFonts w:ascii="Tahoma" w:hAnsi="Tahoma" w:cs="Tahoma"/>
          <w:sz w:val="20"/>
          <w:szCs w:val="20"/>
        </w:rPr>
        <w:t>Stock</w:t>
      </w:r>
      <w:r w:rsidRPr="007B75A3">
        <w:rPr>
          <w:rFonts w:ascii="Tahoma" w:hAnsi="Tahoma" w:cs="Tahoma"/>
          <w:sz w:val="20"/>
          <w:szCs w:val="20"/>
          <w:rtl/>
        </w:rPr>
        <w:t xml:space="preserve"> هاي مصرفي متعدد از يك داروست . قوطي دوم را تا زماني كه داروي موجود در قوطي اول به اتمام نرسيده ، باز نكنيد . شكي نيست كه در غير اين صورت</w:t>
      </w:r>
      <w:r w:rsidR="004B047C" w:rsidRPr="007B75A3">
        <w:rPr>
          <w:rFonts w:ascii="Tahoma" w:hAnsi="Tahoma" w:cs="Tahoma"/>
          <w:sz w:val="20"/>
          <w:szCs w:val="20"/>
          <w:rtl/>
        </w:rPr>
        <w:t xml:space="preserve"> </w:t>
      </w:r>
      <w:r w:rsidRPr="007B75A3">
        <w:rPr>
          <w:rFonts w:ascii="Tahoma" w:hAnsi="Tahoma" w:cs="Tahoma"/>
          <w:sz w:val="20"/>
          <w:szCs w:val="20"/>
          <w:rtl/>
        </w:rPr>
        <w:t xml:space="preserve">هم احتمال افت كيفيت دارو ناشي از تغييرات دمايي هست و هم امكان انبارگرداني سريع را از شما ميگيرد . </w:t>
      </w:r>
    </w:p>
    <w:p w:rsidR="004B047C"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اصل بر«عدم تماس مستقيم دارو با دست است » . بعد از جدا كردن داروي تحويلي بايستي بلافاصله سرپوش ظرف اصلي را بسته و دارو را از نظر نام و قدرت با نوع تجويزي مطابقت نمود . چنانچه قرص و كپسول را از يك بليستر جدا مي كنيد ، سعي شود هنگام چيدن بليستر ، برش را از محلي انجام دهيد كه قسمت داراي تاريخ انقضاء نزد خودتان باقي بماند . چنانچه تعداد داروي تحويلي بيشتر از مقدار باقيمانده است ، بازهم داروي تحويلي را شمارش و بسته بندي كرده و قوطي دارو را به همراه مابقي داروي قوطي نزد خود نگهداريد .</w:t>
      </w:r>
    </w:p>
    <w:p w:rsidR="004B047C"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lastRenderedPageBreak/>
        <w:t xml:space="preserve"> </w:t>
      </w:r>
      <w:r w:rsidRPr="007B75A3">
        <w:rPr>
          <w:rFonts w:ascii="Tahoma" w:hAnsi="Tahoma" w:cs="Tahoma"/>
          <w:b/>
          <w:bCs/>
          <w:color w:val="FF0000"/>
          <w:sz w:val="22"/>
          <w:szCs w:val="22"/>
          <w:rtl/>
        </w:rPr>
        <w:t>براي مثال</w:t>
      </w:r>
      <w:r w:rsidRPr="007B75A3">
        <w:rPr>
          <w:rFonts w:ascii="Tahoma" w:hAnsi="Tahoma" w:cs="Tahoma"/>
          <w:sz w:val="20"/>
          <w:szCs w:val="20"/>
          <w:rtl/>
        </w:rPr>
        <w:t xml:space="preserve"> در يك نسخه 70 عدد قرص فروس سولفات تجويز شده كه در داروخانه اين دارو به صورت فله و در بسته هاي يكصد عددي موجود است . در اين حالت بهتر است 70 قرص را شمرده و در بسته مخصوص ريخته و به بيمار تحويل شود . بقيه دارو را در قوطي اصلي در محل داروخانه نگهداريد .</w:t>
      </w:r>
    </w:p>
    <w:p w:rsidR="008B4937"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t xml:space="preserve"> </w:t>
      </w:r>
      <w:r w:rsidR="004B047C" w:rsidRPr="007B75A3">
        <w:rPr>
          <w:rFonts w:ascii="Tahoma" w:hAnsi="Tahoma" w:cs="Tahoma"/>
          <w:b/>
          <w:bCs/>
          <w:color w:val="FF0000"/>
          <w:sz w:val="22"/>
          <w:szCs w:val="22"/>
          <w:rtl/>
        </w:rPr>
        <w:t>نکته :</w:t>
      </w:r>
      <w:r w:rsidR="004B047C" w:rsidRPr="007B75A3">
        <w:rPr>
          <w:rFonts w:ascii="Tahoma" w:hAnsi="Tahoma" w:cs="Tahoma"/>
          <w:sz w:val="20"/>
          <w:szCs w:val="20"/>
          <w:rtl/>
        </w:rPr>
        <w:t xml:space="preserve"> </w:t>
      </w:r>
      <w:r w:rsidRPr="007B75A3">
        <w:rPr>
          <w:rFonts w:ascii="Tahoma" w:hAnsi="Tahoma" w:cs="Tahoma"/>
          <w:sz w:val="20"/>
          <w:szCs w:val="20"/>
          <w:rtl/>
        </w:rPr>
        <w:t xml:space="preserve">هنگام اندازه گيري داروهاي مايعي كه به صورت </w:t>
      </w:r>
      <w:r w:rsidR="004B047C" w:rsidRPr="007B75A3">
        <w:rPr>
          <w:rFonts w:ascii="Tahoma" w:hAnsi="Tahoma" w:cs="Tahoma"/>
          <w:sz w:val="20"/>
          <w:szCs w:val="20"/>
          <w:rtl/>
        </w:rPr>
        <w:t>ب</w:t>
      </w:r>
      <w:r w:rsidRPr="007B75A3">
        <w:rPr>
          <w:rFonts w:ascii="Tahoma" w:hAnsi="Tahoma" w:cs="Tahoma"/>
          <w:sz w:val="20"/>
          <w:szCs w:val="20"/>
          <w:rtl/>
        </w:rPr>
        <w:t>الك موجودند دقت نماييد دارو در وضعيتي از ظرف اصلي به ظرف مندرج ريخته شود كه برچسب ظرف رو به بالا باشد . در اين حالت دارو به روي برچسب نريخته و باعث مخدوش شدن اطلاعات آن نمي شود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قرص و كپسول شمارش شده را براي تحويل به بيمار بايد در ظرف تميز و خشكي ريخت . پاكت كاغذي يا پلاستيكي و حتي قوطي مقوايي در صورتي كه هوا خشك و فاقد رطوبت باشد براي مدت كوتاه مناسب است اما كافي نيست. در فصول باراني و يا زماني كه هوا ابري و پر رطوبت است ،‌پاكت كاغذي نمي تواند دارورا در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مقابل اثرات عوامل محيطي حفظ كند . اين وضعيت بخصوص در مورد قرصهاي پوشش داده شده با قند</w:t>
      </w:r>
      <w:r w:rsidRPr="007B75A3">
        <w:rPr>
          <w:rFonts w:ascii="Tahoma" w:hAnsi="Tahoma" w:cs="Tahoma"/>
          <w:color w:val="FF0000"/>
          <w:sz w:val="20"/>
          <w:szCs w:val="20"/>
          <w:rtl/>
        </w:rPr>
        <w:t xml:space="preserve"> </w:t>
      </w:r>
      <w:r w:rsidRPr="007B75A3">
        <w:rPr>
          <w:rFonts w:ascii="Tahoma" w:hAnsi="Tahoma" w:cs="Tahoma"/>
          <w:color w:val="FF0000"/>
          <w:sz w:val="20"/>
          <w:szCs w:val="20"/>
        </w:rPr>
        <w:t>Sugar-Coated</w:t>
      </w:r>
      <w:r w:rsidRPr="007B75A3">
        <w:rPr>
          <w:rFonts w:ascii="Tahoma" w:hAnsi="Tahoma" w:cs="Tahoma"/>
          <w:sz w:val="20"/>
          <w:szCs w:val="20"/>
          <w:rtl/>
        </w:rPr>
        <w:t xml:space="preserve"> از شدت بيشتري برخوردار است .</w:t>
      </w:r>
    </w:p>
    <w:p w:rsidR="008B4937"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مرحله چهارم ( ثبت داروهاي تحويلي در دفتر مخصوص )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 xml:space="preserve"> </w:t>
      </w:r>
      <w:r w:rsidRPr="007B75A3">
        <w:rPr>
          <w:rFonts w:ascii="Tahoma" w:hAnsi="Tahoma" w:cs="Tahoma"/>
          <w:sz w:val="20"/>
          <w:szCs w:val="20"/>
          <w:rtl/>
        </w:rPr>
        <w:t xml:space="preserve">عليرغم اهميت اين مرحله ، متأسفانه اكثر داروخانه ها اين كار را انجام نمي دهند مهمترين مزاياي اين كار عبارتند از : </w:t>
      </w:r>
    </w:p>
    <w:p w:rsidR="00814371" w:rsidRPr="007B75A3" w:rsidRDefault="00814371" w:rsidP="00DB6819">
      <w:pPr>
        <w:pStyle w:val="NormalWeb"/>
        <w:numPr>
          <w:ilvl w:val="0"/>
          <w:numId w:val="24"/>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در هر لحظه اطلاعات لازم را در مورد </w:t>
      </w:r>
      <w:r w:rsidRPr="007B75A3">
        <w:rPr>
          <w:rFonts w:ascii="Tahoma" w:hAnsi="Tahoma" w:cs="Tahoma"/>
          <w:sz w:val="20"/>
          <w:szCs w:val="20"/>
        </w:rPr>
        <w:t>Stock</w:t>
      </w:r>
      <w:r w:rsidRPr="007B75A3">
        <w:rPr>
          <w:rFonts w:ascii="Tahoma" w:hAnsi="Tahoma" w:cs="Tahoma"/>
          <w:sz w:val="20"/>
          <w:szCs w:val="20"/>
          <w:rtl/>
        </w:rPr>
        <w:t xml:space="preserve"> دارويي و ميزان مصرفي به دست مي دهد </w:t>
      </w:r>
    </w:p>
    <w:p w:rsidR="00814371" w:rsidRPr="007B75A3" w:rsidRDefault="00814371" w:rsidP="00DB6819">
      <w:pPr>
        <w:pStyle w:val="NormalWeb"/>
        <w:numPr>
          <w:ilvl w:val="0"/>
          <w:numId w:val="24"/>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در صورتيكه هر نوع مشكلي در قبال تحويل دارو به بيمار روي داد مي توان به آن رجوع كرد</w:t>
      </w:r>
    </w:p>
    <w:p w:rsidR="00814371" w:rsidRPr="007B75A3" w:rsidRDefault="00814371" w:rsidP="00DB6819">
      <w:pPr>
        <w:pStyle w:val="NormalWeb"/>
        <w:numPr>
          <w:ilvl w:val="0"/>
          <w:numId w:val="24"/>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لازم ذكر است كه در صورت كامپيوتري شدن سيستمهاي داروخانه ، كليه اين نيازها بر طرف مي شود </w:t>
      </w:r>
    </w:p>
    <w:p w:rsidR="00814371" w:rsidRPr="007B75A3" w:rsidRDefault="00814371" w:rsidP="00DB6819">
      <w:pPr>
        <w:pStyle w:val="NormalWeb"/>
        <w:numPr>
          <w:ilvl w:val="0"/>
          <w:numId w:val="24"/>
        </w:numPr>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 xml:space="preserve">البته نرم افزار داروخانه بايد به صورتي طراحي شود كه امكان ورود ريز اطلاعات نسخه فراهم باشد </w:t>
      </w:r>
    </w:p>
    <w:p w:rsidR="008B4937"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مرحله پنجم ( الصاق برچسب بر داروهاي تحويلي ) :</w:t>
      </w:r>
    </w:p>
    <w:p w:rsidR="00814371"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 نكات قابل ذكر براي اين مرحله عبارتند از : </w:t>
      </w:r>
    </w:p>
    <w:p w:rsidR="00814371" w:rsidRPr="007B75A3" w:rsidRDefault="00814371" w:rsidP="00DB6819">
      <w:pPr>
        <w:pStyle w:val="NormalWeb"/>
        <w:numPr>
          <w:ilvl w:val="0"/>
          <w:numId w:val="2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بهتر است برچسب را حتي قبل از آماده نمودن و بسته بندي داروي تحويلي تهيه نمود . مزيت اين كار آن است كه به نوعي داروي تجويزي را بر اساس نسخه دوباره چك مي كنيد</w:t>
      </w:r>
    </w:p>
    <w:p w:rsidR="00814371" w:rsidRPr="007B75A3" w:rsidRDefault="00814371" w:rsidP="00DB6819">
      <w:pPr>
        <w:pStyle w:val="NormalWeb"/>
        <w:numPr>
          <w:ilvl w:val="0"/>
          <w:numId w:val="2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در برچسب بايد نام دارو و قدرت آن ، دوز مصرفي ، فواصل مصرف ،‌ تعداد داروي تحويل شده به بيمار ، نام بيمار و نام داروخانه قيد شود </w:t>
      </w:r>
    </w:p>
    <w:p w:rsidR="00814371" w:rsidRPr="007B75A3" w:rsidRDefault="00814371" w:rsidP="00DB6819">
      <w:pPr>
        <w:pStyle w:val="NormalWeb"/>
        <w:numPr>
          <w:ilvl w:val="0"/>
          <w:numId w:val="2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برخي دستورات دارويي ممكن است بطور كامل توسط بيمار مطالعه نشده يا بيمار از نوع دستور،‌تصور اشتباهي بكند </w:t>
      </w:r>
      <w:r w:rsidR="008B4937" w:rsidRPr="007B75A3">
        <w:rPr>
          <w:rFonts w:ascii="Tahoma" w:hAnsi="Tahoma" w:cs="Tahoma"/>
          <w:sz w:val="20"/>
          <w:szCs w:val="20"/>
          <w:rtl/>
        </w:rPr>
        <w:t>.</w:t>
      </w:r>
      <w:r w:rsidRPr="007B75A3">
        <w:rPr>
          <w:rFonts w:ascii="Tahoma" w:hAnsi="Tahoma" w:cs="Tahoma"/>
          <w:sz w:val="20"/>
          <w:szCs w:val="20"/>
          <w:rtl/>
        </w:rPr>
        <w:t xml:space="preserve"> </w:t>
      </w:r>
    </w:p>
    <w:p w:rsidR="00814371" w:rsidRPr="007B75A3" w:rsidRDefault="008B4937"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lastRenderedPageBreak/>
        <w:t>مثال 1 :</w:t>
      </w:r>
      <w:r w:rsidR="00814371" w:rsidRPr="007B75A3">
        <w:rPr>
          <w:rFonts w:ascii="Tahoma" w:hAnsi="Tahoma" w:cs="Tahoma"/>
          <w:sz w:val="22"/>
          <w:szCs w:val="22"/>
          <w:rtl/>
        </w:rPr>
        <w:t xml:space="preserve"> </w:t>
      </w:r>
      <w:r w:rsidR="00814371" w:rsidRPr="007B75A3">
        <w:rPr>
          <w:rFonts w:ascii="Tahoma" w:hAnsi="Tahoma" w:cs="Tahoma"/>
          <w:sz w:val="20"/>
          <w:szCs w:val="20"/>
          <w:rtl/>
        </w:rPr>
        <w:t xml:space="preserve">دستور مصرف قرص ديگوكسين چنانچه ذكر شود « روزي يك عدد بجز دوشنبه و چهارشنبه » ممكن است بيمار جمله را كامل نخوانده و در تمام هفته آن را مصرف كند . بهتر است اين دستور به صورت « بجز دوشنبه و چهارشنبه روزي يكعدد » قيد گردد </w:t>
      </w:r>
    </w:p>
    <w:p w:rsidR="00814371" w:rsidRPr="007B75A3" w:rsidRDefault="008B4937"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sz w:val="22"/>
          <w:szCs w:val="22"/>
          <w:rtl/>
        </w:rPr>
        <w:t>مثال 2 :</w:t>
      </w:r>
      <w:r w:rsidRPr="007B75A3">
        <w:rPr>
          <w:rFonts w:ascii="Tahoma" w:hAnsi="Tahoma" w:cs="Tahoma"/>
          <w:sz w:val="22"/>
          <w:szCs w:val="22"/>
          <w:rtl/>
        </w:rPr>
        <w:t xml:space="preserve"> </w:t>
      </w:r>
      <w:r w:rsidR="00814371" w:rsidRPr="007B75A3">
        <w:rPr>
          <w:rFonts w:ascii="Tahoma" w:hAnsi="Tahoma" w:cs="Tahoma"/>
          <w:sz w:val="20"/>
          <w:szCs w:val="20"/>
          <w:rtl/>
        </w:rPr>
        <w:t>استفاده از اعداد كسري و اعشار مي تواند با درك اشتباه بيمار همراه باشد . مثلا دستور مصرف وارفارين را «</w:t>
      </w:r>
      <w:r w:rsidRPr="007B75A3">
        <w:rPr>
          <w:rFonts w:ascii="Tahoma" w:hAnsi="Tahoma" w:cs="Tahoma"/>
          <w:sz w:val="20"/>
          <w:szCs w:val="20"/>
          <w:rtl/>
        </w:rPr>
        <w:t xml:space="preserve">  2/1 ق</w:t>
      </w:r>
      <w:r w:rsidR="00814371" w:rsidRPr="007B75A3">
        <w:rPr>
          <w:rFonts w:ascii="Tahoma" w:hAnsi="Tahoma" w:cs="Tahoma"/>
          <w:sz w:val="20"/>
          <w:szCs w:val="20"/>
          <w:rtl/>
        </w:rPr>
        <w:t>رص در روز» را به علت بد خط</w:t>
      </w:r>
      <w:r w:rsidRPr="007B75A3">
        <w:rPr>
          <w:rFonts w:ascii="Tahoma" w:hAnsi="Tahoma" w:cs="Tahoma"/>
          <w:sz w:val="20"/>
          <w:szCs w:val="20"/>
          <w:rtl/>
        </w:rPr>
        <w:t xml:space="preserve"> </w:t>
      </w:r>
      <w:r w:rsidR="00814371" w:rsidRPr="007B75A3">
        <w:rPr>
          <w:rFonts w:ascii="Tahoma" w:hAnsi="Tahoma" w:cs="Tahoma"/>
          <w:sz w:val="20"/>
          <w:szCs w:val="20"/>
          <w:rtl/>
        </w:rPr>
        <w:t>بودن </w:t>
      </w:r>
      <w:r w:rsidRPr="007B75A3">
        <w:rPr>
          <w:rFonts w:ascii="Tahoma" w:hAnsi="Tahoma" w:cs="Tahoma"/>
          <w:sz w:val="20"/>
          <w:szCs w:val="20"/>
          <w:rtl/>
        </w:rPr>
        <w:t xml:space="preserve">«  یک قرص در روز» </w:t>
      </w:r>
      <w:r w:rsidR="00814371" w:rsidRPr="007B75A3">
        <w:rPr>
          <w:rFonts w:ascii="Tahoma" w:hAnsi="Tahoma" w:cs="Tahoma"/>
          <w:sz w:val="20"/>
          <w:szCs w:val="20"/>
          <w:rtl/>
        </w:rPr>
        <w:t>دريافت كند در چنين مواردي ذكر دستور مصرف به صورت « روزي نصف قرص» بهتر خواهد بود</w:t>
      </w:r>
    </w:p>
    <w:p w:rsidR="00814371" w:rsidRPr="007B75A3" w:rsidRDefault="00814371" w:rsidP="00DB6819">
      <w:pPr>
        <w:pStyle w:val="NormalWeb"/>
        <w:numPr>
          <w:ilvl w:val="0"/>
          <w:numId w:val="2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در جوامعي كه نرخ بيسوادي بالاست مي توان از برچسبهاي تصويري استفاده نمود . البته قبل از صرف هزينه هاي گزاف براي چاپ اين قبيل برچسبهايي بايد ابتدا به صورت </w:t>
      </w:r>
      <w:r w:rsidRPr="007B75A3">
        <w:rPr>
          <w:rFonts w:ascii="Tahoma" w:hAnsi="Tahoma" w:cs="Tahoma"/>
          <w:sz w:val="20"/>
          <w:szCs w:val="20"/>
        </w:rPr>
        <w:t>Pretest</w:t>
      </w:r>
      <w:r w:rsidRPr="007B75A3">
        <w:rPr>
          <w:rFonts w:ascii="Tahoma" w:hAnsi="Tahoma" w:cs="Tahoma"/>
          <w:sz w:val="20"/>
          <w:szCs w:val="20"/>
          <w:rtl/>
        </w:rPr>
        <w:t xml:space="preserve"> از انتقال يافتن صحيح اطلاعات مندرج در آن اطمينان حاصل نمود </w:t>
      </w:r>
    </w:p>
    <w:p w:rsidR="00814371" w:rsidRPr="007B75A3" w:rsidRDefault="00814371" w:rsidP="00DB6819">
      <w:pPr>
        <w:pStyle w:val="NormalWeb"/>
        <w:numPr>
          <w:ilvl w:val="0"/>
          <w:numId w:val="26"/>
        </w:numPr>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بهتر است رنگ برچسب بسته به نوع مصرف دارو متفاوت باشد </w:t>
      </w:r>
    </w:p>
    <w:p w:rsidR="00814371" w:rsidRPr="007B75A3" w:rsidRDefault="00814371" w:rsidP="00DB6819">
      <w:pPr>
        <w:pStyle w:val="NormalWeb"/>
        <w:numPr>
          <w:ilvl w:val="0"/>
          <w:numId w:val="27"/>
        </w:numPr>
        <w:bidi/>
        <w:spacing w:before="0" w:beforeAutospacing="0" w:after="0" w:afterAutospacing="0" w:line="480" w:lineRule="auto"/>
        <w:ind w:left="1229"/>
        <w:jc w:val="both"/>
        <w:rPr>
          <w:rFonts w:ascii="Tahoma" w:hAnsi="Tahoma" w:cs="Tahoma"/>
          <w:sz w:val="20"/>
          <w:szCs w:val="20"/>
          <w:rtl/>
        </w:rPr>
      </w:pPr>
      <w:r w:rsidRPr="007B75A3">
        <w:rPr>
          <w:rFonts w:ascii="Tahoma" w:hAnsi="Tahoma" w:cs="Tahoma"/>
          <w:sz w:val="20"/>
          <w:szCs w:val="20"/>
          <w:rtl/>
        </w:rPr>
        <w:t xml:space="preserve">سفيد : مصرف خوراكي </w:t>
      </w:r>
    </w:p>
    <w:p w:rsidR="00814371" w:rsidRPr="007B75A3" w:rsidRDefault="00814371" w:rsidP="00DB6819">
      <w:pPr>
        <w:pStyle w:val="NormalWeb"/>
        <w:numPr>
          <w:ilvl w:val="0"/>
          <w:numId w:val="27"/>
        </w:numPr>
        <w:bidi/>
        <w:spacing w:before="0" w:beforeAutospacing="0" w:after="0" w:afterAutospacing="0" w:line="480" w:lineRule="auto"/>
        <w:ind w:left="1229"/>
        <w:jc w:val="both"/>
        <w:rPr>
          <w:rFonts w:ascii="Tahoma" w:hAnsi="Tahoma" w:cs="Tahoma"/>
          <w:sz w:val="20"/>
          <w:szCs w:val="20"/>
          <w:rtl/>
        </w:rPr>
      </w:pPr>
      <w:r w:rsidRPr="007B75A3">
        <w:rPr>
          <w:rFonts w:ascii="Tahoma" w:hAnsi="Tahoma" w:cs="Tahoma"/>
          <w:sz w:val="20"/>
          <w:szCs w:val="20"/>
          <w:rtl/>
        </w:rPr>
        <w:t xml:space="preserve">قرمز : مصرف موضعي </w:t>
      </w:r>
    </w:p>
    <w:p w:rsidR="00814371" w:rsidRPr="007B75A3" w:rsidRDefault="00814371" w:rsidP="00DB6819">
      <w:pPr>
        <w:pStyle w:val="NormalWeb"/>
        <w:numPr>
          <w:ilvl w:val="0"/>
          <w:numId w:val="27"/>
        </w:numPr>
        <w:bidi/>
        <w:spacing w:before="0" w:beforeAutospacing="0" w:after="0" w:afterAutospacing="0" w:line="480" w:lineRule="auto"/>
        <w:ind w:left="1229"/>
        <w:jc w:val="both"/>
        <w:rPr>
          <w:rFonts w:ascii="Tahoma" w:hAnsi="Tahoma" w:cs="Tahoma"/>
          <w:sz w:val="20"/>
          <w:szCs w:val="20"/>
          <w:rtl/>
        </w:rPr>
      </w:pPr>
      <w:r w:rsidRPr="007B75A3">
        <w:rPr>
          <w:rFonts w:ascii="Tahoma" w:hAnsi="Tahoma" w:cs="Tahoma"/>
          <w:sz w:val="20"/>
          <w:szCs w:val="20"/>
          <w:rtl/>
        </w:rPr>
        <w:t xml:space="preserve">سبز : مصرف تزريقي </w:t>
      </w:r>
    </w:p>
    <w:p w:rsidR="00814371" w:rsidRPr="007B75A3" w:rsidRDefault="00814371" w:rsidP="00DB6819">
      <w:pPr>
        <w:pStyle w:val="NormalWeb"/>
        <w:numPr>
          <w:ilvl w:val="0"/>
          <w:numId w:val="27"/>
        </w:numPr>
        <w:bidi/>
        <w:spacing w:before="0" w:beforeAutospacing="0" w:after="0" w:afterAutospacing="0" w:line="480" w:lineRule="auto"/>
        <w:ind w:left="1229"/>
        <w:jc w:val="both"/>
        <w:rPr>
          <w:rFonts w:ascii="Tahoma" w:hAnsi="Tahoma" w:cs="Tahoma"/>
          <w:sz w:val="20"/>
          <w:szCs w:val="20"/>
          <w:rtl/>
        </w:rPr>
      </w:pPr>
      <w:r w:rsidRPr="007B75A3">
        <w:rPr>
          <w:rFonts w:ascii="Tahoma" w:hAnsi="Tahoma" w:cs="Tahoma"/>
          <w:sz w:val="20"/>
          <w:szCs w:val="20"/>
          <w:rtl/>
        </w:rPr>
        <w:t xml:space="preserve">آبي : توصيه هاي تكميلي ( مثل دور نگه داشتن از نور و ... ) </w:t>
      </w:r>
    </w:p>
    <w:p w:rsidR="00814371" w:rsidRPr="007B75A3" w:rsidRDefault="00814371" w:rsidP="00DB6819">
      <w:pPr>
        <w:pStyle w:val="NormalWeb"/>
        <w:numPr>
          <w:ilvl w:val="0"/>
          <w:numId w:val="27"/>
        </w:numPr>
        <w:bidi/>
        <w:spacing w:before="0" w:beforeAutospacing="0" w:after="0" w:afterAutospacing="0" w:line="480" w:lineRule="auto"/>
        <w:ind w:left="1229"/>
        <w:jc w:val="both"/>
        <w:rPr>
          <w:rFonts w:ascii="Tahoma" w:hAnsi="Tahoma" w:cs="Tahoma"/>
          <w:sz w:val="20"/>
          <w:szCs w:val="20"/>
          <w:rtl/>
        </w:rPr>
      </w:pPr>
      <w:r w:rsidRPr="007B75A3">
        <w:rPr>
          <w:rFonts w:ascii="Tahoma" w:hAnsi="Tahoma" w:cs="Tahoma"/>
          <w:sz w:val="20"/>
          <w:szCs w:val="20"/>
          <w:rtl/>
        </w:rPr>
        <w:t xml:space="preserve">برچسب آن دسته از داروهاي تركيبي كه توسط داروخانه ساخته مي شود ، علاوه بر توصيه هاي فوق بايد محتوي نام،‌نشاني ، شماره تلفن داروخانه ، نام پزشك معالج ، تاريخ ساخت ، فرمول تركيب و نام بيمار باشد </w:t>
      </w:r>
    </w:p>
    <w:p w:rsidR="00814371"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مرحله ششم ( تحويل دارو و ارائه توصيه هاي لازم ) : </w:t>
      </w:r>
    </w:p>
    <w:p w:rsidR="00EC5FE4" w:rsidRPr="007B75A3" w:rsidRDefault="0081437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بعد از آماده سازي ، الصاق برچسب و بسته بندي دارو ، با صدا كردن نام بيمار ، نام وي با نام نوشته شده روي نسخه تطبيق داده مي شود . با توجه به مقتضيات فرهنگي جامعه ، بهتر است بيماران خانم را با نام كوچك صدا نكرد . در مواردي كه تنها نام كوچك بيمار نوشته شده با چند سوال ، نظير نام پزشك و نوع بيماري ؛ تعلق نسخه به وي مسلم گرديده و سپس نام خانوادگي را براي مرحله تحويل دارو به نسخه اضافه كنيد . البته در برخي داروخانه ها يك ژتون شماره دار به بيمار داده شده وسپس با صدا زدن شماره ژتون ،‌آن را از بيمار تحويل گرفته و دارو را تحويل مي نمايند . در اين مرحله نسخه پيچ بايد دقت</w:t>
      </w:r>
      <w:r w:rsidR="008074F5" w:rsidRPr="007B75A3">
        <w:rPr>
          <w:rFonts w:ascii="Tahoma" w:hAnsi="Tahoma" w:cs="Tahoma"/>
          <w:sz w:val="20"/>
          <w:szCs w:val="20"/>
          <w:rtl/>
        </w:rPr>
        <w:t xml:space="preserve"> </w:t>
      </w:r>
      <w:r w:rsidRPr="007B75A3">
        <w:rPr>
          <w:rFonts w:ascii="Tahoma" w:hAnsi="Tahoma" w:cs="Tahoma"/>
          <w:sz w:val="20"/>
          <w:szCs w:val="20"/>
          <w:rtl/>
        </w:rPr>
        <w:t>نمايد شماره بسته دارويي با شماره ژتون تحويلي يكسان باشد . در اين صورت مشكلي بوجود نخواهد آمد . بيمار يا همراه وي بايد به شكل</w:t>
      </w:r>
      <w:r w:rsidR="008074F5" w:rsidRPr="007B75A3">
        <w:rPr>
          <w:rFonts w:ascii="Tahoma" w:hAnsi="Tahoma" w:cs="Tahoma"/>
          <w:sz w:val="20"/>
          <w:szCs w:val="20"/>
          <w:rtl/>
        </w:rPr>
        <w:t xml:space="preserve"> </w:t>
      </w:r>
      <w:r w:rsidRPr="007B75A3">
        <w:rPr>
          <w:rFonts w:ascii="Tahoma" w:hAnsi="Tahoma" w:cs="Tahoma"/>
          <w:b/>
          <w:bCs/>
          <w:color w:val="FF0000"/>
          <w:sz w:val="20"/>
          <w:szCs w:val="20"/>
          <w:rtl/>
        </w:rPr>
        <w:t xml:space="preserve">خصوصي و محرمانه </w:t>
      </w:r>
      <w:r w:rsidRPr="007B75A3">
        <w:rPr>
          <w:rFonts w:ascii="Tahoma" w:hAnsi="Tahoma" w:cs="Tahoma"/>
          <w:sz w:val="20"/>
          <w:szCs w:val="20"/>
          <w:rtl/>
        </w:rPr>
        <w:t xml:space="preserve">مورد مشورت قرار گرفته و اطلاعات لازم به شكل شفاهي به وي گوشزد </w:t>
      </w:r>
      <w:r w:rsidR="00E758D7" w:rsidRPr="007B75A3">
        <w:rPr>
          <w:rFonts w:ascii="Tahoma" w:hAnsi="Tahoma" w:cs="Tahoma"/>
          <w:sz w:val="20"/>
          <w:szCs w:val="20"/>
          <w:rtl/>
        </w:rPr>
        <w:t xml:space="preserve">می </w:t>
      </w:r>
      <w:r w:rsidRPr="007B75A3">
        <w:rPr>
          <w:rFonts w:ascii="Tahoma" w:hAnsi="Tahoma" w:cs="Tahoma"/>
          <w:sz w:val="20"/>
          <w:szCs w:val="20"/>
          <w:rtl/>
        </w:rPr>
        <w:t xml:space="preserve">شود </w:t>
      </w:r>
    </w:p>
    <w:p w:rsidR="00DD04EA" w:rsidRDefault="00DD04EA" w:rsidP="00DB6819">
      <w:pPr>
        <w:pStyle w:val="NormalWeb"/>
        <w:bidi/>
        <w:spacing w:before="0" w:beforeAutospacing="0" w:after="0" w:afterAutospacing="0" w:line="480" w:lineRule="auto"/>
        <w:jc w:val="both"/>
        <w:rPr>
          <w:rFonts w:ascii="Tahoma" w:hAnsi="Tahoma" w:cs="Tahoma"/>
          <w:b/>
          <w:bCs/>
          <w:color w:val="002060"/>
          <w:sz w:val="22"/>
          <w:szCs w:val="22"/>
        </w:rPr>
      </w:pPr>
    </w:p>
    <w:p w:rsidR="00725F46" w:rsidRPr="007B75A3" w:rsidRDefault="00725F46" w:rsidP="00DB6819">
      <w:pPr>
        <w:pStyle w:val="NormalWeb"/>
        <w:bidi/>
        <w:spacing w:before="0" w:beforeAutospacing="0" w:after="0" w:afterAutospacing="0" w:line="480" w:lineRule="auto"/>
        <w:jc w:val="both"/>
        <w:rPr>
          <w:rFonts w:ascii="Tahoma" w:hAnsi="Tahoma" w:cs="Tahoma"/>
          <w:b/>
          <w:bCs/>
          <w:color w:val="002060"/>
          <w:sz w:val="22"/>
          <w:szCs w:val="22"/>
          <w:rtl/>
        </w:rPr>
      </w:pPr>
    </w:p>
    <w:p w:rsidR="00814371" w:rsidRPr="007B75A3" w:rsidRDefault="00814371" w:rsidP="00DB6819">
      <w:pPr>
        <w:pStyle w:val="NormalWeb"/>
        <w:bidi/>
        <w:spacing w:before="0" w:beforeAutospacing="0" w:after="0" w:afterAutospacing="0" w:line="480" w:lineRule="auto"/>
        <w:jc w:val="both"/>
        <w:rPr>
          <w:rStyle w:val="Hyperlink"/>
          <w:rFonts w:ascii="Tahoma" w:hAnsi="Tahoma" w:cs="Tahoma"/>
          <w:color w:val="00B050"/>
          <w:u w:val="none"/>
        </w:rPr>
      </w:pPr>
      <w:r w:rsidRPr="007B75A3">
        <w:rPr>
          <w:rStyle w:val="Hyperlink"/>
          <w:rFonts w:ascii="Tahoma" w:hAnsi="Tahoma" w:cs="Tahoma"/>
          <w:color w:val="00B050"/>
          <w:u w:val="none"/>
          <w:rtl/>
        </w:rPr>
        <w:lastRenderedPageBreak/>
        <w:t xml:space="preserve">داروهای </w:t>
      </w:r>
      <w:r w:rsidRPr="007B75A3">
        <w:rPr>
          <w:rStyle w:val="Hyperlink"/>
          <w:rFonts w:ascii="Tahoma" w:hAnsi="Tahoma" w:cs="Tahoma"/>
          <w:color w:val="00B050"/>
          <w:u w:val="none"/>
        </w:rPr>
        <w:t>OTC</w:t>
      </w:r>
      <w:r w:rsidRPr="007B75A3">
        <w:rPr>
          <w:rStyle w:val="Hyperlink"/>
          <w:rFonts w:ascii="Tahoma" w:hAnsi="Tahoma" w:cs="Tahoma"/>
          <w:color w:val="00B050"/>
          <w:u w:val="none"/>
          <w:rtl/>
        </w:rPr>
        <w:t xml:space="preserve"> </w:t>
      </w:r>
      <w:r w:rsidR="005C272E" w:rsidRPr="007B75A3">
        <w:rPr>
          <w:rStyle w:val="Hyperlink"/>
          <w:rFonts w:ascii="Tahoma" w:hAnsi="Tahoma" w:cs="Tahoma"/>
          <w:color w:val="00B050"/>
          <w:u w:val="none"/>
          <w:rtl/>
        </w:rPr>
        <w:t xml:space="preserve">( </w:t>
      </w:r>
      <w:r w:rsidR="005C272E" w:rsidRPr="007B75A3">
        <w:rPr>
          <w:rStyle w:val="Hyperlink"/>
          <w:rFonts w:ascii="Tahoma" w:hAnsi="Tahoma" w:cs="Tahoma"/>
          <w:color w:val="00B050"/>
          <w:u w:val="none"/>
        </w:rPr>
        <w:t xml:space="preserve"> over-the-counter</w:t>
      </w:r>
      <w:r w:rsidR="005C272E" w:rsidRPr="007B75A3">
        <w:rPr>
          <w:rStyle w:val="Hyperlink"/>
          <w:rFonts w:ascii="Tahoma" w:hAnsi="Tahoma" w:cs="Tahoma"/>
          <w:color w:val="00B050"/>
          <w:u w:val="none"/>
          <w:rtl/>
        </w:rPr>
        <w:t>)</w:t>
      </w:r>
    </w:p>
    <w:p w:rsidR="005C272E"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 کلمه  </w:t>
      </w:r>
      <w:r w:rsidRPr="007B75A3">
        <w:rPr>
          <w:rFonts w:ascii="Tahoma" w:hAnsi="Tahoma" w:cs="Tahoma"/>
          <w:sz w:val="20"/>
          <w:szCs w:val="20"/>
        </w:rPr>
        <w:t>OTC</w:t>
      </w:r>
      <w:r w:rsidRPr="007B75A3">
        <w:rPr>
          <w:rFonts w:ascii="Tahoma" w:hAnsi="Tahoma" w:cs="Tahoma"/>
          <w:sz w:val="20"/>
          <w:szCs w:val="20"/>
          <w:rtl/>
        </w:rPr>
        <w:t>  مخفف  </w:t>
      </w:r>
      <w:r w:rsidRPr="007B75A3">
        <w:rPr>
          <w:rFonts w:ascii="Tahoma" w:hAnsi="Tahoma" w:cs="Tahoma"/>
          <w:sz w:val="20"/>
          <w:szCs w:val="20"/>
        </w:rPr>
        <w:t>over-the-counter</w:t>
      </w:r>
      <w:r w:rsidRPr="007B75A3">
        <w:rPr>
          <w:rFonts w:ascii="Tahoma" w:hAnsi="Tahoma" w:cs="Tahoma"/>
          <w:sz w:val="20"/>
          <w:szCs w:val="20"/>
          <w:rtl/>
        </w:rPr>
        <w:t xml:space="preserve">  است یعنی فروش دارو بدون نسخه  که </w:t>
      </w:r>
      <w:r w:rsidR="00DD04EA" w:rsidRPr="007B75A3">
        <w:rPr>
          <w:rFonts w:ascii="Tahoma" w:hAnsi="Tahoma" w:cs="Tahoma"/>
          <w:sz w:val="20"/>
          <w:szCs w:val="20"/>
          <w:rtl/>
        </w:rPr>
        <w:t>می توان</w:t>
      </w:r>
      <w:r w:rsidRPr="007B75A3">
        <w:rPr>
          <w:rFonts w:ascii="Tahoma" w:hAnsi="Tahoma" w:cs="Tahoma"/>
          <w:sz w:val="20"/>
          <w:szCs w:val="20"/>
          <w:rtl/>
        </w:rPr>
        <w:t xml:space="preserve"> حتی بدون تجویز و نسخه پزشک هم از داروخانه ها تهیه </w:t>
      </w:r>
      <w:r w:rsidR="00DD04EA" w:rsidRPr="007B75A3">
        <w:rPr>
          <w:rFonts w:ascii="Tahoma" w:hAnsi="Tahoma" w:cs="Tahoma"/>
          <w:sz w:val="20"/>
          <w:szCs w:val="20"/>
          <w:rtl/>
        </w:rPr>
        <w:t>نمود</w:t>
      </w:r>
      <w:r w:rsidRPr="007B75A3">
        <w:rPr>
          <w:rFonts w:ascii="Tahoma" w:hAnsi="Tahoma" w:cs="Tahoma"/>
          <w:sz w:val="20"/>
          <w:szCs w:val="20"/>
          <w:rtl/>
        </w:rPr>
        <w:t xml:space="preserve">. این داروها عموما برای تسکین درد  و یا برطرف کردن علائم سرماخوردگی  -  آنفلوآنزا و حساسیت بکار میرود. شایعترین داروهای   </w:t>
      </w:r>
      <w:r w:rsidRPr="007B75A3">
        <w:rPr>
          <w:rFonts w:ascii="Tahoma" w:hAnsi="Tahoma" w:cs="Tahoma"/>
          <w:sz w:val="20"/>
          <w:szCs w:val="20"/>
        </w:rPr>
        <w:t>OTC</w:t>
      </w:r>
      <w:r w:rsidRPr="007B75A3">
        <w:rPr>
          <w:rFonts w:ascii="Tahoma" w:hAnsi="Tahoma" w:cs="Tahoma"/>
          <w:sz w:val="20"/>
          <w:szCs w:val="20"/>
          <w:rtl/>
        </w:rPr>
        <w:t>   عبارتند از :</w:t>
      </w:r>
    </w:p>
    <w:p w:rsidR="005C272E" w:rsidRPr="007B75A3" w:rsidRDefault="005C272E" w:rsidP="00DB6819">
      <w:pPr>
        <w:numPr>
          <w:ilvl w:val="0"/>
          <w:numId w:val="37"/>
        </w:numPr>
        <w:spacing w:before="100" w:beforeAutospacing="1" w:after="100" w:afterAutospacing="1" w:line="480" w:lineRule="auto"/>
        <w:jc w:val="both"/>
        <w:rPr>
          <w:rFonts w:ascii="Tahoma" w:hAnsi="Tahoma" w:cs="Tahoma"/>
          <w:color w:val="660066"/>
          <w:sz w:val="20"/>
          <w:szCs w:val="20"/>
          <w:rtl/>
        </w:rPr>
      </w:pPr>
      <w:r w:rsidRPr="007B75A3">
        <w:rPr>
          <w:rFonts w:ascii="Tahoma" w:hAnsi="Tahoma" w:cs="Tahoma"/>
          <w:color w:val="660066"/>
          <w:sz w:val="20"/>
          <w:szCs w:val="20"/>
        </w:rPr>
        <w:t>Pain relievers</w:t>
      </w:r>
      <w:r w:rsidRPr="007B75A3">
        <w:rPr>
          <w:rFonts w:ascii="Tahoma" w:hAnsi="Tahoma" w:cs="Tahoma"/>
          <w:color w:val="660066"/>
          <w:sz w:val="20"/>
          <w:szCs w:val="20"/>
          <w:rtl/>
        </w:rPr>
        <w:t xml:space="preserve"> مسکن ها </w:t>
      </w:r>
    </w:p>
    <w:p w:rsidR="005C272E" w:rsidRPr="007B75A3" w:rsidRDefault="005C272E" w:rsidP="00DB6819">
      <w:pPr>
        <w:numPr>
          <w:ilvl w:val="0"/>
          <w:numId w:val="37"/>
        </w:numPr>
        <w:spacing w:before="100" w:beforeAutospacing="1" w:after="100" w:afterAutospacing="1" w:line="480" w:lineRule="auto"/>
        <w:jc w:val="both"/>
        <w:rPr>
          <w:rFonts w:ascii="Tahoma" w:hAnsi="Tahoma" w:cs="Tahoma"/>
          <w:color w:val="660066"/>
          <w:sz w:val="20"/>
          <w:szCs w:val="20"/>
        </w:rPr>
      </w:pPr>
      <w:r w:rsidRPr="007B75A3">
        <w:rPr>
          <w:rFonts w:ascii="Tahoma" w:hAnsi="Tahoma" w:cs="Tahoma"/>
          <w:color w:val="660066"/>
          <w:sz w:val="20"/>
          <w:szCs w:val="20"/>
        </w:rPr>
        <w:t>Antihistamines</w:t>
      </w:r>
      <w:r w:rsidRPr="007B75A3">
        <w:rPr>
          <w:rFonts w:ascii="Tahoma" w:hAnsi="Tahoma" w:cs="Tahoma"/>
          <w:color w:val="660066"/>
          <w:sz w:val="20"/>
          <w:szCs w:val="20"/>
          <w:rtl/>
        </w:rPr>
        <w:t xml:space="preserve"> آنتی هیستامین - ضد حساسیت ها </w:t>
      </w:r>
    </w:p>
    <w:p w:rsidR="005C272E" w:rsidRPr="007B75A3" w:rsidRDefault="005C272E" w:rsidP="00DB6819">
      <w:pPr>
        <w:numPr>
          <w:ilvl w:val="0"/>
          <w:numId w:val="37"/>
        </w:numPr>
        <w:spacing w:before="100" w:beforeAutospacing="1" w:after="100" w:afterAutospacing="1" w:line="480" w:lineRule="auto"/>
        <w:jc w:val="both"/>
        <w:rPr>
          <w:rFonts w:ascii="Tahoma" w:hAnsi="Tahoma" w:cs="Tahoma"/>
          <w:color w:val="660066"/>
          <w:sz w:val="20"/>
          <w:szCs w:val="20"/>
        </w:rPr>
      </w:pPr>
      <w:r w:rsidRPr="007B75A3">
        <w:rPr>
          <w:rFonts w:ascii="Tahoma" w:hAnsi="Tahoma" w:cs="Tahoma"/>
          <w:color w:val="660066"/>
          <w:sz w:val="20"/>
          <w:szCs w:val="20"/>
        </w:rPr>
        <w:t>Decongestants</w:t>
      </w:r>
      <w:r w:rsidRPr="007B75A3">
        <w:rPr>
          <w:rFonts w:ascii="Tahoma" w:hAnsi="Tahoma" w:cs="Tahoma"/>
          <w:color w:val="660066"/>
          <w:sz w:val="20"/>
          <w:szCs w:val="20"/>
          <w:rtl/>
        </w:rPr>
        <w:t xml:space="preserve"> دکونژستانها - ضد احتقانها </w:t>
      </w:r>
    </w:p>
    <w:p w:rsidR="005C272E" w:rsidRPr="007B75A3" w:rsidRDefault="005C272E" w:rsidP="00DB6819">
      <w:pPr>
        <w:numPr>
          <w:ilvl w:val="0"/>
          <w:numId w:val="37"/>
        </w:numPr>
        <w:spacing w:before="100" w:beforeAutospacing="1" w:after="100" w:afterAutospacing="1" w:line="480" w:lineRule="auto"/>
        <w:jc w:val="both"/>
        <w:rPr>
          <w:rFonts w:ascii="Tahoma" w:hAnsi="Tahoma" w:cs="Tahoma"/>
          <w:color w:val="660066"/>
          <w:sz w:val="20"/>
          <w:szCs w:val="20"/>
        </w:rPr>
      </w:pPr>
      <w:r w:rsidRPr="007B75A3">
        <w:rPr>
          <w:rFonts w:ascii="Tahoma" w:hAnsi="Tahoma" w:cs="Tahoma"/>
          <w:color w:val="660066"/>
          <w:sz w:val="20"/>
          <w:szCs w:val="20"/>
        </w:rPr>
        <w:t>Cough medicines</w:t>
      </w:r>
      <w:r w:rsidRPr="007B75A3">
        <w:rPr>
          <w:rFonts w:ascii="Tahoma" w:hAnsi="Tahoma" w:cs="Tahoma"/>
          <w:color w:val="660066"/>
          <w:sz w:val="20"/>
          <w:szCs w:val="20"/>
          <w:rtl/>
        </w:rPr>
        <w:t xml:space="preserve"> داروهای ضد سرفه </w:t>
      </w:r>
    </w:p>
    <w:p w:rsidR="005C272E" w:rsidRPr="007B75A3" w:rsidRDefault="005C272E" w:rsidP="00DB6819">
      <w:pPr>
        <w:pStyle w:val="Heading3"/>
        <w:spacing w:line="480" w:lineRule="auto"/>
        <w:jc w:val="both"/>
        <w:rPr>
          <w:rFonts w:ascii="Tahoma" w:hAnsi="Tahoma" w:cs="Tahoma"/>
          <w:color w:val="auto"/>
          <w:sz w:val="20"/>
          <w:szCs w:val="20"/>
        </w:rPr>
      </w:pPr>
      <w:bookmarkStart w:id="1" w:name="1"/>
      <w:r w:rsidRPr="007B75A3">
        <w:rPr>
          <w:rFonts w:ascii="Tahoma" w:hAnsi="Tahoma" w:cs="Tahoma"/>
          <w:sz w:val="20"/>
          <w:szCs w:val="20"/>
          <w:rtl/>
        </w:rPr>
        <w:t xml:space="preserve">مسکن ها </w:t>
      </w:r>
      <w:bookmarkEnd w:id="1"/>
    </w:p>
    <w:p w:rsidR="00DD04EA"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این دسته از داروها  برای  برطرف کردن سردرد و تب  یا دردهای عضلانی و استخوانی بکار می روند </w:t>
      </w:r>
      <w:bookmarkStart w:id="2" w:name="2"/>
      <w:r w:rsidRPr="007B75A3">
        <w:rPr>
          <w:rFonts w:ascii="Tahoma" w:hAnsi="Tahoma" w:cs="Tahoma"/>
          <w:sz w:val="20"/>
          <w:szCs w:val="20"/>
          <w:rtl/>
        </w:rPr>
        <w:t>و شامل :</w:t>
      </w:r>
      <w:r w:rsidRPr="007B75A3">
        <w:rPr>
          <w:rFonts w:ascii="Tahoma" w:hAnsi="Tahoma" w:cs="Tahoma"/>
          <w:b/>
          <w:bCs/>
          <w:color w:val="660066"/>
          <w:sz w:val="20"/>
          <w:szCs w:val="20"/>
          <w:rtl/>
        </w:rPr>
        <w:t xml:space="preserve">  </w:t>
      </w:r>
      <w:r w:rsidRPr="007B75A3">
        <w:rPr>
          <w:rFonts w:ascii="Tahoma" w:hAnsi="Tahoma" w:cs="Tahoma"/>
          <w:sz w:val="20"/>
          <w:szCs w:val="20"/>
          <w:rtl/>
        </w:rPr>
        <w:t xml:space="preserve">داروهای ضد التهاب غیر استروئیدی </w:t>
      </w:r>
      <w:bookmarkEnd w:id="2"/>
      <w:r w:rsidRPr="007B75A3">
        <w:rPr>
          <w:rFonts w:ascii="Tahoma" w:hAnsi="Tahoma" w:cs="Tahoma"/>
          <w:sz w:val="20"/>
          <w:szCs w:val="20"/>
          <w:rtl/>
        </w:rPr>
        <w:t>و</w:t>
      </w:r>
      <w:bookmarkStart w:id="3" w:name="3"/>
      <w:r w:rsidRPr="007B75A3">
        <w:rPr>
          <w:rFonts w:ascii="Tahoma" w:hAnsi="Tahoma" w:cs="Tahoma"/>
          <w:sz w:val="20"/>
          <w:szCs w:val="20"/>
          <w:rtl/>
        </w:rPr>
        <w:t xml:space="preserve"> استامینوفن </w:t>
      </w:r>
      <w:bookmarkEnd w:id="3"/>
      <w:r w:rsidRPr="007B75A3">
        <w:rPr>
          <w:rFonts w:ascii="Tahoma" w:hAnsi="Tahoma" w:cs="Tahoma"/>
          <w:sz w:val="20"/>
          <w:szCs w:val="20"/>
          <w:rtl/>
        </w:rPr>
        <w:t xml:space="preserve"> می شوند .</w:t>
      </w:r>
    </w:p>
    <w:p w:rsidR="005C272E" w:rsidRPr="007B75A3" w:rsidRDefault="005C272E" w:rsidP="00DB6819">
      <w:pPr>
        <w:pStyle w:val="Heading3"/>
        <w:spacing w:line="480" w:lineRule="auto"/>
        <w:jc w:val="both"/>
        <w:rPr>
          <w:rFonts w:ascii="Tahoma" w:hAnsi="Tahoma" w:cs="Tahoma"/>
          <w:sz w:val="20"/>
          <w:szCs w:val="20"/>
          <w:rtl/>
        </w:rPr>
      </w:pPr>
      <w:r w:rsidRPr="007B75A3">
        <w:rPr>
          <w:rFonts w:ascii="Tahoma" w:hAnsi="Tahoma" w:cs="Tahoma"/>
          <w:sz w:val="20"/>
          <w:szCs w:val="20"/>
          <w:rtl/>
        </w:rPr>
        <w:t> </w:t>
      </w:r>
      <w:bookmarkStart w:id="4" w:name="4"/>
      <w:r w:rsidRPr="007B75A3">
        <w:rPr>
          <w:rFonts w:ascii="Tahoma" w:hAnsi="Tahoma" w:cs="Tahoma"/>
          <w:sz w:val="20"/>
          <w:szCs w:val="20"/>
          <w:rtl/>
        </w:rPr>
        <w:t>آنتی هیستامین ها</w:t>
      </w:r>
      <w:bookmarkEnd w:id="4"/>
      <w:r w:rsidRPr="007B75A3">
        <w:rPr>
          <w:rFonts w:ascii="Tahoma" w:hAnsi="Tahoma" w:cs="Tahoma"/>
          <w:sz w:val="20"/>
          <w:szCs w:val="20"/>
          <w:rtl/>
        </w:rPr>
        <w:t xml:space="preserve"> </w:t>
      </w:r>
    </w:p>
    <w:p w:rsidR="002B664B"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آنتی هیستامین ها داروهایی هستند که با مها ر گیرنده های مربوط به خارش - تحرکات بینی  - ترشح خلط  و عطسه سبب کنترل آنها می شوند . این داروها عموما بعنوان ضد حساسیت در بین مردم شناخته می شوند </w:t>
      </w:r>
      <w:r w:rsidR="002B664B" w:rsidRPr="007B75A3">
        <w:rPr>
          <w:rFonts w:ascii="Tahoma" w:hAnsi="Tahoma" w:cs="Tahoma"/>
          <w:sz w:val="20"/>
          <w:szCs w:val="20"/>
          <w:rtl/>
        </w:rPr>
        <w:t xml:space="preserve">. </w:t>
      </w:r>
      <w:r w:rsidRPr="007B75A3">
        <w:rPr>
          <w:rFonts w:ascii="Tahoma" w:hAnsi="Tahoma" w:cs="Tahoma"/>
          <w:sz w:val="20"/>
          <w:szCs w:val="20"/>
          <w:rtl/>
        </w:rPr>
        <w:t>  از مهمترین آنها می توان از داروهای زیر نام برد :</w:t>
      </w:r>
    </w:p>
    <w:p w:rsidR="005C272E"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دیفن هیدرامین  -  کلرفنیرامین  -  کلماستین  - هیدروکسی زین - پرومتازین - لوراتادین -  زادتین  - سیتیریزین - کتوتیفن و ... </w:t>
      </w:r>
    </w:p>
    <w:p w:rsidR="005C272E" w:rsidRPr="007B75A3" w:rsidRDefault="005C272E" w:rsidP="00DB6819">
      <w:pPr>
        <w:pStyle w:val="Heading3"/>
        <w:spacing w:line="480" w:lineRule="auto"/>
        <w:jc w:val="both"/>
        <w:rPr>
          <w:rFonts w:ascii="Tahoma" w:hAnsi="Tahoma" w:cs="Tahoma"/>
          <w:sz w:val="20"/>
          <w:szCs w:val="20"/>
          <w:rtl/>
        </w:rPr>
      </w:pPr>
      <w:bookmarkStart w:id="5" w:name="5"/>
      <w:r w:rsidRPr="007B75A3">
        <w:rPr>
          <w:rFonts w:ascii="Tahoma" w:hAnsi="Tahoma" w:cs="Tahoma"/>
          <w:sz w:val="20"/>
          <w:szCs w:val="20"/>
        </w:rPr>
        <w:t>Decongestants</w:t>
      </w:r>
      <w:r w:rsidRPr="007B75A3">
        <w:rPr>
          <w:rFonts w:ascii="Tahoma" w:hAnsi="Tahoma" w:cs="Tahoma"/>
          <w:sz w:val="20"/>
          <w:szCs w:val="20"/>
          <w:rtl/>
        </w:rPr>
        <w:t xml:space="preserve">     دکونژستانها </w:t>
      </w:r>
      <w:r w:rsidR="00DD04EA" w:rsidRPr="007B75A3">
        <w:rPr>
          <w:rFonts w:ascii="Tahoma" w:hAnsi="Tahoma" w:cs="Tahoma"/>
          <w:sz w:val="20"/>
          <w:szCs w:val="20"/>
          <w:rtl/>
        </w:rPr>
        <w:t>(ضد</w:t>
      </w:r>
      <w:r w:rsidRPr="007B75A3">
        <w:rPr>
          <w:rFonts w:ascii="Tahoma" w:hAnsi="Tahoma" w:cs="Tahoma"/>
          <w:sz w:val="20"/>
          <w:szCs w:val="20"/>
          <w:rtl/>
        </w:rPr>
        <w:t xml:space="preserve"> </w:t>
      </w:r>
      <w:bookmarkEnd w:id="5"/>
      <w:r w:rsidR="00DD04EA" w:rsidRPr="007B75A3">
        <w:rPr>
          <w:rFonts w:ascii="Tahoma" w:hAnsi="Tahoma" w:cs="Tahoma"/>
          <w:sz w:val="20"/>
          <w:szCs w:val="20"/>
          <w:rtl/>
        </w:rPr>
        <w:t>احتقانها)</w:t>
      </w:r>
    </w:p>
    <w:p w:rsidR="005C272E"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دکونژستانها داروهایی هستند که باعث تنگی رگهای مخاط بینی شده و سبب فروکش کردن التهاب و ورم و احتقان  در این ناحیه می شوند از داروهای  ضد احتقان  بدون نسخه  می توان از</w:t>
      </w:r>
      <w:r w:rsidR="002B664B" w:rsidRPr="007B75A3">
        <w:rPr>
          <w:rFonts w:ascii="Tahoma" w:hAnsi="Tahoma" w:cs="Tahoma"/>
          <w:sz w:val="20"/>
          <w:szCs w:val="20"/>
          <w:rtl/>
        </w:rPr>
        <w:t xml:space="preserve"> </w:t>
      </w:r>
      <w:r w:rsidRPr="007B75A3">
        <w:rPr>
          <w:rFonts w:ascii="Tahoma" w:hAnsi="Tahoma" w:cs="Tahoma"/>
          <w:sz w:val="20"/>
          <w:szCs w:val="20"/>
          <w:rtl/>
        </w:rPr>
        <w:t xml:space="preserve">پزودو افدرین و فنیل افرین نام برد. </w:t>
      </w:r>
    </w:p>
    <w:p w:rsidR="005C272E" w:rsidRPr="007B75A3" w:rsidRDefault="005C272E" w:rsidP="00DB6819">
      <w:pPr>
        <w:pStyle w:val="Heading3"/>
        <w:spacing w:line="480" w:lineRule="auto"/>
        <w:jc w:val="both"/>
        <w:rPr>
          <w:rFonts w:ascii="Tahoma" w:hAnsi="Tahoma" w:cs="Tahoma"/>
          <w:sz w:val="20"/>
          <w:szCs w:val="20"/>
          <w:rtl/>
        </w:rPr>
      </w:pPr>
      <w:bookmarkStart w:id="6" w:name="6"/>
      <w:r w:rsidRPr="007B75A3">
        <w:rPr>
          <w:rFonts w:ascii="Tahoma" w:hAnsi="Tahoma" w:cs="Tahoma"/>
          <w:sz w:val="20"/>
          <w:szCs w:val="20"/>
          <w:rtl/>
        </w:rPr>
        <w:lastRenderedPageBreak/>
        <w:t> </w:t>
      </w:r>
      <w:r w:rsidRPr="007B75A3">
        <w:rPr>
          <w:rFonts w:ascii="Tahoma" w:hAnsi="Tahoma" w:cs="Tahoma"/>
          <w:sz w:val="20"/>
          <w:szCs w:val="20"/>
        </w:rPr>
        <w:t>Cough</w:t>
      </w:r>
      <w:r w:rsidRPr="007B75A3">
        <w:rPr>
          <w:rFonts w:ascii="Tahoma" w:hAnsi="Tahoma" w:cs="Tahoma"/>
          <w:sz w:val="20"/>
          <w:szCs w:val="20"/>
          <w:rtl/>
        </w:rPr>
        <w:t xml:space="preserve"> </w:t>
      </w:r>
      <w:r w:rsidRPr="007B75A3">
        <w:rPr>
          <w:rFonts w:ascii="Tahoma" w:hAnsi="Tahoma" w:cs="Tahoma"/>
          <w:sz w:val="20"/>
          <w:szCs w:val="20"/>
        </w:rPr>
        <w:t>Medicines</w:t>
      </w:r>
      <w:r w:rsidRPr="007B75A3">
        <w:rPr>
          <w:rFonts w:ascii="Tahoma" w:hAnsi="Tahoma" w:cs="Tahoma"/>
          <w:sz w:val="20"/>
          <w:szCs w:val="20"/>
          <w:rtl/>
        </w:rPr>
        <w:t xml:space="preserve">    داروهای سرفه  </w:t>
      </w:r>
      <w:bookmarkEnd w:id="6"/>
    </w:p>
    <w:p w:rsidR="005C272E"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داروهایی که برای سرفه تجویز می شود دو دسته هستند : یکی داروهای ضد سرفه  سبب مهار رفلکس سرفه می شوند که از جمله آنها می توان از دکسترومتورفان و کلوبوتینول نام برد .  گروه دیگر این داروها اکسپکتورانت ها هستند که سبب رقیق شدن خلط شده و</w:t>
      </w:r>
      <w:r w:rsidR="002B664B" w:rsidRPr="007B75A3">
        <w:rPr>
          <w:rFonts w:ascii="Tahoma" w:hAnsi="Tahoma" w:cs="Tahoma"/>
          <w:sz w:val="20"/>
          <w:szCs w:val="20"/>
          <w:rtl/>
        </w:rPr>
        <w:t xml:space="preserve"> </w:t>
      </w:r>
      <w:r w:rsidRPr="007B75A3">
        <w:rPr>
          <w:rFonts w:ascii="Tahoma" w:hAnsi="Tahoma" w:cs="Tahoma"/>
          <w:sz w:val="20"/>
          <w:szCs w:val="20"/>
          <w:rtl/>
        </w:rPr>
        <w:t>بدین وسیله باعث می شوند که با هر بار سرفه مجاری تنفسی از خلط و ترشح پاک شود. که در این گروه گایافنزین قرار دارد که هم بصورت مجزا و هم درتركيب اكسپكتورانت ساده و كدئين وجود دارد</w:t>
      </w:r>
    </w:p>
    <w:p w:rsidR="000B7FED" w:rsidRPr="007B75A3" w:rsidRDefault="000B7FED" w:rsidP="00DB6819">
      <w:pPr>
        <w:pStyle w:val="NormalWeb"/>
        <w:bidi/>
        <w:spacing w:before="0" w:beforeAutospacing="0" w:after="0" w:afterAutospacing="0" w:line="480" w:lineRule="auto"/>
        <w:jc w:val="both"/>
        <w:rPr>
          <w:rStyle w:val="Hyperlink"/>
          <w:rFonts w:ascii="Tahoma" w:hAnsi="Tahoma" w:cs="Tahoma"/>
          <w:color w:val="00B050"/>
          <w:u w:val="none"/>
          <w:rtl/>
        </w:rPr>
      </w:pPr>
      <w:r w:rsidRPr="007B75A3">
        <w:rPr>
          <w:rStyle w:val="Hyperlink"/>
          <w:rFonts w:ascii="Tahoma" w:hAnsi="Tahoma" w:cs="Tahoma"/>
          <w:color w:val="00B050"/>
          <w:u w:val="none"/>
          <w:rtl/>
        </w:rPr>
        <w:t xml:space="preserve">نکاتی را که باید در مصرف دارو های </w:t>
      </w:r>
      <w:r w:rsidRPr="007B75A3">
        <w:rPr>
          <w:rStyle w:val="Hyperlink"/>
          <w:rFonts w:ascii="Tahoma" w:hAnsi="Tahoma" w:cs="Tahoma"/>
          <w:color w:val="00B050"/>
          <w:u w:val="none"/>
        </w:rPr>
        <w:t xml:space="preserve"> </w:t>
      </w:r>
      <w:r w:rsidR="001F5544" w:rsidRPr="007B75A3">
        <w:rPr>
          <w:rStyle w:val="Hyperlink"/>
          <w:rFonts w:ascii="Tahoma" w:hAnsi="Tahoma" w:cs="Tahoma"/>
          <w:color w:val="00B050"/>
          <w:u w:val="none"/>
        </w:rPr>
        <w:t>OTC</w:t>
      </w:r>
      <w:r w:rsidRPr="007B75A3">
        <w:rPr>
          <w:rStyle w:val="Hyperlink"/>
          <w:rFonts w:ascii="Tahoma" w:hAnsi="Tahoma" w:cs="Tahoma"/>
          <w:color w:val="00B050"/>
          <w:u w:val="none"/>
        </w:rPr>
        <w:t xml:space="preserve">  </w:t>
      </w:r>
      <w:r w:rsidRPr="007B75A3">
        <w:rPr>
          <w:rStyle w:val="Hyperlink"/>
          <w:rFonts w:ascii="Tahoma" w:hAnsi="Tahoma" w:cs="Tahoma"/>
          <w:color w:val="00B050"/>
          <w:u w:val="none"/>
          <w:rtl/>
        </w:rPr>
        <w:t xml:space="preserve"> باید رعایت کرد : </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tl/>
        </w:rPr>
        <w:t>از مصرف داروها بيشتر از مقدار تجويز شده بپرهيزيد.</w:t>
      </w:r>
      <w:r w:rsidRPr="007B75A3">
        <w:rPr>
          <w:rFonts w:ascii="Tahoma" w:hAnsi="Tahoma" w:cs="Tahoma"/>
          <w:sz w:val="20"/>
          <w:szCs w:val="20"/>
        </w:rPr>
        <w:t> </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tl/>
        </w:rPr>
        <w:t>همواره داروها را دور از دسترس کودکان نگه داريد</w:t>
      </w:r>
      <w:r w:rsidRPr="007B75A3">
        <w:rPr>
          <w:rFonts w:ascii="Tahoma" w:hAnsi="Tahoma" w:cs="Tahoma"/>
          <w:sz w:val="20"/>
          <w:szCs w:val="20"/>
        </w:rPr>
        <w:t>.</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tl/>
        </w:rPr>
        <w:t>داروي شما مخصوص بيماري شما است و دليلي ندارد که همان اثر را بر بيماري فرد ديگري داشته باشد،‌ بنابراين هرگز داروي خود را براي ديگران تجويز نکنيد</w:t>
      </w:r>
      <w:r w:rsidRPr="007B75A3">
        <w:rPr>
          <w:rFonts w:ascii="Tahoma" w:hAnsi="Tahoma" w:cs="Tahoma"/>
          <w:sz w:val="20"/>
          <w:szCs w:val="20"/>
        </w:rPr>
        <w:t>.</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tl/>
        </w:rPr>
        <w:t xml:space="preserve">نوزادان، اطفال، </w:t>
      </w:r>
      <w:hyperlink r:id="rId41" w:history="1">
        <w:r w:rsidRPr="007B75A3">
          <w:rPr>
            <w:rFonts w:ascii="Tahoma" w:hAnsi="Tahoma" w:cs="Tahoma"/>
            <w:sz w:val="20"/>
            <w:szCs w:val="20"/>
            <w:rtl/>
          </w:rPr>
          <w:t>افراد سالخورده</w:t>
        </w:r>
      </w:hyperlink>
      <w:r w:rsidRPr="007B75A3">
        <w:rPr>
          <w:rFonts w:ascii="Tahoma" w:hAnsi="Tahoma" w:cs="Tahoma"/>
          <w:sz w:val="20"/>
          <w:szCs w:val="20"/>
          <w:rtl/>
        </w:rPr>
        <w:t>، زنان باردار و شيرده و افراد مبتلا به بيماري ‌هاي مزمن</w:t>
      </w:r>
      <w:r w:rsidR="000B7FED" w:rsidRPr="007B75A3">
        <w:rPr>
          <w:rFonts w:ascii="Tahoma" w:hAnsi="Tahoma" w:cs="Tahoma"/>
          <w:sz w:val="20"/>
          <w:szCs w:val="20"/>
          <w:rtl/>
        </w:rPr>
        <w:t xml:space="preserve"> </w:t>
      </w:r>
      <w:r w:rsidRPr="007B75A3">
        <w:rPr>
          <w:rFonts w:ascii="Tahoma" w:hAnsi="Tahoma" w:cs="Tahoma"/>
          <w:sz w:val="20"/>
          <w:szCs w:val="20"/>
          <w:rtl/>
        </w:rPr>
        <w:t>(مانند</w:t>
      </w:r>
      <w:hyperlink r:id="rId42" w:history="1">
        <w:r w:rsidRPr="007B75A3">
          <w:rPr>
            <w:rFonts w:ascii="Tahoma" w:hAnsi="Tahoma" w:cs="Tahoma"/>
            <w:sz w:val="20"/>
            <w:szCs w:val="20"/>
          </w:rPr>
          <w:t xml:space="preserve"> </w:t>
        </w:r>
        <w:r w:rsidRPr="007B75A3">
          <w:rPr>
            <w:rFonts w:ascii="Tahoma" w:hAnsi="Tahoma" w:cs="Tahoma"/>
            <w:sz w:val="20"/>
            <w:szCs w:val="20"/>
            <w:rtl/>
          </w:rPr>
          <w:t>فشار خون</w:t>
        </w:r>
      </w:hyperlink>
      <w:r w:rsidRPr="007B75A3">
        <w:rPr>
          <w:rFonts w:ascii="Tahoma" w:hAnsi="Tahoma" w:cs="Tahoma"/>
          <w:sz w:val="20"/>
          <w:szCs w:val="20"/>
          <w:rtl/>
        </w:rPr>
        <w:t xml:space="preserve">، </w:t>
      </w:r>
      <w:hyperlink r:id="rId43" w:history="1">
        <w:r w:rsidRPr="007B75A3">
          <w:rPr>
            <w:rFonts w:ascii="Tahoma" w:hAnsi="Tahoma" w:cs="Tahoma"/>
            <w:sz w:val="20"/>
            <w:szCs w:val="20"/>
            <w:rtl/>
          </w:rPr>
          <w:t>ديابت</w:t>
        </w:r>
      </w:hyperlink>
      <w:r w:rsidRPr="007B75A3">
        <w:rPr>
          <w:rFonts w:ascii="Tahoma" w:hAnsi="Tahoma" w:cs="Tahoma"/>
          <w:sz w:val="20"/>
          <w:szCs w:val="20"/>
          <w:rtl/>
        </w:rPr>
        <w:t>، نارسايي</w:t>
      </w:r>
      <w:hyperlink r:id="rId44" w:history="1">
        <w:r w:rsidRPr="007B75A3">
          <w:rPr>
            <w:rFonts w:ascii="Tahoma" w:hAnsi="Tahoma" w:cs="Tahoma"/>
            <w:sz w:val="20"/>
            <w:szCs w:val="20"/>
          </w:rPr>
          <w:t xml:space="preserve"> </w:t>
        </w:r>
        <w:r w:rsidRPr="007B75A3">
          <w:rPr>
            <w:rFonts w:ascii="Tahoma" w:hAnsi="Tahoma" w:cs="Tahoma"/>
            <w:sz w:val="20"/>
            <w:szCs w:val="20"/>
            <w:rtl/>
          </w:rPr>
          <w:t xml:space="preserve">کبدي </w:t>
        </w:r>
      </w:hyperlink>
      <w:r w:rsidRPr="007B75A3">
        <w:rPr>
          <w:rFonts w:ascii="Tahoma" w:hAnsi="Tahoma" w:cs="Tahoma"/>
          <w:sz w:val="20"/>
          <w:szCs w:val="20"/>
          <w:rtl/>
        </w:rPr>
        <w:t xml:space="preserve">و </w:t>
      </w:r>
      <w:hyperlink r:id="rId45" w:history="1">
        <w:r w:rsidRPr="007B75A3">
          <w:rPr>
            <w:rFonts w:ascii="Tahoma" w:hAnsi="Tahoma" w:cs="Tahoma"/>
            <w:sz w:val="20"/>
            <w:szCs w:val="20"/>
            <w:rtl/>
          </w:rPr>
          <w:t>کليوي</w:t>
        </w:r>
      </w:hyperlink>
      <w:r w:rsidRPr="007B75A3">
        <w:rPr>
          <w:rFonts w:ascii="Tahoma" w:hAnsi="Tahoma" w:cs="Tahoma"/>
          <w:sz w:val="20"/>
          <w:szCs w:val="20"/>
        </w:rPr>
        <w:t xml:space="preserve"> </w:t>
      </w:r>
      <w:r w:rsidR="000B7FED" w:rsidRPr="007B75A3">
        <w:rPr>
          <w:rFonts w:ascii="Tahoma" w:hAnsi="Tahoma" w:cs="Tahoma"/>
          <w:sz w:val="20"/>
          <w:szCs w:val="20"/>
          <w:rtl/>
        </w:rPr>
        <w:t>و...) به عنوان گروه پر</w:t>
      </w:r>
      <w:r w:rsidRPr="007B75A3">
        <w:rPr>
          <w:rFonts w:ascii="Tahoma" w:hAnsi="Tahoma" w:cs="Tahoma"/>
          <w:sz w:val="20"/>
          <w:szCs w:val="20"/>
          <w:rtl/>
        </w:rPr>
        <w:t>خطر شناخته شده و بايد در مصرف داروهاي</w:t>
      </w:r>
      <w:r w:rsidRPr="007B75A3">
        <w:rPr>
          <w:rFonts w:ascii="Tahoma" w:hAnsi="Tahoma" w:cs="Tahoma"/>
          <w:sz w:val="20"/>
          <w:szCs w:val="20"/>
        </w:rPr>
        <w:t xml:space="preserve"> OTC </w:t>
      </w:r>
      <w:r w:rsidRPr="007B75A3">
        <w:rPr>
          <w:rFonts w:ascii="Tahoma" w:hAnsi="Tahoma" w:cs="Tahoma"/>
          <w:sz w:val="20"/>
          <w:szCs w:val="20"/>
          <w:rtl/>
        </w:rPr>
        <w:t>حداکثر احتياط را به عمل آورند</w:t>
      </w:r>
      <w:r w:rsidRPr="007B75A3">
        <w:rPr>
          <w:rFonts w:ascii="Tahoma" w:hAnsi="Tahoma" w:cs="Tahoma"/>
          <w:sz w:val="20"/>
          <w:szCs w:val="20"/>
        </w:rPr>
        <w:t>.</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tl/>
        </w:rPr>
        <w:t xml:space="preserve">اگر به علت ابتلا به بيماري مزمني بايد به طور مداوم دارو‌هاي مشخصي استفاده کنيد(مانند </w:t>
      </w:r>
      <w:hyperlink r:id="rId46" w:history="1">
        <w:r w:rsidRPr="007B75A3">
          <w:rPr>
            <w:rFonts w:ascii="Tahoma" w:hAnsi="Tahoma" w:cs="Tahoma"/>
            <w:sz w:val="20"/>
            <w:szCs w:val="20"/>
            <w:rtl/>
          </w:rPr>
          <w:t>قرص‌ هاي کاهنده فشار خون</w:t>
        </w:r>
      </w:hyperlink>
      <w:r w:rsidRPr="007B75A3">
        <w:rPr>
          <w:rFonts w:ascii="Tahoma" w:hAnsi="Tahoma" w:cs="Tahoma"/>
          <w:sz w:val="20"/>
          <w:szCs w:val="20"/>
        </w:rPr>
        <w:t xml:space="preserve"> </w:t>
      </w:r>
      <w:r w:rsidRPr="007B75A3">
        <w:rPr>
          <w:rFonts w:ascii="Tahoma" w:hAnsi="Tahoma" w:cs="Tahoma"/>
          <w:sz w:val="20"/>
          <w:szCs w:val="20"/>
          <w:rtl/>
        </w:rPr>
        <w:t xml:space="preserve">يا </w:t>
      </w:r>
      <w:hyperlink r:id="rId47" w:history="1">
        <w:r w:rsidRPr="007B75A3">
          <w:rPr>
            <w:rFonts w:ascii="Tahoma" w:hAnsi="Tahoma" w:cs="Tahoma"/>
            <w:sz w:val="20"/>
            <w:szCs w:val="20"/>
            <w:rtl/>
          </w:rPr>
          <w:t>قند خون</w:t>
        </w:r>
      </w:hyperlink>
      <w:r w:rsidRPr="007B75A3">
        <w:rPr>
          <w:rFonts w:ascii="Tahoma" w:hAnsi="Tahoma" w:cs="Tahoma"/>
          <w:sz w:val="20"/>
          <w:szCs w:val="20"/>
          <w:rtl/>
        </w:rPr>
        <w:t xml:space="preserve">، </w:t>
      </w:r>
      <w:hyperlink r:id="rId48" w:history="1">
        <w:r w:rsidRPr="007B75A3">
          <w:rPr>
            <w:rFonts w:ascii="Tahoma" w:hAnsi="Tahoma" w:cs="Tahoma"/>
            <w:sz w:val="20"/>
            <w:szCs w:val="20"/>
            <w:rtl/>
          </w:rPr>
          <w:t>داروهاي قلب</w:t>
        </w:r>
      </w:hyperlink>
      <w:r w:rsidRPr="007B75A3">
        <w:rPr>
          <w:rFonts w:ascii="Tahoma" w:hAnsi="Tahoma" w:cs="Tahoma"/>
          <w:sz w:val="20"/>
          <w:szCs w:val="20"/>
          <w:rtl/>
        </w:rPr>
        <w:t xml:space="preserve">، </w:t>
      </w:r>
      <w:hyperlink r:id="rId49" w:history="1">
        <w:r w:rsidRPr="007B75A3">
          <w:rPr>
            <w:rFonts w:ascii="Tahoma" w:hAnsi="Tahoma" w:cs="Tahoma"/>
            <w:sz w:val="20"/>
            <w:szCs w:val="20"/>
            <w:rtl/>
          </w:rPr>
          <w:t>داروهاي ضد سرطان</w:t>
        </w:r>
      </w:hyperlink>
      <w:r w:rsidRPr="007B75A3">
        <w:rPr>
          <w:rFonts w:ascii="Tahoma" w:hAnsi="Tahoma" w:cs="Tahoma"/>
          <w:sz w:val="20"/>
          <w:szCs w:val="20"/>
        </w:rPr>
        <w:t xml:space="preserve"> </w:t>
      </w:r>
      <w:r w:rsidRPr="007B75A3">
        <w:rPr>
          <w:rFonts w:ascii="Tahoma" w:hAnsi="Tahoma" w:cs="Tahoma"/>
          <w:sz w:val="20"/>
          <w:szCs w:val="20"/>
          <w:rtl/>
        </w:rPr>
        <w:t>و...)؛ پيش از مصرف هر گونه داروي</w:t>
      </w:r>
      <w:r w:rsidRPr="007B75A3">
        <w:rPr>
          <w:rFonts w:ascii="Tahoma" w:hAnsi="Tahoma" w:cs="Tahoma"/>
          <w:sz w:val="20"/>
          <w:szCs w:val="20"/>
        </w:rPr>
        <w:t xml:space="preserve"> OTC </w:t>
      </w:r>
      <w:r w:rsidRPr="007B75A3">
        <w:rPr>
          <w:rFonts w:ascii="Tahoma" w:hAnsi="Tahoma" w:cs="Tahoma"/>
          <w:sz w:val="20"/>
          <w:szCs w:val="20"/>
          <w:rtl/>
        </w:rPr>
        <w:t>با پزشک معالج خود و يا دکتر داروساز مشورت کنيد. امکان دارد داروي مورد نظر با داروهاي مصرفي شما تداخل اثر داشته باشد و به دليل کاهش يا افزايش آثار آن ها مشکلات جدي به بار آورد</w:t>
      </w:r>
      <w:r w:rsidRPr="007B75A3">
        <w:rPr>
          <w:rFonts w:ascii="Tahoma" w:hAnsi="Tahoma" w:cs="Tahoma"/>
          <w:sz w:val="20"/>
          <w:szCs w:val="20"/>
        </w:rPr>
        <w:t>.</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Pr>
        <w:t> </w:t>
      </w:r>
      <w:r w:rsidRPr="007B75A3">
        <w:rPr>
          <w:rFonts w:ascii="Tahoma" w:hAnsi="Tahoma" w:cs="Tahoma"/>
          <w:sz w:val="20"/>
          <w:szCs w:val="20"/>
          <w:rtl/>
        </w:rPr>
        <w:t>براي حفظ کيفيت و اثر دارو، آن را در شرايط مناسب نگهداري کنيد. شرايط، اغلب  روي بسته‌ بندي دارو قيد مي ‌شود</w:t>
      </w:r>
      <w:r w:rsidRPr="007B75A3">
        <w:rPr>
          <w:rFonts w:ascii="Tahoma" w:hAnsi="Tahoma" w:cs="Tahoma"/>
          <w:sz w:val="20"/>
          <w:szCs w:val="20"/>
        </w:rPr>
        <w:t>.</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tl/>
        </w:rPr>
        <w:t>در صورت مشاهده هر گونه تغيير در کيفيت دارو</w:t>
      </w:r>
      <w:r w:rsidR="000B7FED" w:rsidRPr="007B75A3">
        <w:rPr>
          <w:rFonts w:ascii="Tahoma" w:hAnsi="Tahoma" w:cs="Tahoma"/>
          <w:sz w:val="20"/>
          <w:szCs w:val="20"/>
          <w:rtl/>
        </w:rPr>
        <w:t xml:space="preserve"> از جمله </w:t>
      </w:r>
      <w:r w:rsidRPr="007B75A3">
        <w:rPr>
          <w:rFonts w:ascii="Tahoma" w:hAnsi="Tahoma" w:cs="Tahoma"/>
          <w:sz w:val="20"/>
          <w:szCs w:val="20"/>
          <w:rtl/>
        </w:rPr>
        <w:t>رنگ، طعم، بو و شکل ظاهري</w:t>
      </w:r>
      <w:r w:rsidRPr="007B75A3">
        <w:rPr>
          <w:rFonts w:ascii="Tahoma" w:hAnsi="Tahoma" w:cs="Tahoma"/>
          <w:sz w:val="20"/>
          <w:szCs w:val="20"/>
        </w:rPr>
        <w:t xml:space="preserve"> </w:t>
      </w:r>
      <w:r w:rsidRPr="007B75A3">
        <w:rPr>
          <w:rFonts w:ascii="Tahoma" w:hAnsi="Tahoma" w:cs="Tahoma"/>
          <w:sz w:val="20"/>
          <w:szCs w:val="20"/>
          <w:rtl/>
        </w:rPr>
        <w:t>از مصرف آن بپرهيزيد</w:t>
      </w:r>
      <w:r w:rsidRPr="007B75A3">
        <w:rPr>
          <w:rFonts w:ascii="Tahoma" w:hAnsi="Tahoma" w:cs="Tahoma"/>
          <w:sz w:val="20"/>
          <w:szCs w:val="20"/>
        </w:rPr>
        <w:t>.</w:t>
      </w:r>
    </w:p>
    <w:p w:rsidR="00CF1125" w:rsidRPr="007B75A3" w:rsidRDefault="00CF1125" w:rsidP="00DB6819">
      <w:pPr>
        <w:pStyle w:val="NormalWeb"/>
        <w:numPr>
          <w:ilvl w:val="0"/>
          <w:numId w:val="41"/>
        </w:numPr>
        <w:bidi/>
        <w:spacing w:line="480" w:lineRule="auto"/>
        <w:jc w:val="both"/>
        <w:rPr>
          <w:rFonts w:ascii="Tahoma" w:hAnsi="Tahoma" w:cs="Tahoma"/>
          <w:sz w:val="20"/>
          <w:szCs w:val="20"/>
        </w:rPr>
      </w:pPr>
      <w:r w:rsidRPr="007B75A3">
        <w:rPr>
          <w:rFonts w:ascii="Tahoma" w:hAnsi="Tahoma" w:cs="Tahoma"/>
          <w:sz w:val="20"/>
          <w:szCs w:val="20"/>
          <w:rtl/>
        </w:rPr>
        <w:t xml:space="preserve">مصرف </w:t>
      </w:r>
      <w:r w:rsidR="000B7FED" w:rsidRPr="007B75A3">
        <w:rPr>
          <w:rFonts w:ascii="Tahoma" w:hAnsi="Tahoma" w:cs="Tahoma"/>
          <w:sz w:val="20"/>
          <w:szCs w:val="20"/>
          <w:rtl/>
        </w:rPr>
        <w:t xml:space="preserve">داروهای </w:t>
      </w:r>
      <w:r w:rsidR="001F5544" w:rsidRPr="007B75A3">
        <w:rPr>
          <w:rFonts w:ascii="Tahoma" w:hAnsi="Tahoma" w:cs="Tahoma"/>
          <w:sz w:val="20"/>
          <w:szCs w:val="20"/>
        </w:rPr>
        <w:t xml:space="preserve">OTC </w:t>
      </w:r>
      <w:r w:rsidR="001F5544" w:rsidRPr="007B75A3">
        <w:rPr>
          <w:rFonts w:ascii="Tahoma" w:hAnsi="Tahoma" w:cs="Tahoma"/>
          <w:sz w:val="20"/>
          <w:szCs w:val="20"/>
          <w:rtl/>
        </w:rPr>
        <w:t xml:space="preserve"> </w:t>
      </w:r>
      <w:r w:rsidR="000B7FED" w:rsidRPr="007B75A3">
        <w:rPr>
          <w:rFonts w:ascii="Tahoma" w:hAnsi="Tahoma" w:cs="Tahoma"/>
          <w:sz w:val="20"/>
          <w:szCs w:val="20"/>
          <w:rtl/>
        </w:rPr>
        <w:t>برای مدت طولانی</w:t>
      </w:r>
      <w:r w:rsidR="001F5544" w:rsidRPr="007B75A3">
        <w:rPr>
          <w:rFonts w:ascii="Tahoma" w:hAnsi="Tahoma" w:cs="Tahoma"/>
          <w:sz w:val="20"/>
          <w:szCs w:val="20"/>
          <w:rtl/>
        </w:rPr>
        <w:t xml:space="preserve"> </w:t>
      </w:r>
      <w:r w:rsidR="000B7FED" w:rsidRPr="007B75A3">
        <w:rPr>
          <w:rFonts w:ascii="Tahoma" w:hAnsi="Tahoma" w:cs="Tahoma"/>
          <w:sz w:val="20"/>
          <w:szCs w:val="20"/>
          <w:rtl/>
        </w:rPr>
        <w:t xml:space="preserve">درست نیست </w:t>
      </w:r>
      <w:r w:rsidRPr="007B75A3">
        <w:rPr>
          <w:rFonts w:ascii="Tahoma" w:hAnsi="Tahoma" w:cs="Tahoma"/>
          <w:sz w:val="20"/>
          <w:szCs w:val="20"/>
          <w:rtl/>
        </w:rPr>
        <w:t xml:space="preserve"> حتما اگر 3 تا 4 روز استفاده کرديد، با پزشک يا داروساز مشورت کنيد تا خطري پيش نيايد</w:t>
      </w:r>
      <w:r w:rsidRPr="007B75A3">
        <w:rPr>
          <w:rFonts w:ascii="Tahoma" w:hAnsi="Tahoma" w:cs="Tahoma"/>
          <w:sz w:val="20"/>
          <w:szCs w:val="20"/>
        </w:rPr>
        <w:t>.</w:t>
      </w:r>
    </w:p>
    <w:p w:rsidR="005C272E" w:rsidRPr="007B75A3" w:rsidRDefault="001F5544" w:rsidP="00DB6819">
      <w:pPr>
        <w:pStyle w:val="Heading2"/>
        <w:spacing w:line="480" w:lineRule="auto"/>
        <w:jc w:val="both"/>
        <w:rPr>
          <w:rFonts w:ascii="Tahoma" w:hAnsi="Tahoma" w:cs="Tahoma"/>
          <w:sz w:val="20"/>
          <w:szCs w:val="20"/>
          <w:rtl/>
        </w:rPr>
      </w:pPr>
      <w:r w:rsidRPr="007B75A3">
        <w:rPr>
          <w:rFonts w:ascii="Tahoma" w:hAnsi="Tahoma" w:cs="Tahoma"/>
          <w:sz w:val="20"/>
          <w:szCs w:val="20"/>
          <w:rtl/>
        </w:rPr>
        <w:lastRenderedPageBreak/>
        <w:t>نکته مهم :</w:t>
      </w:r>
    </w:p>
    <w:p w:rsidR="00CF1125"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هرچند براي تهيه و خريد داروهاي بدون نسخه نيازي به تجويز پزشك نيست اما اين داروها نيز همانند داروهاي تجويزي توسط پزشكان مي تواند </w:t>
      </w:r>
      <w:r w:rsidRPr="007B75A3">
        <w:rPr>
          <w:rFonts w:ascii="Tahoma" w:hAnsi="Tahoma" w:cs="Tahoma"/>
          <w:b/>
          <w:bCs/>
          <w:sz w:val="20"/>
          <w:szCs w:val="20"/>
          <w:rtl/>
        </w:rPr>
        <w:t>سبب بروز عوارض جانبي ناخواسته  و گاهي بسيار جدي</w:t>
      </w:r>
      <w:r w:rsidRPr="007B75A3">
        <w:rPr>
          <w:rFonts w:ascii="Tahoma" w:hAnsi="Tahoma" w:cs="Tahoma"/>
          <w:sz w:val="20"/>
          <w:szCs w:val="20"/>
          <w:rtl/>
        </w:rPr>
        <w:t xml:space="preserve"> در استفاده كنندگان گردد . </w:t>
      </w:r>
    </w:p>
    <w:p w:rsidR="005C272E" w:rsidRPr="007B75A3" w:rsidRDefault="001F5544" w:rsidP="00DB6819">
      <w:pPr>
        <w:pStyle w:val="Heading3"/>
        <w:spacing w:line="480" w:lineRule="auto"/>
        <w:jc w:val="both"/>
        <w:rPr>
          <w:rFonts w:ascii="Tahoma" w:hAnsi="Tahoma" w:cs="Tahoma"/>
          <w:sz w:val="20"/>
          <w:szCs w:val="20"/>
          <w:rtl/>
        </w:rPr>
      </w:pPr>
      <w:r w:rsidRPr="007B75A3">
        <w:rPr>
          <w:rFonts w:ascii="Tahoma" w:hAnsi="Tahoma" w:cs="Tahoma"/>
          <w:sz w:val="20"/>
          <w:szCs w:val="20"/>
          <w:rtl/>
        </w:rPr>
        <w:t xml:space="preserve">مشورت </w:t>
      </w:r>
      <w:r w:rsidR="005C272E" w:rsidRPr="007B75A3">
        <w:rPr>
          <w:rFonts w:ascii="Tahoma" w:hAnsi="Tahoma" w:cs="Tahoma"/>
          <w:sz w:val="20"/>
          <w:szCs w:val="20"/>
          <w:rtl/>
        </w:rPr>
        <w:t xml:space="preserve">با پزشك </w:t>
      </w:r>
      <w:r w:rsidRPr="007B75A3">
        <w:rPr>
          <w:rFonts w:ascii="Tahoma" w:hAnsi="Tahoma" w:cs="Tahoma"/>
          <w:sz w:val="20"/>
          <w:szCs w:val="20"/>
          <w:rtl/>
        </w:rPr>
        <w:t>یا داروساز</w:t>
      </w:r>
    </w:p>
    <w:p w:rsidR="005C272E" w:rsidRPr="007B75A3" w:rsidRDefault="005C272E"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در زماني كه روش استفاده يا تاثير يك دارو را بدرستي نمي دانيد </w:t>
      </w:r>
      <w:r w:rsidR="002B664B" w:rsidRPr="007B75A3">
        <w:rPr>
          <w:rFonts w:ascii="Tahoma" w:hAnsi="Tahoma" w:cs="Tahoma"/>
          <w:sz w:val="20"/>
          <w:szCs w:val="20"/>
          <w:rtl/>
        </w:rPr>
        <w:t>با</w:t>
      </w:r>
      <w:r w:rsidRPr="007B75A3">
        <w:rPr>
          <w:rFonts w:ascii="Tahoma" w:hAnsi="Tahoma" w:cs="Tahoma"/>
          <w:sz w:val="20"/>
          <w:szCs w:val="20"/>
          <w:rtl/>
        </w:rPr>
        <w:t xml:space="preserve"> پزشك يا داروساز داروخانه اي كه دارو را از آنجا تهيه مي كنيد </w:t>
      </w:r>
      <w:r w:rsidR="002B664B" w:rsidRPr="007B75A3">
        <w:rPr>
          <w:rFonts w:ascii="Tahoma" w:hAnsi="Tahoma" w:cs="Tahoma"/>
          <w:sz w:val="20"/>
          <w:szCs w:val="20"/>
          <w:rtl/>
        </w:rPr>
        <w:t>مشاوره</w:t>
      </w:r>
      <w:r w:rsidRPr="007B75A3">
        <w:rPr>
          <w:rFonts w:ascii="Tahoma" w:hAnsi="Tahoma" w:cs="Tahoma"/>
          <w:sz w:val="20"/>
          <w:szCs w:val="20"/>
          <w:rtl/>
        </w:rPr>
        <w:t xml:space="preserve"> كنيد </w:t>
      </w:r>
      <w:r w:rsidR="00CF1125" w:rsidRPr="007B75A3">
        <w:rPr>
          <w:rFonts w:ascii="Tahoma" w:hAnsi="Tahoma" w:cs="Tahoma"/>
          <w:sz w:val="20"/>
          <w:szCs w:val="20"/>
          <w:rtl/>
        </w:rPr>
        <w:t>سوالاتي كه در اين موارد می توانید از پزشك يا داروساز</w:t>
      </w:r>
      <w:r w:rsidRPr="007B75A3">
        <w:rPr>
          <w:rFonts w:ascii="Tahoma" w:hAnsi="Tahoma" w:cs="Tahoma"/>
          <w:sz w:val="20"/>
          <w:szCs w:val="20"/>
          <w:rtl/>
        </w:rPr>
        <w:t xml:space="preserve"> سوال كنيد </w:t>
      </w:r>
      <w:r w:rsidR="00CF1125" w:rsidRPr="007B75A3">
        <w:rPr>
          <w:rFonts w:ascii="Tahoma" w:hAnsi="Tahoma" w:cs="Tahoma"/>
          <w:sz w:val="20"/>
          <w:szCs w:val="20"/>
          <w:rtl/>
        </w:rPr>
        <w:t>:</w:t>
      </w:r>
    </w:p>
    <w:p w:rsidR="005C272E" w:rsidRPr="007B75A3" w:rsidRDefault="005C272E" w:rsidP="00DB6819">
      <w:pPr>
        <w:numPr>
          <w:ilvl w:val="0"/>
          <w:numId w:val="38"/>
        </w:numPr>
        <w:spacing w:before="100" w:beforeAutospacing="1" w:after="100" w:afterAutospacing="1"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اين دارو چه كاري انجام مي دهد؟ </w:t>
      </w:r>
    </w:p>
    <w:p w:rsidR="005C272E" w:rsidRPr="007B75A3" w:rsidRDefault="005C272E" w:rsidP="00DB6819">
      <w:pPr>
        <w:numPr>
          <w:ilvl w:val="0"/>
          <w:numId w:val="38"/>
        </w:numPr>
        <w:spacing w:before="100" w:beforeAutospacing="1" w:after="100" w:afterAutospacing="1"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اين دارو را چه موقع بايد مصرف كنيد ؟ </w:t>
      </w:r>
    </w:p>
    <w:p w:rsidR="005C272E" w:rsidRPr="007B75A3" w:rsidRDefault="005C272E" w:rsidP="00DB6819">
      <w:pPr>
        <w:numPr>
          <w:ilvl w:val="0"/>
          <w:numId w:val="38"/>
        </w:numPr>
        <w:spacing w:before="100" w:beforeAutospacing="1" w:after="100" w:afterAutospacing="1"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اثرات جانبي و واكنشهاي ناخواسته اين دارو در بدن چه چيزهايي مي تواند باشد ؟ </w:t>
      </w:r>
    </w:p>
    <w:p w:rsidR="005C272E" w:rsidRPr="007B75A3" w:rsidRDefault="005C272E" w:rsidP="00DB6819">
      <w:pPr>
        <w:numPr>
          <w:ilvl w:val="0"/>
          <w:numId w:val="38"/>
        </w:numPr>
        <w:spacing w:before="100" w:beforeAutospacing="1" w:after="100" w:afterAutospacing="1"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اين دارو با چه غذاها يا نوشيدني هايي تداخل دارد؟ </w:t>
      </w:r>
    </w:p>
    <w:p w:rsidR="005C272E" w:rsidRPr="007B75A3" w:rsidRDefault="005C272E" w:rsidP="00DB6819">
      <w:pPr>
        <w:numPr>
          <w:ilvl w:val="0"/>
          <w:numId w:val="38"/>
        </w:numPr>
        <w:spacing w:before="100" w:beforeAutospacing="1" w:after="100" w:afterAutospacing="1"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در زمان مصرف دارو چه نوع فعاليتهايي بايد كم شود يا با احتياط انجام شود؟ </w:t>
      </w:r>
    </w:p>
    <w:p w:rsidR="005C272E" w:rsidRPr="007B75A3" w:rsidRDefault="005C272E" w:rsidP="00DB6819">
      <w:pPr>
        <w:numPr>
          <w:ilvl w:val="0"/>
          <w:numId w:val="38"/>
        </w:numPr>
        <w:spacing w:before="100" w:beforeAutospacing="1" w:after="100" w:afterAutospacing="1" w:line="480" w:lineRule="auto"/>
        <w:jc w:val="both"/>
        <w:rPr>
          <w:rFonts w:ascii="Tahoma" w:hAnsi="Tahoma" w:cs="Tahoma"/>
          <w:color w:val="660066"/>
          <w:sz w:val="20"/>
          <w:szCs w:val="20"/>
          <w:rtl/>
        </w:rPr>
      </w:pPr>
      <w:r w:rsidRPr="007B75A3">
        <w:rPr>
          <w:rFonts w:ascii="Tahoma" w:hAnsi="Tahoma" w:cs="Tahoma"/>
          <w:color w:val="660066"/>
          <w:sz w:val="20"/>
          <w:szCs w:val="20"/>
          <w:rtl/>
        </w:rPr>
        <w:t>چگونه مي توانيم بفهميم كه دارو اثر كرده است ؟</w:t>
      </w:r>
    </w:p>
    <w:p w:rsidR="001F5544" w:rsidRPr="007B75A3" w:rsidRDefault="001F5544" w:rsidP="00DB6819">
      <w:pPr>
        <w:pStyle w:val="Heading3"/>
        <w:spacing w:line="480" w:lineRule="auto"/>
        <w:jc w:val="both"/>
        <w:rPr>
          <w:rFonts w:ascii="Tahoma" w:hAnsi="Tahoma" w:cs="Tahoma"/>
          <w:sz w:val="20"/>
          <w:szCs w:val="20"/>
          <w:rtl/>
        </w:rPr>
      </w:pPr>
      <w:r w:rsidRPr="007B75A3">
        <w:rPr>
          <w:rFonts w:ascii="Tahoma" w:hAnsi="Tahoma" w:cs="Tahoma"/>
          <w:sz w:val="20"/>
          <w:szCs w:val="20"/>
          <w:rtl/>
        </w:rPr>
        <w:t>چند نکته دارویی :</w:t>
      </w:r>
    </w:p>
    <w:p w:rsidR="005C272E" w:rsidRPr="007B75A3" w:rsidRDefault="005C272E" w:rsidP="00DB6819">
      <w:pPr>
        <w:pStyle w:val="NormalWeb"/>
        <w:numPr>
          <w:ilvl w:val="0"/>
          <w:numId w:val="39"/>
        </w:numPr>
        <w:bidi/>
        <w:spacing w:line="480" w:lineRule="auto"/>
        <w:jc w:val="both"/>
        <w:rPr>
          <w:rFonts w:ascii="Tahoma" w:hAnsi="Tahoma" w:cs="Tahoma"/>
          <w:color w:val="660066"/>
          <w:sz w:val="20"/>
          <w:szCs w:val="20"/>
          <w:rtl/>
        </w:rPr>
      </w:pPr>
      <w:r w:rsidRPr="007B75A3">
        <w:rPr>
          <w:rFonts w:ascii="Tahoma" w:hAnsi="Tahoma" w:cs="Tahoma"/>
          <w:sz w:val="20"/>
          <w:szCs w:val="20"/>
          <w:rtl/>
        </w:rPr>
        <w:t> </w:t>
      </w:r>
      <w:r w:rsidRPr="007B75A3">
        <w:rPr>
          <w:rFonts w:ascii="Tahoma" w:hAnsi="Tahoma" w:cs="Tahoma"/>
          <w:color w:val="660066"/>
          <w:sz w:val="20"/>
          <w:szCs w:val="20"/>
          <w:rtl/>
        </w:rPr>
        <w:t xml:space="preserve">كودكاني كه با مصرف آسپيرين دچار حساسيت مي شوند و بعنوان مثال باعث تشديد آسم در آنها مي شود ممكن است با مصرف ساير داروها ي مشابه مانند ايبوبروفن نيز ممكن است دچار همان علائم گردند </w:t>
      </w:r>
    </w:p>
    <w:p w:rsidR="005C272E" w:rsidRPr="007B75A3" w:rsidRDefault="005C272E" w:rsidP="00DB6819">
      <w:pPr>
        <w:pStyle w:val="NormalWeb"/>
        <w:numPr>
          <w:ilvl w:val="0"/>
          <w:numId w:val="39"/>
        </w:numPr>
        <w:bidi/>
        <w:spacing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مصرف آسپيرين در سنين زير 18 سال ممكن است باعث بروز سندرم  ري  </w:t>
      </w:r>
      <w:r w:rsidRPr="007B75A3">
        <w:rPr>
          <w:rFonts w:ascii="Tahoma" w:hAnsi="Tahoma" w:cs="Tahoma"/>
          <w:color w:val="660066"/>
          <w:sz w:val="20"/>
          <w:szCs w:val="20"/>
        </w:rPr>
        <w:t>Reye's syndrome</w:t>
      </w:r>
      <w:r w:rsidR="001F5544" w:rsidRPr="007B75A3">
        <w:rPr>
          <w:rFonts w:ascii="Tahoma" w:hAnsi="Tahoma" w:cs="Tahoma"/>
          <w:color w:val="660066"/>
          <w:sz w:val="20"/>
          <w:szCs w:val="20"/>
          <w:rtl/>
        </w:rPr>
        <w:t xml:space="preserve"> شود</w:t>
      </w:r>
      <w:r w:rsidRPr="007B75A3">
        <w:rPr>
          <w:rFonts w:ascii="Tahoma" w:hAnsi="Tahoma" w:cs="Tahoma"/>
          <w:color w:val="660066"/>
          <w:sz w:val="20"/>
          <w:szCs w:val="20"/>
          <w:rtl/>
        </w:rPr>
        <w:t xml:space="preserve">كه نوعي آسيب مغزي است در اين سنين  </w:t>
      </w:r>
      <w:r w:rsidR="001F5544" w:rsidRPr="007B75A3">
        <w:rPr>
          <w:rFonts w:ascii="Tahoma" w:hAnsi="Tahoma" w:cs="Tahoma"/>
          <w:color w:val="660066"/>
          <w:sz w:val="20"/>
          <w:szCs w:val="20"/>
          <w:rtl/>
        </w:rPr>
        <w:t>آ</w:t>
      </w:r>
      <w:r w:rsidRPr="007B75A3">
        <w:rPr>
          <w:rFonts w:ascii="Tahoma" w:hAnsi="Tahoma" w:cs="Tahoma"/>
          <w:color w:val="660066"/>
          <w:sz w:val="20"/>
          <w:szCs w:val="20"/>
          <w:rtl/>
        </w:rPr>
        <w:t>سپيرين بدون نسخه پزشك مصرف نشود .</w:t>
      </w:r>
    </w:p>
    <w:p w:rsidR="001F5544" w:rsidRPr="007B75A3" w:rsidRDefault="005C272E" w:rsidP="00DB6819">
      <w:pPr>
        <w:pStyle w:val="NormalWeb"/>
        <w:numPr>
          <w:ilvl w:val="0"/>
          <w:numId w:val="40"/>
        </w:numPr>
        <w:bidi/>
        <w:spacing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ريسك ابتلا به خونريزي هاي گوارشي و بيماريهاي كليوي در سالخوردگان بيشتر از ساير افراد است  مصرف داروهاي ضد التهاب غير استروئيدي مانند آسپيرين </w:t>
      </w:r>
      <w:r w:rsidR="001F5544" w:rsidRPr="007B75A3">
        <w:rPr>
          <w:rFonts w:ascii="Tahoma" w:hAnsi="Tahoma" w:cs="Tahoma"/>
          <w:color w:val="660066"/>
          <w:sz w:val="20"/>
          <w:szCs w:val="20"/>
          <w:rtl/>
        </w:rPr>
        <w:t xml:space="preserve">در سالمندان </w:t>
      </w:r>
      <w:r w:rsidRPr="007B75A3">
        <w:rPr>
          <w:rFonts w:ascii="Tahoma" w:hAnsi="Tahoma" w:cs="Tahoma"/>
          <w:color w:val="660066"/>
          <w:sz w:val="20"/>
          <w:szCs w:val="20"/>
          <w:rtl/>
        </w:rPr>
        <w:t xml:space="preserve">با يد حتما با تجويز پزشك باشد </w:t>
      </w:r>
    </w:p>
    <w:p w:rsidR="005C272E" w:rsidRPr="007B75A3" w:rsidRDefault="005C272E" w:rsidP="00DB6819">
      <w:pPr>
        <w:pStyle w:val="NormalWeb"/>
        <w:numPr>
          <w:ilvl w:val="0"/>
          <w:numId w:val="40"/>
        </w:numPr>
        <w:bidi/>
        <w:spacing w:line="480" w:lineRule="auto"/>
        <w:jc w:val="both"/>
        <w:rPr>
          <w:rFonts w:ascii="Tahoma" w:hAnsi="Tahoma" w:cs="Tahoma"/>
          <w:color w:val="660066"/>
          <w:sz w:val="20"/>
          <w:szCs w:val="20"/>
          <w:rtl/>
        </w:rPr>
      </w:pPr>
      <w:r w:rsidRPr="007B75A3">
        <w:rPr>
          <w:rFonts w:ascii="Tahoma" w:hAnsi="Tahoma" w:cs="Tahoma"/>
          <w:color w:val="660066"/>
          <w:sz w:val="20"/>
          <w:szCs w:val="20"/>
          <w:rtl/>
        </w:rPr>
        <w:t xml:space="preserve">داروها ي ضداحتقان مانند پزودو افدرين و آنتي هيستامين دكونژستان ميتواند سبب افزايش فشار خون  و حتي افزايش فشار داخل چشم  و بروز گلوكوم ( آب سياه ) گردد . در افراد سالخورده اين داروها ميتواند باعث احتباس ادرار گردد </w:t>
      </w:r>
      <w:r w:rsidR="001F5544" w:rsidRPr="007B75A3">
        <w:rPr>
          <w:rFonts w:ascii="Tahoma" w:hAnsi="Tahoma" w:cs="Tahoma"/>
          <w:color w:val="660066"/>
          <w:sz w:val="20"/>
          <w:szCs w:val="20"/>
          <w:rtl/>
        </w:rPr>
        <w:t>،</w:t>
      </w:r>
      <w:r w:rsidRPr="007B75A3">
        <w:rPr>
          <w:rFonts w:ascii="Tahoma" w:hAnsi="Tahoma" w:cs="Tahoma"/>
          <w:color w:val="660066"/>
          <w:sz w:val="20"/>
          <w:szCs w:val="20"/>
          <w:rtl/>
        </w:rPr>
        <w:t xml:space="preserve"> همچنين بدليل تداخل با داروهايي مانند پروپرانولول</w:t>
      </w:r>
      <w:r w:rsidR="001F5544" w:rsidRPr="007B75A3">
        <w:rPr>
          <w:rFonts w:ascii="Tahoma" w:hAnsi="Tahoma" w:cs="Tahoma"/>
          <w:color w:val="660066"/>
          <w:sz w:val="20"/>
          <w:szCs w:val="20"/>
          <w:rtl/>
        </w:rPr>
        <w:t>،</w:t>
      </w:r>
      <w:r w:rsidRPr="007B75A3">
        <w:rPr>
          <w:rFonts w:ascii="Tahoma" w:hAnsi="Tahoma" w:cs="Tahoma"/>
          <w:color w:val="660066"/>
          <w:sz w:val="20"/>
          <w:szCs w:val="20"/>
          <w:rtl/>
        </w:rPr>
        <w:t xml:space="preserve">  انسولين و ساير داروهاي پايين آورنده قند خون و داروها ي ضد افسردگي  بايد همراه با آنها مصرف نشود. </w:t>
      </w:r>
    </w:p>
    <w:p w:rsidR="005C272E" w:rsidRPr="007B75A3" w:rsidRDefault="005C272E" w:rsidP="00DB6819">
      <w:pPr>
        <w:pStyle w:val="NormalWeb"/>
        <w:numPr>
          <w:ilvl w:val="0"/>
          <w:numId w:val="40"/>
        </w:numPr>
        <w:bidi/>
        <w:spacing w:line="480" w:lineRule="auto"/>
        <w:jc w:val="both"/>
        <w:rPr>
          <w:rFonts w:ascii="Tahoma" w:hAnsi="Tahoma" w:cs="Tahoma"/>
          <w:color w:val="660066"/>
          <w:sz w:val="20"/>
          <w:szCs w:val="20"/>
          <w:rtl/>
        </w:rPr>
      </w:pPr>
      <w:r w:rsidRPr="007B75A3">
        <w:rPr>
          <w:rFonts w:ascii="Tahoma" w:hAnsi="Tahoma" w:cs="Tahoma"/>
          <w:color w:val="660066"/>
          <w:sz w:val="20"/>
          <w:szCs w:val="20"/>
          <w:rtl/>
        </w:rPr>
        <w:lastRenderedPageBreak/>
        <w:t xml:space="preserve">داروي ضد سرفه دكسترومتورفان نيز  با داروهاي ضد افسردگي تداخل دارد و بخصوص در سالخوردگان نبايد با هم مصرف شود </w:t>
      </w:r>
    </w:p>
    <w:p w:rsidR="0080667B" w:rsidRPr="007B75A3" w:rsidRDefault="005C272E" w:rsidP="00DB6819">
      <w:pPr>
        <w:pStyle w:val="Heading3"/>
        <w:spacing w:line="480" w:lineRule="auto"/>
        <w:jc w:val="both"/>
        <w:rPr>
          <w:rFonts w:ascii="Tahoma" w:hAnsi="Tahoma" w:cs="Tahoma"/>
          <w:b w:val="0"/>
          <w:bCs w:val="0"/>
          <w:color w:val="FF0000"/>
        </w:rPr>
      </w:pPr>
      <w:bookmarkStart w:id="7" w:name="17"/>
      <w:r w:rsidRPr="007B75A3">
        <w:rPr>
          <w:rFonts w:ascii="Tahoma" w:hAnsi="Tahoma" w:cs="Tahoma"/>
          <w:sz w:val="20"/>
          <w:szCs w:val="20"/>
          <w:rtl/>
        </w:rPr>
        <w:t> </w:t>
      </w:r>
      <w:bookmarkEnd w:id="7"/>
      <w:r w:rsidR="0080667B" w:rsidRPr="007B75A3">
        <w:rPr>
          <w:rFonts w:ascii="Tahoma" w:hAnsi="Tahoma" w:cs="Tahoma"/>
          <w:b w:val="0"/>
          <w:bCs w:val="0"/>
          <w:color w:val="FF0000"/>
          <w:rtl/>
        </w:rPr>
        <w:t>روشهای مصرف دارو</w:t>
      </w:r>
    </w:p>
    <w:p w:rsidR="0080667B" w:rsidRPr="007B75A3" w:rsidRDefault="0080667B" w:rsidP="00DB6819">
      <w:pPr>
        <w:pStyle w:val="NormalWeb"/>
        <w:bidi/>
        <w:spacing w:line="480" w:lineRule="auto"/>
        <w:jc w:val="both"/>
        <w:rPr>
          <w:rFonts w:ascii="Tahoma" w:hAnsi="Tahoma" w:cs="Tahoma"/>
          <w:sz w:val="18"/>
          <w:szCs w:val="18"/>
          <w:rtl/>
        </w:rPr>
      </w:pPr>
      <w:r w:rsidRPr="007B75A3">
        <w:rPr>
          <w:rFonts w:ascii="Tahoma" w:hAnsi="Tahoma" w:cs="Tahoma"/>
          <w:sz w:val="20"/>
          <w:szCs w:val="20"/>
          <w:rtl/>
        </w:rPr>
        <w:t xml:space="preserve"> بر اساس روشهای مختلف </w:t>
      </w:r>
      <w:r w:rsidRPr="007B75A3">
        <w:rPr>
          <w:rFonts w:ascii="Tahoma" w:hAnsi="Tahoma" w:cs="Tahoma"/>
          <w:sz w:val="18"/>
          <w:szCs w:val="18"/>
          <w:rtl/>
        </w:rPr>
        <w:t>مصرف دارو اشکال دارویی گوناگون ساخته شده اند</w:t>
      </w:r>
      <w:r w:rsidR="002C79A9" w:rsidRPr="007B75A3">
        <w:rPr>
          <w:rFonts w:ascii="Tahoma" w:hAnsi="Tahoma" w:cs="Tahoma"/>
          <w:sz w:val="18"/>
          <w:szCs w:val="18"/>
        </w:rPr>
        <w:t xml:space="preserve">: </w:t>
      </w:r>
    </w:p>
    <w:p w:rsidR="0080667B" w:rsidRPr="007B75A3" w:rsidRDefault="0080667B" w:rsidP="00DB6819">
      <w:pPr>
        <w:pStyle w:val="NormalWeb"/>
        <w:numPr>
          <w:ilvl w:val="0"/>
          <w:numId w:val="8"/>
        </w:numPr>
        <w:bidi/>
        <w:spacing w:line="480" w:lineRule="auto"/>
        <w:jc w:val="both"/>
        <w:rPr>
          <w:rFonts w:ascii="Tahoma" w:hAnsi="Tahoma" w:cs="Tahoma"/>
          <w:sz w:val="22"/>
          <w:szCs w:val="22"/>
        </w:rPr>
      </w:pPr>
      <w:r w:rsidRPr="007B75A3">
        <w:rPr>
          <w:rFonts w:ascii="Tahoma" w:hAnsi="Tahoma" w:cs="Tahoma"/>
          <w:color w:val="00FF00"/>
          <w:rtl/>
        </w:rPr>
        <w:t>روش خوراکی :</w:t>
      </w:r>
      <w:r w:rsidRPr="007B75A3">
        <w:rPr>
          <w:rFonts w:ascii="Tahoma" w:hAnsi="Tahoma" w:cs="Tahoma"/>
          <w:sz w:val="32"/>
          <w:szCs w:val="32"/>
          <w:rtl/>
        </w:rPr>
        <w:t xml:space="preserve"> </w:t>
      </w:r>
      <w:r w:rsidRPr="007B75A3">
        <w:rPr>
          <w:rFonts w:ascii="Tahoma" w:hAnsi="Tahoma" w:cs="Tahoma"/>
          <w:sz w:val="22"/>
          <w:szCs w:val="22"/>
          <w:rtl/>
        </w:rPr>
        <w:t>به شکل جامد مانند قرص و کپسول، به شکل مایع مانند شربت و الگزیر</w:t>
      </w:r>
    </w:p>
    <w:p w:rsidR="0080667B" w:rsidRPr="007B75A3" w:rsidRDefault="0080667B" w:rsidP="00DB6819">
      <w:pPr>
        <w:pStyle w:val="NormalWeb"/>
        <w:numPr>
          <w:ilvl w:val="0"/>
          <w:numId w:val="8"/>
        </w:numPr>
        <w:bidi/>
        <w:spacing w:line="480" w:lineRule="auto"/>
        <w:jc w:val="both"/>
        <w:rPr>
          <w:rFonts w:ascii="Tahoma" w:hAnsi="Tahoma" w:cs="Tahoma"/>
          <w:sz w:val="22"/>
          <w:szCs w:val="22"/>
        </w:rPr>
      </w:pPr>
      <w:r w:rsidRPr="007B75A3">
        <w:rPr>
          <w:rFonts w:ascii="Tahoma" w:hAnsi="Tahoma" w:cs="Tahoma"/>
          <w:color w:val="00FF00"/>
          <w:sz w:val="22"/>
          <w:szCs w:val="22"/>
          <w:rtl/>
        </w:rPr>
        <w:t>روش تزریقی :</w:t>
      </w:r>
      <w:r w:rsidRPr="007B75A3">
        <w:rPr>
          <w:rFonts w:ascii="Tahoma" w:hAnsi="Tahoma" w:cs="Tahoma"/>
          <w:sz w:val="28"/>
          <w:szCs w:val="28"/>
          <w:rtl/>
        </w:rPr>
        <w:t xml:space="preserve"> </w:t>
      </w:r>
      <w:r w:rsidR="00CB2A53" w:rsidRPr="007B75A3">
        <w:rPr>
          <w:rFonts w:ascii="Tahoma" w:hAnsi="Tahoma" w:cs="Tahoma"/>
          <w:sz w:val="22"/>
          <w:szCs w:val="22"/>
          <w:rtl/>
        </w:rPr>
        <w:t>مانند آمپول و ویال</w:t>
      </w:r>
    </w:p>
    <w:p w:rsidR="00CB2A53" w:rsidRPr="007B75A3" w:rsidRDefault="00CB2A53" w:rsidP="00DB6819">
      <w:pPr>
        <w:pStyle w:val="NormalWeb"/>
        <w:bidi/>
        <w:spacing w:line="480" w:lineRule="auto"/>
        <w:ind w:left="360"/>
        <w:jc w:val="both"/>
        <w:rPr>
          <w:rFonts w:ascii="Tahoma" w:hAnsi="Tahoma" w:cs="Tahoma"/>
          <w:sz w:val="16"/>
          <w:szCs w:val="16"/>
        </w:rPr>
      </w:pPr>
      <w:r w:rsidRPr="007B75A3">
        <w:rPr>
          <w:rFonts w:ascii="Tahoma" w:hAnsi="Tahoma" w:cs="Tahoma"/>
          <w:color w:val="FF0000"/>
          <w:rtl/>
        </w:rPr>
        <w:t>نکته :</w:t>
      </w:r>
      <w:r w:rsidRPr="007B75A3">
        <w:rPr>
          <w:rFonts w:ascii="Tahoma" w:hAnsi="Tahoma" w:cs="Tahoma"/>
          <w:sz w:val="22"/>
          <w:szCs w:val="22"/>
          <w:rtl/>
        </w:rPr>
        <w:t xml:space="preserve"> </w:t>
      </w:r>
      <w:r w:rsidRPr="007B75A3">
        <w:rPr>
          <w:rFonts w:ascii="Tahoma" w:hAnsi="Tahoma" w:cs="Tahoma"/>
          <w:sz w:val="20"/>
          <w:szCs w:val="20"/>
          <w:rtl/>
        </w:rPr>
        <w:t>نبایستی تصور کرد که مصرف دارو همیشه از راه تزریقی در مقایسه با مصرف آن از راه خوراکی سبب بروز اثر سریعتر و یا اثر بیشتر شود .</w:t>
      </w:r>
      <w:r w:rsidR="007204BF" w:rsidRPr="007B75A3">
        <w:rPr>
          <w:rFonts w:ascii="Tahoma" w:hAnsi="Tahoma" w:cs="Tahoma"/>
          <w:sz w:val="20"/>
          <w:szCs w:val="20"/>
          <w:rtl/>
        </w:rPr>
        <w:t>غ</w:t>
      </w:r>
      <w:r w:rsidRPr="007B75A3">
        <w:rPr>
          <w:rFonts w:ascii="Tahoma" w:hAnsi="Tahoma" w:cs="Tahoma"/>
          <w:sz w:val="20"/>
          <w:szCs w:val="20"/>
          <w:rtl/>
        </w:rPr>
        <w:t>لظت خونی دیازپام و فنی تویین بعد از تزریق عضلانی کمتر از مصرف آن به صورت قرص است.</w:t>
      </w:r>
      <w:r w:rsidR="000442CE" w:rsidRPr="007B75A3">
        <w:rPr>
          <w:rFonts w:ascii="Tahoma" w:hAnsi="Tahoma" w:cs="Tahoma"/>
          <w:sz w:val="20"/>
          <w:szCs w:val="20"/>
          <w:rtl/>
        </w:rPr>
        <w:t xml:space="preserve"> (</w:t>
      </w:r>
      <w:r w:rsidR="000442CE" w:rsidRPr="007B75A3">
        <w:rPr>
          <w:rFonts w:ascii="Tahoma" w:hAnsi="Tahoma" w:cs="Tahoma"/>
          <w:sz w:val="16"/>
          <w:szCs w:val="16"/>
          <w:rtl/>
        </w:rPr>
        <w:t>تجویز منطقی دارو ها – دکتر بهزاد نجفی / دکتر خلیل محمودی /چاپ اول 1390صفحه 89)</w:t>
      </w:r>
    </w:p>
    <w:p w:rsidR="0080667B" w:rsidRPr="007B75A3" w:rsidRDefault="0080667B" w:rsidP="00DB6819">
      <w:pPr>
        <w:pStyle w:val="NormalWeb"/>
        <w:numPr>
          <w:ilvl w:val="0"/>
          <w:numId w:val="8"/>
        </w:numPr>
        <w:bidi/>
        <w:spacing w:line="480" w:lineRule="auto"/>
        <w:jc w:val="both"/>
        <w:rPr>
          <w:rFonts w:ascii="Tahoma" w:hAnsi="Tahoma" w:cs="Tahoma"/>
          <w:sz w:val="22"/>
          <w:szCs w:val="22"/>
          <w:rtl/>
        </w:rPr>
      </w:pPr>
      <w:r w:rsidRPr="007B75A3">
        <w:rPr>
          <w:rFonts w:ascii="Tahoma" w:hAnsi="Tahoma" w:cs="Tahoma"/>
          <w:color w:val="00FF00"/>
          <w:sz w:val="22"/>
          <w:szCs w:val="22"/>
          <w:rtl/>
        </w:rPr>
        <w:t>روش استنشاقی :</w:t>
      </w:r>
      <w:r w:rsidRPr="007B75A3">
        <w:rPr>
          <w:rFonts w:ascii="Tahoma" w:hAnsi="Tahoma" w:cs="Tahoma"/>
          <w:sz w:val="22"/>
          <w:szCs w:val="22"/>
          <w:rtl/>
        </w:rPr>
        <w:t xml:space="preserve"> مانند اسپری و بخور.</w:t>
      </w:r>
    </w:p>
    <w:p w:rsidR="0080667B" w:rsidRPr="007B75A3" w:rsidRDefault="0080667B" w:rsidP="00DB6819">
      <w:pPr>
        <w:pStyle w:val="NormalWeb"/>
        <w:numPr>
          <w:ilvl w:val="0"/>
          <w:numId w:val="8"/>
        </w:numPr>
        <w:bidi/>
        <w:spacing w:line="480" w:lineRule="auto"/>
        <w:jc w:val="both"/>
        <w:rPr>
          <w:rFonts w:ascii="Tahoma" w:hAnsi="Tahoma" w:cs="Tahoma"/>
          <w:sz w:val="22"/>
          <w:szCs w:val="22"/>
          <w:rtl/>
        </w:rPr>
      </w:pPr>
      <w:r w:rsidRPr="007B75A3">
        <w:rPr>
          <w:rFonts w:ascii="Tahoma" w:hAnsi="Tahoma" w:cs="Tahoma"/>
          <w:color w:val="00FF00"/>
          <w:sz w:val="22"/>
          <w:szCs w:val="22"/>
          <w:rtl/>
        </w:rPr>
        <w:t>روش موضعی :</w:t>
      </w:r>
      <w:r w:rsidRPr="007B75A3">
        <w:rPr>
          <w:rFonts w:ascii="Tahoma" w:hAnsi="Tahoma" w:cs="Tahoma"/>
          <w:sz w:val="22"/>
          <w:szCs w:val="22"/>
          <w:rtl/>
        </w:rPr>
        <w:t xml:space="preserve"> مانند پماد، کرم، قطره و شامپو.</w:t>
      </w:r>
    </w:p>
    <w:p w:rsidR="0080667B" w:rsidRPr="007B75A3" w:rsidRDefault="0080667B" w:rsidP="00DB6819">
      <w:pPr>
        <w:pStyle w:val="NormalWeb"/>
        <w:numPr>
          <w:ilvl w:val="0"/>
          <w:numId w:val="8"/>
        </w:numPr>
        <w:bidi/>
        <w:spacing w:line="480" w:lineRule="auto"/>
        <w:jc w:val="both"/>
        <w:rPr>
          <w:rFonts w:ascii="Tahoma" w:hAnsi="Tahoma" w:cs="Tahoma"/>
          <w:sz w:val="22"/>
          <w:szCs w:val="22"/>
          <w:rtl/>
        </w:rPr>
      </w:pPr>
      <w:r w:rsidRPr="007B75A3">
        <w:rPr>
          <w:rFonts w:ascii="Tahoma" w:hAnsi="Tahoma" w:cs="Tahoma"/>
          <w:color w:val="00FF00"/>
          <w:sz w:val="22"/>
          <w:szCs w:val="22"/>
          <w:rtl/>
        </w:rPr>
        <w:t>روش پوستی :</w:t>
      </w:r>
      <w:r w:rsidRPr="007B75A3">
        <w:rPr>
          <w:rFonts w:ascii="Tahoma" w:hAnsi="Tahoma" w:cs="Tahoma"/>
          <w:sz w:val="22"/>
          <w:szCs w:val="22"/>
          <w:rtl/>
        </w:rPr>
        <w:t xml:space="preserve"> مانند چسب پوستی.</w:t>
      </w:r>
    </w:p>
    <w:p w:rsidR="0080667B" w:rsidRPr="007B75A3" w:rsidRDefault="0080667B" w:rsidP="00DB6819">
      <w:pPr>
        <w:pStyle w:val="NormalWeb"/>
        <w:numPr>
          <w:ilvl w:val="0"/>
          <w:numId w:val="8"/>
        </w:numPr>
        <w:bidi/>
        <w:spacing w:line="480" w:lineRule="auto"/>
        <w:jc w:val="both"/>
        <w:rPr>
          <w:rFonts w:ascii="Tahoma" w:hAnsi="Tahoma" w:cs="Tahoma"/>
          <w:sz w:val="22"/>
          <w:szCs w:val="22"/>
        </w:rPr>
      </w:pPr>
      <w:r w:rsidRPr="007B75A3">
        <w:rPr>
          <w:rFonts w:ascii="Tahoma" w:hAnsi="Tahoma" w:cs="Tahoma"/>
          <w:color w:val="00FF00"/>
          <w:sz w:val="22"/>
          <w:szCs w:val="22"/>
          <w:rtl/>
        </w:rPr>
        <w:t>روش داخل رکتال :</w:t>
      </w:r>
      <w:r w:rsidRPr="007B75A3">
        <w:rPr>
          <w:rFonts w:ascii="Tahoma" w:hAnsi="Tahoma" w:cs="Tahoma"/>
          <w:sz w:val="22"/>
          <w:szCs w:val="22"/>
          <w:rtl/>
        </w:rPr>
        <w:t xml:space="preserve"> مانند شیاف.</w:t>
      </w:r>
    </w:p>
    <w:p w:rsidR="00814371" w:rsidRPr="007B75A3" w:rsidRDefault="00814371"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hAnsi="Tahoma" w:cs="Tahoma"/>
          <w:b/>
          <w:bCs/>
          <w:sz w:val="24"/>
          <w:szCs w:val="24"/>
          <w:rtl/>
        </w:rPr>
        <w:t>اشکال دارویی</w:t>
      </w:r>
      <w:r w:rsidRPr="007B75A3">
        <w:rPr>
          <w:rFonts w:ascii="Tahoma" w:eastAsia="Times New Roman" w:hAnsi="Tahoma" w:cs="Tahoma"/>
          <w:sz w:val="20"/>
          <w:szCs w:val="20"/>
          <w:rtl/>
        </w:rPr>
        <w:t xml:space="preserve"> </w:t>
      </w:r>
    </w:p>
    <w:p w:rsidR="00693EE0" w:rsidRPr="007B75A3" w:rsidRDefault="00C86D40"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اشکال دارویی ز آنجا که اغلب اثر بخشی داروبستگی به شکل دارو و راه مصرف آن دارد.لذا پس از بررسی اثرات دارویی یک دارو، آن را به بهترین شکل ممکن تهیه و عرضه می نماید تا علاوه بر آزادی پزشک در انتخاب راه تجویز(بر اساس شرایط بیمار) مورد قبول بیماران نیز قرار گیرد</w:t>
      </w:r>
      <w:r w:rsidRPr="007B75A3">
        <w:rPr>
          <w:rFonts w:ascii="Tahoma" w:eastAsia="Times New Roman" w:hAnsi="Tahoma" w:cs="Tahoma"/>
          <w:sz w:val="20"/>
          <w:szCs w:val="20"/>
        </w:rPr>
        <w:t>.</w:t>
      </w:r>
      <w:r w:rsidR="00693EE0" w:rsidRPr="007B75A3">
        <w:rPr>
          <w:rFonts w:ascii="Tahoma" w:eastAsia="Times New Roman" w:hAnsi="Tahoma" w:cs="Tahoma"/>
          <w:sz w:val="20"/>
          <w:szCs w:val="20"/>
          <w:rtl/>
        </w:rPr>
        <w:t xml:space="preserve"> </w:t>
      </w:r>
    </w:p>
    <w:p w:rsidR="00C86D40" w:rsidRPr="007B75A3" w:rsidRDefault="00C86D40"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داروها ممکن است:منشا گیاهی(مانند بلادونا) و یا منشا معدنی(مانند کلسیم) و یا منشا حیوانی(مانند انسولین) و یا منشا شیمیایی(مانند آسپرین) داشته باشند</w:t>
      </w:r>
      <w:r w:rsidRPr="007B75A3">
        <w:rPr>
          <w:rFonts w:ascii="Tahoma" w:eastAsia="Times New Roman" w:hAnsi="Tahoma" w:cs="Tahoma"/>
          <w:sz w:val="20"/>
          <w:szCs w:val="20"/>
        </w:rPr>
        <w:t>.</w:t>
      </w:r>
    </w:p>
    <w:p w:rsidR="002706E4" w:rsidRPr="007B75A3" w:rsidRDefault="002706E4" w:rsidP="00DB6819">
      <w:pPr>
        <w:spacing w:before="100" w:beforeAutospacing="1" w:after="100" w:afterAutospacing="1" w:line="480" w:lineRule="auto"/>
        <w:jc w:val="both"/>
        <w:rPr>
          <w:rFonts w:ascii="Tahoma" w:hAnsi="Tahoma" w:cs="Tahoma"/>
          <w:b/>
          <w:bCs/>
          <w:sz w:val="24"/>
          <w:szCs w:val="24"/>
        </w:rPr>
      </w:pPr>
      <w:r w:rsidRPr="007B75A3">
        <w:rPr>
          <w:rFonts w:ascii="Tahoma" w:hAnsi="Tahoma" w:cs="Tahoma"/>
          <w:b/>
          <w:bCs/>
          <w:sz w:val="24"/>
          <w:szCs w:val="24"/>
          <w:rtl/>
        </w:rPr>
        <w:t>انواع اشکال دارویی به شکل زیر می باشد</w:t>
      </w:r>
      <w:r w:rsidR="00836FC9" w:rsidRPr="007B75A3">
        <w:rPr>
          <w:rFonts w:ascii="Tahoma" w:hAnsi="Tahoma" w:cs="Tahoma"/>
          <w:b/>
          <w:bCs/>
          <w:sz w:val="24"/>
          <w:szCs w:val="24"/>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1 – قرص  (</w:t>
      </w:r>
      <w:r w:rsidRPr="007B75A3">
        <w:rPr>
          <w:rFonts w:ascii="Tahoma" w:hAnsi="Tahoma" w:cs="Tahoma"/>
          <w:sz w:val="20"/>
          <w:szCs w:val="20"/>
        </w:rPr>
        <w:t>Tablet</w:t>
      </w:r>
      <w:r w:rsidRPr="007B75A3">
        <w:rPr>
          <w:rFonts w:ascii="Tahoma" w:hAnsi="Tahoma" w:cs="Tahoma"/>
          <w:sz w:val="20"/>
          <w:szCs w:val="20"/>
          <w:rtl/>
        </w:rPr>
        <w:t xml:space="preserve"> )</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2 – کپسول  (</w:t>
      </w:r>
      <w:r w:rsidRPr="007B75A3">
        <w:rPr>
          <w:rFonts w:ascii="Tahoma" w:hAnsi="Tahoma" w:cs="Tahoma"/>
          <w:sz w:val="20"/>
          <w:szCs w:val="20"/>
        </w:rPr>
        <w:t>Capsule</w:t>
      </w:r>
      <w:r w:rsidRPr="007B75A3">
        <w:rPr>
          <w:rFonts w:ascii="Tahoma" w:hAnsi="Tahoma" w:cs="Tahoma"/>
          <w:sz w:val="20"/>
          <w:szCs w:val="20"/>
          <w:rtl/>
        </w:rPr>
        <w:t xml:space="preserve"> )</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lastRenderedPageBreak/>
        <w:t>3 – شربت  (</w:t>
      </w:r>
      <w:r w:rsidRPr="007B75A3">
        <w:rPr>
          <w:rFonts w:ascii="Tahoma" w:hAnsi="Tahoma" w:cs="Tahoma"/>
          <w:sz w:val="20"/>
          <w:szCs w:val="20"/>
        </w:rPr>
        <w:t>Syrup</w:t>
      </w:r>
      <w:r w:rsidRPr="007B75A3">
        <w:rPr>
          <w:rFonts w:ascii="Tahoma" w:hAnsi="Tahoma" w:cs="Tahoma"/>
          <w:sz w:val="20"/>
          <w:szCs w:val="20"/>
          <w:rtl/>
        </w:rPr>
        <w:t xml:space="preserve"> )</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4 – آمپول (</w:t>
      </w:r>
      <w:r w:rsidRPr="007B75A3">
        <w:rPr>
          <w:rFonts w:ascii="Tahoma" w:hAnsi="Tahoma" w:cs="Tahoma"/>
          <w:sz w:val="20"/>
          <w:szCs w:val="20"/>
        </w:rPr>
        <w:t>Ampoule</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5 – ویال (</w:t>
      </w:r>
      <w:r w:rsidRPr="007B75A3">
        <w:rPr>
          <w:rFonts w:ascii="Tahoma" w:hAnsi="Tahoma" w:cs="Tahoma"/>
          <w:sz w:val="20"/>
          <w:szCs w:val="20"/>
        </w:rPr>
        <w:t>Vial</w:t>
      </w:r>
      <w:r w:rsidRPr="007B75A3">
        <w:rPr>
          <w:rFonts w:ascii="Tahoma" w:hAnsi="Tahoma" w:cs="Tahoma"/>
          <w:sz w:val="20"/>
          <w:szCs w:val="20"/>
          <w:rtl/>
        </w:rPr>
        <w:t xml:space="preserve"> )</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6 – پماد (</w:t>
      </w:r>
      <w:r w:rsidRPr="007B75A3">
        <w:rPr>
          <w:rFonts w:ascii="Tahoma" w:hAnsi="Tahoma" w:cs="Tahoma"/>
          <w:sz w:val="20"/>
          <w:szCs w:val="20"/>
        </w:rPr>
        <w:t>Ointment</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7 – کرم (</w:t>
      </w:r>
      <w:r w:rsidRPr="007B75A3">
        <w:rPr>
          <w:rFonts w:ascii="Tahoma" w:hAnsi="Tahoma" w:cs="Tahoma"/>
          <w:sz w:val="20"/>
          <w:szCs w:val="20"/>
        </w:rPr>
        <w:t>Cream</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8 – لوسیون (</w:t>
      </w:r>
      <w:r w:rsidRPr="007B75A3">
        <w:rPr>
          <w:rFonts w:ascii="Tahoma" w:hAnsi="Tahoma" w:cs="Tahoma"/>
          <w:sz w:val="20"/>
          <w:szCs w:val="20"/>
        </w:rPr>
        <w:t>Lotion</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9 – ژل (</w:t>
      </w:r>
      <w:r w:rsidRPr="007B75A3">
        <w:rPr>
          <w:rFonts w:ascii="Tahoma" w:hAnsi="Tahoma" w:cs="Tahoma"/>
          <w:sz w:val="20"/>
          <w:szCs w:val="20"/>
        </w:rPr>
        <w:t>Gel</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10 – شیاف (</w:t>
      </w:r>
      <w:r w:rsidRPr="007B75A3">
        <w:rPr>
          <w:rFonts w:ascii="Tahoma" w:hAnsi="Tahoma" w:cs="Tahoma"/>
          <w:sz w:val="20"/>
          <w:szCs w:val="20"/>
        </w:rPr>
        <w:t>Suppository</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11 – قطره (</w:t>
      </w:r>
      <w:r w:rsidRPr="007B75A3">
        <w:rPr>
          <w:rFonts w:ascii="Tahoma" w:hAnsi="Tahoma" w:cs="Tahoma"/>
          <w:sz w:val="20"/>
          <w:szCs w:val="20"/>
        </w:rPr>
        <w:t>Drop</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12 – پودر یا ساشه (</w:t>
      </w:r>
      <w:r w:rsidRPr="007B75A3">
        <w:rPr>
          <w:rFonts w:ascii="Tahoma" w:hAnsi="Tahoma" w:cs="Tahoma"/>
          <w:sz w:val="20"/>
          <w:szCs w:val="20"/>
        </w:rPr>
        <w:t>Powder</w:t>
      </w:r>
      <w:r w:rsidRPr="007B75A3">
        <w:rPr>
          <w:rFonts w:ascii="Tahoma" w:hAnsi="Tahoma" w:cs="Tahoma"/>
          <w:sz w:val="20"/>
          <w:szCs w:val="20"/>
          <w:rtl/>
        </w:rPr>
        <w:t xml:space="preserve"> &amp; </w:t>
      </w:r>
      <w:r w:rsidRPr="007B75A3">
        <w:rPr>
          <w:rFonts w:ascii="Tahoma" w:hAnsi="Tahoma" w:cs="Tahoma"/>
          <w:sz w:val="20"/>
          <w:szCs w:val="20"/>
        </w:rPr>
        <w:t>Sachet</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13 – اسپری (</w:t>
      </w:r>
      <w:r w:rsidRPr="007B75A3">
        <w:rPr>
          <w:rFonts w:ascii="Tahoma" w:hAnsi="Tahoma" w:cs="Tahoma"/>
          <w:sz w:val="20"/>
          <w:szCs w:val="20"/>
        </w:rPr>
        <w:t>Spray</w:t>
      </w:r>
      <w:r w:rsidRPr="007B75A3">
        <w:rPr>
          <w:rFonts w:ascii="Tahoma" w:hAnsi="Tahoma" w:cs="Tahoma"/>
          <w:sz w:val="20"/>
          <w:szCs w:val="20"/>
          <w:rtl/>
        </w:rPr>
        <w:t>)</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14 – سرم (</w:t>
      </w:r>
      <w:r w:rsidRPr="007B75A3">
        <w:rPr>
          <w:rFonts w:ascii="Tahoma" w:hAnsi="Tahoma" w:cs="Tahoma"/>
          <w:sz w:val="20"/>
          <w:szCs w:val="20"/>
        </w:rPr>
        <w:t>Serum</w:t>
      </w:r>
      <w:r w:rsidRPr="007B75A3">
        <w:rPr>
          <w:rFonts w:ascii="Tahoma" w:hAnsi="Tahoma" w:cs="Tahoma"/>
          <w:sz w:val="20"/>
          <w:szCs w:val="20"/>
          <w:rtl/>
        </w:rPr>
        <w:t>)</w:t>
      </w:r>
    </w:p>
    <w:p w:rsidR="000F60E8" w:rsidRPr="007B75A3" w:rsidRDefault="000F60E8"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اشکال دارویی جامد خوراکی از پر مصرف‌ترین اشکال دارویی می‌باشند. راحتی حمل، راحتی مصرف، ارزانی قیمت، پایداری فرآورده و عدم نیاز به کارکنان کارآزموده از مزایای این اشکال می‌باشد که شامل موارد زیر می‌باشد:</w:t>
      </w:r>
    </w:p>
    <w:p w:rsidR="002706E4" w:rsidRPr="007B75A3" w:rsidRDefault="002706E4" w:rsidP="00DB6819">
      <w:pPr>
        <w:pStyle w:val="NormalWeb"/>
        <w:bidi/>
        <w:spacing w:before="0" w:beforeAutospacing="0" w:after="0" w:afterAutospacing="0" w:line="480" w:lineRule="auto"/>
        <w:jc w:val="both"/>
        <w:rPr>
          <w:rFonts w:ascii="Tahoma" w:hAnsi="Tahoma" w:cs="Tahoma"/>
          <w:b/>
          <w:bCs/>
          <w:color w:val="FF0000"/>
          <w:sz w:val="22"/>
          <w:szCs w:val="22"/>
        </w:rPr>
      </w:pPr>
      <w:r w:rsidRPr="007B75A3">
        <w:rPr>
          <w:rFonts w:ascii="Tahoma" w:hAnsi="Tahoma" w:cs="Tahoma"/>
          <w:b/>
          <w:bCs/>
          <w:color w:val="FF0000"/>
          <w:sz w:val="22"/>
          <w:szCs w:val="22"/>
          <w:rtl/>
        </w:rPr>
        <w:t>انواع قرص (</w:t>
      </w:r>
      <w:r w:rsidRPr="007B75A3">
        <w:rPr>
          <w:rFonts w:ascii="Tahoma" w:hAnsi="Tahoma" w:cs="Tahoma"/>
          <w:b/>
          <w:bCs/>
          <w:color w:val="FF0000"/>
          <w:sz w:val="22"/>
          <w:szCs w:val="22"/>
        </w:rPr>
        <w:t>Tablet</w:t>
      </w:r>
      <w:r w:rsidRPr="007B75A3">
        <w:rPr>
          <w:rFonts w:ascii="Tahoma" w:hAnsi="Tahoma" w:cs="Tahoma"/>
          <w:b/>
          <w:bCs/>
          <w:color w:val="FF0000"/>
          <w:sz w:val="22"/>
          <w:szCs w:val="22"/>
          <w:rtl/>
        </w:rPr>
        <w:t>)</w:t>
      </w:r>
    </w:p>
    <w:p w:rsidR="006C2A53" w:rsidRPr="007B75A3" w:rsidRDefault="006C2A53" w:rsidP="00DB6819">
      <w:pPr>
        <w:pStyle w:val="NormalWeb"/>
        <w:bidi/>
        <w:spacing w:line="480" w:lineRule="auto"/>
        <w:jc w:val="both"/>
        <w:rPr>
          <w:rFonts w:ascii="Tahoma" w:hAnsi="Tahoma" w:cs="Tahoma"/>
          <w:sz w:val="20"/>
          <w:szCs w:val="20"/>
          <w:rtl/>
        </w:rPr>
      </w:pPr>
      <w:r w:rsidRPr="007B75A3">
        <w:rPr>
          <w:rFonts w:ascii="Tahoma" w:hAnsi="Tahoma" w:cs="Tahoma"/>
          <w:color w:val="737373"/>
          <w:sz w:val="22"/>
          <w:szCs w:val="22"/>
          <w:rtl/>
        </w:rPr>
        <w:t> </w:t>
      </w:r>
      <w:r w:rsidRPr="007B75A3">
        <w:rPr>
          <w:rFonts w:ascii="Tahoma" w:hAnsi="Tahoma" w:cs="Tahoma"/>
          <w:sz w:val="20"/>
          <w:szCs w:val="20"/>
          <w:rtl/>
        </w:rPr>
        <w:t>قرصها اشکال دارویی جامد هستند که از فشرده شدن گردها و گرانولها به وجود می‌آیند و شامل اشکال زیر می‌باشند:</w:t>
      </w:r>
    </w:p>
    <w:p w:rsidR="006C2A53" w:rsidRPr="007B75A3" w:rsidRDefault="002706E4" w:rsidP="00DB6819">
      <w:pPr>
        <w:pStyle w:val="NormalWeb"/>
        <w:numPr>
          <w:ilvl w:val="0"/>
          <w:numId w:val="10"/>
        </w:numPr>
        <w:bidi/>
        <w:spacing w:line="480" w:lineRule="auto"/>
        <w:jc w:val="both"/>
        <w:rPr>
          <w:rFonts w:ascii="Tahoma" w:hAnsi="Tahoma" w:cs="Tahoma"/>
          <w:b/>
          <w:bCs/>
          <w:color w:val="00B050"/>
          <w:sz w:val="22"/>
          <w:szCs w:val="22"/>
          <w:rtl/>
        </w:rPr>
      </w:pPr>
      <w:r w:rsidRPr="007B75A3">
        <w:rPr>
          <w:rFonts w:ascii="Tahoma" w:hAnsi="Tahoma" w:cs="Tahoma"/>
          <w:b/>
          <w:bCs/>
          <w:color w:val="00B050"/>
          <w:sz w:val="20"/>
          <w:szCs w:val="20"/>
          <w:rtl/>
        </w:rPr>
        <w:t xml:space="preserve">قرص عادی : </w:t>
      </w:r>
      <w:r w:rsidR="006C2A53" w:rsidRPr="007B75A3">
        <w:rPr>
          <w:rFonts w:ascii="Tahoma" w:hAnsi="Tahoma" w:cs="Tahoma"/>
          <w:b/>
          <w:bCs/>
          <w:color w:val="00B050"/>
          <w:sz w:val="20"/>
          <w:szCs w:val="20"/>
        </w:rPr>
        <w:t xml:space="preserve">  </w:t>
      </w:r>
      <w:r w:rsidR="006C2A53" w:rsidRPr="007B75A3">
        <w:rPr>
          <w:rFonts w:ascii="Tahoma" w:hAnsi="Tahoma" w:cs="Tahoma"/>
          <w:b/>
          <w:bCs/>
          <w:color w:val="00B050"/>
          <w:sz w:val="22"/>
          <w:szCs w:val="22"/>
          <w:rtl/>
        </w:rPr>
        <w:t xml:space="preserve">( </w:t>
      </w:r>
      <w:r w:rsidR="006C2A53" w:rsidRPr="007B75A3">
        <w:rPr>
          <w:rFonts w:ascii="Tahoma" w:hAnsi="Tahoma" w:cs="Tahoma"/>
          <w:b/>
          <w:bCs/>
          <w:color w:val="00B050"/>
          <w:sz w:val="22"/>
          <w:szCs w:val="22"/>
        </w:rPr>
        <w:t>Compressed</w:t>
      </w:r>
      <w:r w:rsidR="006C2A53" w:rsidRPr="007B75A3">
        <w:rPr>
          <w:rFonts w:ascii="Tahoma" w:hAnsi="Tahoma" w:cs="Tahoma"/>
          <w:b/>
          <w:bCs/>
          <w:color w:val="00B050"/>
          <w:sz w:val="22"/>
          <w:szCs w:val="22"/>
          <w:rtl/>
        </w:rPr>
        <w:t xml:space="preserve"> </w:t>
      </w:r>
      <w:r w:rsidR="006C2A53" w:rsidRPr="007B75A3">
        <w:rPr>
          <w:rFonts w:ascii="Tahoma" w:hAnsi="Tahoma" w:cs="Tahoma"/>
          <w:b/>
          <w:bCs/>
          <w:color w:val="00B050"/>
          <w:sz w:val="22"/>
          <w:szCs w:val="22"/>
        </w:rPr>
        <w:t>Tab</w:t>
      </w:r>
      <w:r w:rsidR="006C2A53" w:rsidRPr="007B75A3">
        <w:rPr>
          <w:rFonts w:ascii="Tahoma" w:hAnsi="Tahoma" w:cs="Tahoma"/>
          <w:b/>
          <w:bCs/>
          <w:color w:val="00B050"/>
          <w:sz w:val="22"/>
          <w:szCs w:val="22"/>
          <w:rtl/>
        </w:rPr>
        <w:t>)</w:t>
      </w:r>
    </w:p>
    <w:p w:rsidR="002706E4" w:rsidRPr="007B75A3" w:rsidRDefault="006C2A53"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sz w:val="20"/>
          <w:szCs w:val="20"/>
          <w:rtl/>
        </w:rPr>
        <w:t xml:space="preserve">که از فشرده شدن ساده مواد اولیه تهیه می‌شوند. </w:t>
      </w:r>
      <w:r w:rsidR="002706E4" w:rsidRPr="007B75A3">
        <w:rPr>
          <w:rFonts w:ascii="Tahoma" w:hAnsi="Tahoma" w:cs="Tahoma"/>
          <w:sz w:val="20"/>
          <w:szCs w:val="20"/>
          <w:rtl/>
        </w:rPr>
        <w:t xml:space="preserve">مثل </w:t>
      </w:r>
      <w:r w:rsidR="002706E4" w:rsidRPr="007B75A3">
        <w:rPr>
          <w:rFonts w:ascii="Tahoma" w:hAnsi="Tahoma" w:cs="Tahoma"/>
          <w:sz w:val="20"/>
          <w:szCs w:val="20"/>
        </w:rPr>
        <w:t>Tab Acetaminophen</w:t>
      </w:r>
    </w:p>
    <w:p w:rsidR="00FE03E3" w:rsidRPr="007B75A3" w:rsidRDefault="00FE03E3" w:rsidP="00DB6819">
      <w:pPr>
        <w:pStyle w:val="NormalWeb"/>
        <w:numPr>
          <w:ilvl w:val="0"/>
          <w:numId w:val="10"/>
        </w:numPr>
        <w:bidi/>
        <w:spacing w:line="480" w:lineRule="auto"/>
        <w:jc w:val="both"/>
        <w:rPr>
          <w:rFonts w:ascii="Tahoma" w:hAnsi="Tahoma" w:cs="Tahoma"/>
          <w:b/>
          <w:bCs/>
          <w:color w:val="00B050"/>
          <w:sz w:val="20"/>
          <w:szCs w:val="20"/>
          <w:rtl/>
        </w:rPr>
      </w:pPr>
      <w:r w:rsidRPr="007B75A3">
        <w:rPr>
          <w:rFonts w:ascii="Tahoma" w:hAnsi="Tahoma" w:cs="Tahoma"/>
          <w:b/>
          <w:bCs/>
          <w:color w:val="00B050"/>
          <w:sz w:val="20"/>
          <w:szCs w:val="20"/>
          <w:rtl/>
        </w:rPr>
        <w:t xml:space="preserve">قرصهای دارای یک شیار و دو شیار ( </w:t>
      </w:r>
      <w:r w:rsidRPr="007B75A3">
        <w:rPr>
          <w:rFonts w:ascii="Tahoma" w:hAnsi="Tahoma" w:cs="Tahoma"/>
          <w:b/>
          <w:bCs/>
          <w:color w:val="00B050"/>
          <w:sz w:val="20"/>
          <w:szCs w:val="20"/>
        </w:rPr>
        <w:t>Scored</w:t>
      </w:r>
      <w:r w:rsidRPr="007B75A3">
        <w:rPr>
          <w:rFonts w:ascii="Tahoma" w:hAnsi="Tahoma" w:cs="Tahoma"/>
          <w:b/>
          <w:bCs/>
          <w:color w:val="00B050"/>
          <w:sz w:val="20"/>
          <w:szCs w:val="20"/>
          <w:rtl/>
        </w:rPr>
        <w:t xml:space="preserve"> &amp; </w:t>
      </w:r>
      <w:r w:rsidRPr="007B75A3">
        <w:rPr>
          <w:rFonts w:ascii="Tahoma" w:hAnsi="Tahoma" w:cs="Tahoma"/>
          <w:b/>
          <w:bCs/>
          <w:color w:val="00B050"/>
          <w:sz w:val="20"/>
          <w:szCs w:val="20"/>
        </w:rPr>
        <w:t>Double scored</w:t>
      </w:r>
      <w:r w:rsidRPr="007B75A3">
        <w:rPr>
          <w:rFonts w:ascii="Tahoma" w:hAnsi="Tahoma" w:cs="Tahoma"/>
          <w:b/>
          <w:bCs/>
          <w:color w:val="00B050"/>
          <w:sz w:val="20"/>
          <w:szCs w:val="20"/>
          <w:rtl/>
        </w:rPr>
        <w:t xml:space="preserve"> </w:t>
      </w:r>
      <w:r w:rsidRPr="007B75A3">
        <w:rPr>
          <w:rFonts w:ascii="Tahoma" w:hAnsi="Tahoma" w:cs="Tahoma"/>
          <w:b/>
          <w:bCs/>
          <w:color w:val="00B050"/>
          <w:sz w:val="20"/>
          <w:szCs w:val="20"/>
        </w:rPr>
        <w:t>Tab</w:t>
      </w:r>
      <w:r w:rsidRPr="007B75A3">
        <w:rPr>
          <w:rFonts w:ascii="Tahoma" w:hAnsi="Tahoma" w:cs="Tahoma"/>
          <w:b/>
          <w:bCs/>
          <w:color w:val="00B050"/>
          <w:sz w:val="20"/>
          <w:szCs w:val="20"/>
          <w:rtl/>
        </w:rPr>
        <w:t>):</w:t>
      </w:r>
    </w:p>
    <w:p w:rsidR="00FE03E3" w:rsidRPr="007B75A3" w:rsidRDefault="00FE03E3" w:rsidP="00DB6819">
      <w:pPr>
        <w:pStyle w:val="NormalWeb"/>
        <w:bidi/>
        <w:spacing w:line="480" w:lineRule="auto"/>
        <w:jc w:val="both"/>
        <w:rPr>
          <w:rFonts w:ascii="Tahoma" w:hAnsi="Tahoma" w:cs="Tahoma"/>
          <w:sz w:val="22"/>
          <w:szCs w:val="22"/>
          <w:rtl/>
        </w:rPr>
      </w:pPr>
      <w:r w:rsidRPr="007B75A3">
        <w:rPr>
          <w:rFonts w:ascii="Tahoma" w:hAnsi="Tahoma" w:cs="Tahoma"/>
          <w:sz w:val="22"/>
          <w:szCs w:val="22"/>
          <w:rtl/>
        </w:rPr>
        <w:t> </w:t>
      </w:r>
      <w:r w:rsidRPr="007B75A3">
        <w:rPr>
          <w:rFonts w:ascii="Tahoma" w:hAnsi="Tahoma" w:cs="Tahoma"/>
          <w:sz w:val="20"/>
          <w:szCs w:val="20"/>
          <w:rtl/>
        </w:rPr>
        <w:t>قرصهای یک شیاری و دو شیاری قرص هایی هستند که به ترتیب برروی آنها یک شیار و دو شیار کشیده‌اند. قرصهای فوق را می‌توان با قرار دادن چاقو و وارد کردن فشار به ۲ یا ۴ قسمت تقسیم کرد</w:t>
      </w:r>
      <w:r w:rsidRPr="0023677D">
        <w:rPr>
          <w:rFonts w:ascii="Tahoma" w:hAnsi="Tahoma" w:cs="Tahoma"/>
          <w:color w:val="E36C0A" w:themeColor="accent6" w:themeShade="BF"/>
          <w:sz w:val="20"/>
          <w:szCs w:val="20"/>
          <w:rtl/>
        </w:rPr>
        <w:t xml:space="preserve">. مانند دیگوکسین </w:t>
      </w:r>
      <w:r w:rsidRPr="007B75A3">
        <w:rPr>
          <w:rFonts w:ascii="Tahoma" w:hAnsi="Tahoma" w:cs="Tahoma"/>
          <w:sz w:val="20"/>
          <w:szCs w:val="20"/>
          <w:rtl/>
        </w:rPr>
        <w:t>(</w:t>
      </w:r>
      <w:r w:rsidRPr="007B75A3">
        <w:rPr>
          <w:rFonts w:ascii="Tahoma" w:hAnsi="Tahoma" w:cs="Tahoma"/>
          <w:sz w:val="20"/>
          <w:szCs w:val="20"/>
        </w:rPr>
        <w:t>Digoxin</w:t>
      </w:r>
      <w:r w:rsidRPr="007B75A3">
        <w:rPr>
          <w:rFonts w:ascii="Tahoma" w:hAnsi="Tahoma" w:cs="Tahoma"/>
          <w:sz w:val="20"/>
          <w:szCs w:val="20"/>
          <w:rtl/>
        </w:rPr>
        <w:t>) که در بیماران قلبی استفاده می‌شود.</w:t>
      </w:r>
    </w:p>
    <w:p w:rsidR="002706E4" w:rsidRPr="007B75A3" w:rsidRDefault="002706E4" w:rsidP="00DB6819">
      <w:pPr>
        <w:pStyle w:val="NormalWeb"/>
        <w:numPr>
          <w:ilvl w:val="0"/>
          <w:numId w:val="10"/>
        </w:numPr>
        <w:bidi/>
        <w:spacing w:line="480" w:lineRule="auto"/>
        <w:jc w:val="both"/>
        <w:rPr>
          <w:rFonts w:ascii="Tahoma" w:hAnsi="Tahoma" w:cs="Tahoma"/>
          <w:b/>
          <w:bCs/>
          <w:color w:val="00B050"/>
          <w:sz w:val="20"/>
          <w:szCs w:val="20"/>
        </w:rPr>
      </w:pPr>
      <w:r w:rsidRPr="007B75A3">
        <w:rPr>
          <w:rFonts w:ascii="Tahoma" w:hAnsi="Tahoma" w:cs="Tahoma"/>
          <w:b/>
          <w:bCs/>
          <w:color w:val="00B050"/>
          <w:sz w:val="20"/>
          <w:szCs w:val="20"/>
          <w:rtl/>
        </w:rPr>
        <w:lastRenderedPageBreak/>
        <w:t>قرص روکش دار : به سه دسته زیر تقسیم می شود</w:t>
      </w:r>
    </w:p>
    <w:p w:rsidR="006C2A53" w:rsidRPr="007B75A3" w:rsidRDefault="006C2A53" w:rsidP="00DB6819">
      <w:pPr>
        <w:pStyle w:val="NormalWeb"/>
        <w:numPr>
          <w:ilvl w:val="0"/>
          <w:numId w:val="1"/>
        </w:numPr>
        <w:bidi/>
        <w:spacing w:line="480" w:lineRule="auto"/>
        <w:ind w:left="1088"/>
        <w:jc w:val="both"/>
        <w:rPr>
          <w:rFonts w:ascii="Tahoma" w:hAnsi="Tahoma" w:cs="Tahoma"/>
          <w:b/>
          <w:bCs/>
          <w:color w:val="FF0000"/>
          <w:sz w:val="20"/>
          <w:szCs w:val="20"/>
          <w:rtl/>
        </w:rPr>
      </w:pPr>
      <w:r w:rsidRPr="007B75A3">
        <w:rPr>
          <w:rFonts w:ascii="Tahoma" w:hAnsi="Tahoma" w:cs="Tahoma"/>
          <w:b/>
          <w:bCs/>
          <w:color w:val="FF0000"/>
          <w:sz w:val="20"/>
          <w:szCs w:val="20"/>
          <w:rtl/>
        </w:rPr>
        <w:t>قرصهای با پوشش قندی</w:t>
      </w:r>
      <w:r w:rsidRPr="007B75A3">
        <w:rPr>
          <w:rFonts w:ascii="Tahoma" w:hAnsi="Tahoma" w:cs="Tahoma"/>
          <w:b/>
          <w:bCs/>
          <w:color w:val="FF0000"/>
          <w:sz w:val="20"/>
          <w:szCs w:val="20"/>
        </w:rPr>
        <w:t xml:space="preserve"> Sugar coated (S.C.)</w:t>
      </w:r>
      <w:r w:rsidRPr="007B75A3">
        <w:rPr>
          <w:rFonts w:ascii="Tahoma" w:hAnsi="Tahoma" w:cs="Tahoma"/>
          <w:b/>
          <w:bCs/>
          <w:color w:val="FF0000"/>
          <w:sz w:val="20"/>
          <w:szCs w:val="20"/>
          <w:rtl/>
        </w:rPr>
        <w:t>:</w:t>
      </w:r>
    </w:p>
    <w:p w:rsidR="006C2A53" w:rsidRPr="007B75A3" w:rsidRDefault="006C2A53"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در این شکل دارویی هسته مرکزی را با شربت پوشش داده‌اند. طعم و بوی دارو حس نمی‌شود و دارو در مقابل نور به طور نسبی محافظت می‌شود. قرصهای </w:t>
      </w:r>
      <w:r w:rsidRPr="007B75A3">
        <w:rPr>
          <w:rFonts w:ascii="Tahoma" w:hAnsi="Tahoma" w:cs="Tahoma"/>
          <w:sz w:val="20"/>
          <w:szCs w:val="20"/>
        </w:rPr>
        <w:t>S.C</w:t>
      </w:r>
      <w:r w:rsidRPr="007B75A3">
        <w:rPr>
          <w:rFonts w:ascii="Tahoma" w:hAnsi="Tahoma" w:cs="Tahoma"/>
          <w:sz w:val="20"/>
          <w:szCs w:val="20"/>
          <w:rtl/>
        </w:rPr>
        <w:t xml:space="preserve"> عموماً دارای ظاهر زیبا و خوشرنگ هستند از این رو شایعترین اشکال داروی مسموم کننده کودکان است. ساخت پرزحمت و وقت‌گیر آنها از معایب آنها است. به قرصهای </w:t>
      </w:r>
      <w:r w:rsidRPr="007B75A3">
        <w:rPr>
          <w:rFonts w:ascii="Tahoma" w:hAnsi="Tahoma" w:cs="Tahoma"/>
          <w:sz w:val="20"/>
          <w:szCs w:val="20"/>
        </w:rPr>
        <w:t>S.C</w:t>
      </w:r>
      <w:r w:rsidRPr="007B75A3">
        <w:rPr>
          <w:rFonts w:ascii="Tahoma" w:hAnsi="Tahoma" w:cs="Tahoma"/>
          <w:sz w:val="20"/>
          <w:szCs w:val="20"/>
          <w:rtl/>
        </w:rPr>
        <w:t xml:space="preserve"> دراژه نیز گفته می‌شود.مانند ایبوپروفن(</w:t>
      </w:r>
      <w:r w:rsidRPr="007B75A3">
        <w:rPr>
          <w:rFonts w:ascii="Tahoma" w:hAnsi="Tahoma" w:cs="Tahoma"/>
          <w:sz w:val="20"/>
          <w:szCs w:val="20"/>
        </w:rPr>
        <w:t>Ibuprofen</w:t>
      </w:r>
      <w:r w:rsidRPr="007B75A3">
        <w:rPr>
          <w:rFonts w:ascii="Tahoma" w:hAnsi="Tahoma" w:cs="Tahoma"/>
          <w:sz w:val="20"/>
          <w:szCs w:val="20"/>
          <w:rtl/>
        </w:rPr>
        <w:t>) که داروی ضد درد است.</w:t>
      </w:r>
    </w:p>
    <w:p w:rsidR="0083466D" w:rsidRPr="007B75A3" w:rsidRDefault="00927CF9" w:rsidP="00DB6819">
      <w:pPr>
        <w:pStyle w:val="NormalWeb"/>
        <w:numPr>
          <w:ilvl w:val="0"/>
          <w:numId w:val="1"/>
        </w:numPr>
        <w:bidi/>
        <w:spacing w:line="480" w:lineRule="auto"/>
        <w:ind w:left="1088"/>
        <w:jc w:val="both"/>
        <w:rPr>
          <w:rFonts w:ascii="Tahoma" w:hAnsi="Tahoma" w:cs="Tahoma"/>
          <w:b/>
          <w:bCs/>
          <w:color w:val="FF0000"/>
          <w:sz w:val="20"/>
          <w:szCs w:val="20"/>
          <w:rtl/>
        </w:rPr>
      </w:pPr>
      <w:r w:rsidRPr="007B75A3">
        <w:rPr>
          <w:rFonts w:ascii="Tahoma" w:hAnsi="Tahoma" w:cs="Tahoma"/>
          <w:b/>
          <w:bCs/>
          <w:color w:val="FF0000"/>
          <w:sz w:val="20"/>
          <w:szCs w:val="20"/>
          <w:rtl/>
        </w:rPr>
        <w:t xml:space="preserve">قرصهای دارای پوشش روده‌ای </w:t>
      </w:r>
      <w:r w:rsidRPr="007B75A3">
        <w:rPr>
          <w:rFonts w:ascii="Tahoma" w:hAnsi="Tahoma" w:cs="Tahoma"/>
          <w:b/>
          <w:bCs/>
          <w:color w:val="FF0000"/>
          <w:sz w:val="20"/>
          <w:szCs w:val="20"/>
        </w:rPr>
        <w:t>Enteric coated</w:t>
      </w:r>
      <w:r w:rsidR="00725F46">
        <w:rPr>
          <w:rFonts w:ascii="Tahoma" w:hAnsi="Tahoma" w:cs="Tahoma"/>
          <w:b/>
          <w:bCs/>
          <w:color w:val="FF0000"/>
          <w:sz w:val="20"/>
          <w:szCs w:val="20"/>
        </w:rPr>
        <w:t xml:space="preserve"> </w:t>
      </w:r>
      <w:r w:rsidR="00684CC1">
        <w:rPr>
          <w:rFonts w:ascii="Tahoma" w:hAnsi="Tahoma" w:cs="Tahoma"/>
          <w:b/>
          <w:bCs/>
          <w:color w:val="FF0000"/>
          <w:sz w:val="20"/>
          <w:szCs w:val="20"/>
        </w:rPr>
        <w:t>Tab</w:t>
      </w:r>
      <w:r w:rsidRPr="007B75A3">
        <w:rPr>
          <w:rFonts w:ascii="Tahoma" w:hAnsi="Tahoma" w:cs="Tahoma"/>
          <w:b/>
          <w:bCs/>
          <w:color w:val="FF0000"/>
          <w:sz w:val="20"/>
          <w:szCs w:val="20"/>
          <w:rtl/>
        </w:rPr>
        <w:t xml:space="preserve"> :</w:t>
      </w:r>
    </w:p>
    <w:p w:rsidR="00684CC1" w:rsidRDefault="00927CF9"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در این نوع قرص پوشش روی قرص</w:t>
      </w:r>
      <w:r w:rsidR="0083466D" w:rsidRPr="007B75A3">
        <w:rPr>
          <w:rFonts w:ascii="Tahoma" w:hAnsi="Tahoma" w:cs="Tahoma"/>
          <w:sz w:val="20"/>
          <w:szCs w:val="20"/>
          <w:rtl/>
        </w:rPr>
        <w:t xml:space="preserve"> ( استات سلولز )</w:t>
      </w:r>
      <w:r w:rsidRPr="007B75A3">
        <w:rPr>
          <w:rFonts w:ascii="Tahoma" w:hAnsi="Tahoma" w:cs="Tahoma"/>
          <w:sz w:val="20"/>
          <w:szCs w:val="20"/>
          <w:rtl/>
        </w:rPr>
        <w:t xml:space="preserve"> در </w:t>
      </w:r>
      <w:r w:rsidRPr="007B75A3">
        <w:rPr>
          <w:rFonts w:ascii="Tahoma" w:hAnsi="Tahoma" w:cs="Tahoma"/>
          <w:sz w:val="20"/>
          <w:szCs w:val="20"/>
        </w:rPr>
        <w:t>pH</w:t>
      </w:r>
      <w:r w:rsidRPr="007B75A3">
        <w:rPr>
          <w:rFonts w:ascii="Tahoma" w:hAnsi="Tahoma" w:cs="Tahoma"/>
          <w:sz w:val="20"/>
          <w:szCs w:val="20"/>
          <w:rtl/>
        </w:rPr>
        <w:t xml:space="preserve"> اسیدی نامحلول و در </w:t>
      </w:r>
      <w:r w:rsidR="0083466D" w:rsidRPr="007B75A3">
        <w:rPr>
          <w:rFonts w:ascii="Tahoma" w:hAnsi="Tahoma" w:cs="Tahoma"/>
          <w:sz w:val="20"/>
          <w:szCs w:val="20"/>
        </w:rPr>
        <w:t>pH</w:t>
      </w:r>
      <w:r w:rsidR="0083466D" w:rsidRPr="007B75A3">
        <w:rPr>
          <w:rFonts w:ascii="Tahoma" w:hAnsi="Tahoma" w:cs="Tahoma"/>
          <w:sz w:val="20"/>
          <w:szCs w:val="20"/>
          <w:rtl/>
        </w:rPr>
        <w:t xml:space="preserve"> </w:t>
      </w:r>
      <w:r w:rsidRPr="007B75A3">
        <w:rPr>
          <w:rFonts w:ascii="Tahoma" w:hAnsi="Tahoma" w:cs="Tahoma"/>
          <w:sz w:val="20"/>
          <w:szCs w:val="20"/>
          <w:rtl/>
        </w:rPr>
        <w:t xml:space="preserve">قلیایی محلول است از اینرو اینگونه قرصها در روده باز می‌شوند. معمولاً داروهایی را که در اسید معده تخریب می‌شوند و یا برای معده اثر تحریکی دارند را به این شکل تهیه می‌کنند. همچنین با توجه به تفاوت </w:t>
      </w:r>
      <w:r w:rsidR="0083466D" w:rsidRPr="007B75A3">
        <w:rPr>
          <w:rFonts w:ascii="Tahoma" w:hAnsi="Tahoma" w:cs="Tahoma"/>
          <w:sz w:val="20"/>
          <w:szCs w:val="20"/>
        </w:rPr>
        <w:t>pH</w:t>
      </w:r>
      <w:r w:rsidR="0083466D" w:rsidRPr="007B75A3">
        <w:rPr>
          <w:rFonts w:ascii="Tahoma" w:hAnsi="Tahoma" w:cs="Tahoma"/>
          <w:sz w:val="20"/>
          <w:szCs w:val="20"/>
          <w:rtl/>
        </w:rPr>
        <w:t xml:space="preserve"> </w:t>
      </w:r>
      <w:r w:rsidRPr="007B75A3">
        <w:rPr>
          <w:rFonts w:ascii="Tahoma" w:hAnsi="Tahoma" w:cs="Tahoma"/>
          <w:sz w:val="20"/>
          <w:szCs w:val="20"/>
          <w:rtl/>
        </w:rPr>
        <w:t>در نقاط مختلف روده می‌توان دارو را طوری طراحی کرد که در قسمت معینی در روده باز شود و اثر خود را در آن ناحیه اعمال کند. مانند</w:t>
      </w:r>
      <w:r w:rsidR="0083466D" w:rsidRPr="007B75A3">
        <w:rPr>
          <w:rFonts w:ascii="Tahoma" w:hAnsi="Tahoma" w:cs="Tahoma"/>
          <w:sz w:val="20"/>
          <w:szCs w:val="20"/>
          <w:rtl/>
        </w:rPr>
        <w:t xml:space="preserve"> </w:t>
      </w:r>
      <w:r w:rsidRPr="007B75A3">
        <w:rPr>
          <w:rFonts w:ascii="Tahoma" w:hAnsi="Tahoma" w:cs="Tahoma"/>
          <w:sz w:val="20"/>
          <w:szCs w:val="20"/>
        </w:rPr>
        <w:t>Bisacodyle</w:t>
      </w:r>
      <w:r w:rsidRPr="007B75A3">
        <w:rPr>
          <w:rFonts w:ascii="Tahoma" w:hAnsi="Tahoma" w:cs="Tahoma"/>
          <w:sz w:val="20"/>
          <w:szCs w:val="20"/>
          <w:rtl/>
        </w:rPr>
        <w:t xml:space="preserve"> که داروی مسهل است. </w:t>
      </w:r>
    </w:p>
    <w:p w:rsidR="006C2A53" w:rsidRPr="007B75A3" w:rsidRDefault="006C2A53" w:rsidP="00DB6819">
      <w:pPr>
        <w:pStyle w:val="NormalWeb"/>
        <w:bidi/>
        <w:spacing w:line="480" w:lineRule="auto"/>
        <w:jc w:val="both"/>
        <w:rPr>
          <w:rFonts w:ascii="Tahoma" w:hAnsi="Tahoma" w:cs="Tahoma"/>
          <w:b/>
          <w:bCs/>
          <w:color w:val="FF0000"/>
          <w:sz w:val="20"/>
          <w:szCs w:val="20"/>
          <w:rtl/>
        </w:rPr>
      </w:pPr>
      <w:r w:rsidRPr="007B75A3">
        <w:rPr>
          <w:rFonts w:ascii="Tahoma" w:hAnsi="Tahoma" w:cs="Tahoma"/>
          <w:b/>
          <w:bCs/>
          <w:color w:val="FF0000"/>
          <w:sz w:val="20"/>
          <w:szCs w:val="20"/>
          <w:rtl/>
        </w:rPr>
        <w:t>قرصهای دارای پوشش لایه نازک (</w:t>
      </w:r>
      <w:r w:rsidR="00BB0FAC" w:rsidRPr="007B75A3">
        <w:rPr>
          <w:rFonts w:ascii="Tahoma" w:hAnsi="Tahoma" w:cs="Tahoma"/>
          <w:b/>
          <w:bCs/>
          <w:color w:val="FF0000"/>
          <w:sz w:val="20"/>
          <w:szCs w:val="20"/>
        </w:rPr>
        <w:t xml:space="preserve">Film coated </w:t>
      </w:r>
      <w:r w:rsidRPr="007B75A3">
        <w:rPr>
          <w:rFonts w:ascii="Tahoma" w:hAnsi="Tahoma" w:cs="Tahoma"/>
          <w:b/>
          <w:bCs/>
          <w:color w:val="FF0000"/>
          <w:sz w:val="20"/>
          <w:szCs w:val="20"/>
        </w:rPr>
        <w:t>Tab</w:t>
      </w:r>
      <w:r w:rsidRPr="007B75A3">
        <w:rPr>
          <w:rFonts w:ascii="Tahoma" w:hAnsi="Tahoma" w:cs="Tahoma"/>
          <w:b/>
          <w:bCs/>
          <w:color w:val="FF0000"/>
          <w:sz w:val="20"/>
          <w:szCs w:val="20"/>
          <w:rtl/>
        </w:rPr>
        <w:t>):</w:t>
      </w:r>
    </w:p>
    <w:p w:rsidR="006C2A53" w:rsidRPr="007B75A3" w:rsidRDefault="006C2A53"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در این نوع قرصها یک لایه پلیمری نازک برروی هسته مرکزی کشیده شده است. مزایای آن مانند </w:t>
      </w:r>
      <w:r w:rsidRPr="007B75A3">
        <w:rPr>
          <w:rFonts w:ascii="Tahoma" w:hAnsi="Tahoma" w:cs="Tahoma"/>
          <w:sz w:val="20"/>
          <w:szCs w:val="20"/>
        </w:rPr>
        <w:t>S.C</w:t>
      </w:r>
      <w:r w:rsidRPr="007B75A3">
        <w:rPr>
          <w:rFonts w:ascii="Tahoma" w:hAnsi="Tahoma" w:cs="Tahoma"/>
          <w:sz w:val="20"/>
          <w:szCs w:val="20"/>
          <w:rtl/>
        </w:rPr>
        <w:t xml:space="preserve"> است با این </w:t>
      </w:r>
      <w:r w:rsidR="00BB0FAC" w:rsidRPr="007B75A3">
        <w:rPr>
          <w:rFonts w:ascii="Tahoma" w:hAnsi="Tahoma" w:cs="Tahoma"/>
          <w:sz w:val="20"/>
          <w:szCs w:val="20"/>
          <w:rtl/>
        </w:rPr>
        <w:t>تفاوت</w:t>
      </w:r>
      <w:r w:rsidRPr="007B75A3">
        <w:rPr>
          <w:rFonts w:ascii="Tahoma" w:hAnsi="Tahoma" w:cs="Tahoma"/>
          <w:sz w:val="20"/>
          <w:szCs w:val="20"/>
          <w:rtl/>
        </w:rPr>
        <w:t xml:space="preserve"> که ظاهر زیبایی ندارد. مانند</w:t>
      </w:r>
      <w:r w:rsidRPr="007B75A3">
        <w:rPr>
          <w:rFonts w:ascii="Tahoma" w:hAnsi="Tahoma" w:cs="Tahoma"/>
          <w:sz w:val="20"/>
          <w:szCs w:val="20"/>
        </w:rPr>
        <w:t xml:space="preserve">: </w:t>
      </w:r>
      <w:r w:rsidRPr="007B75A3">
        <w:rPr>
          <w:rFonts w:ascii="Tahoma" w:hAnsi="Tahoma" w:cs="Tahoma"/>
          <w:sz w:val="20"/>
          <w:szCs w:val="20"/>
          <w:rtl/>
        </w:rPr>
        <w:t xml:space="preserve"> </w:t>
      </w:r>
      <w:r w:rsidRPr="007B75A3">
        <w:rPr>
          <w:rFonts w:ascii="Tahoma" w:hAnsi="Tahoma" w:cs="Tahoma"/>
          <w:sz w:val="20"/>
          <w:szCs w:val="20"/>
        </w:rPr>
        <w:t>Propranolol</w:t>
      </w:r>
      <w:r w:rsidRPr="007B75A3">
        <w:rPr>
          <w:rFonts w:ascii="Tahoma" w:hAnsi="Tahoma" w:cs="Tahoma"/>
          <w:sz w:val="20"/>
          <w:szCs w:val="20"/>
          <w:rtl/>
        </w:rPr>
        <w:t xml:space="preserve"> </w:t>
      </w:r>
      <w:r w:rsidR="00927CF9" w:rsidRPr="007B75A3">
        <w:rPr>
          <w:rFonts w:ascii="Tahoma" w:hAnsi="Tahoma" w:cs="Tahoma"/>
          <w:sz w:val="20"/>
          <w:szCs w:val="20"/>
        </w:rPr>
        <w:t xml:space="preserve">  </w:t>
      </w:r>
      <w:r w:rsidR="00927CF9" w:rsidRPr="007B75A3">
        <w:rPr>
          <w:rFonts w:ascii="Tahoma" w:hAnsi="Tahoma" w:cs="Tahoma"/>
          <w:sz w:val="20"/>
          <w:szCs w:val="20"/>
          <w:rtl/>
        </w:rPr>
        <w:t>و</w:t>
      </w:r>
      <w:r w:rsidR="00927CF9" w:rsidRPr="007B75A3">
        <w:rPr>
          <w:rFonts w:ascii="Tahoma" w:hAnsi="Tahoma" w:cs="Tahoma"/>
          <w:sz w:val="20"/>
          <w:szCs w:val="20"/>
        </w:rPr>
        <w:t xml:space="preserve"> </w:t>
      </w:r>
      <w:r w:rsidR="00927CF9" w:rsidRPr="007B75A3">
        <w:rPr>
          <w:rFonts w:ascii="Tahoma" w:hAnsi="Tahoma" w:cs="Tahoma"/>
          <w:sz w:val="20"/>
          <w:szCs w:val="20"/>
          <w:rtl/>
        </w:rPr>
        <w:t xml:space="preserve"> </w:t>
      </w:r>
      <w:r w:rsidRPr="007B75A3">
        <w:rPr>
          <w:rFonts w:ascii="Tahoma" w:hAnsi="Tahoma" w:cs="Tahoma"/>
          <w:sz w:val="20"/>
          <w:szCs w:val="20"/>
        </w:rPr>
        <w:t xml:space="preserve"> Tab F.C Metronidazole</w:t>
      </w:r>
    </w:p>
    <w:p w:rsidR="002706E4" w:rsidRPr="007B75A3" w:rsidRDefault="002706E4" w:rsidP="00DB6819">
      <w:pPr>
        <w:pStyle w:val="NormalWeb"/>
        <w:numPr>
          <w:ilvl w:val="0"/>
          <w:numId w:val="10"/>
        </w:numPr>
        <w:bidi/>
        <w:spacing w:line="480" w:lineRule="auto"/>
        <w:jc w:val="both"/>
        <w:rPr>
          <w:rFonts w:ascii="Tahoma" w:hAnsi="Tahoma" w:cs="Tahoma"/>
          <w:b/>
          <w:bCs/>
          <w:color w:val="00B050"/>
          <w:sz w:val="20"/>
          <w:szCs w:val="20"/>
          <w:rtl/>
        </w:rPr>
      </w:pPr>
      <w:r w:rsidRPr="007B75A3">
        <w:rPr>
          <w:rFonts w:ascii="Tahoma" w:hAnsi="Tahoma" w:cs="Tahoma"/>
          <w:b/>
          <w:bCs/>
          <w:color w:val="00B050"/>
          <w:sz w:val="20"/>
          <w:szCs w:val="20"/>
          <w:rtl/>
        </w:rPr>
        <w:t>قرص جوشان  </w:t>
      </w:r>
      <w:r w:rsidRPr="007B75A3">
        <w:rPr>
          <w:rFonts w:ascii="Tahoma" w:hAnsi="Tahoma" w:cs="Tahoma"/>
          <w:b/>
          <w:bCs/>
          <w:color w:val="00B050"/>
          <w:sz w:val="20"/>
          <w:szCs w:val="20"/>
        </w:rPr>
        <w:t>Tablet Effervescent</w:t>
      </w:r>
      <w:r w:rsidR="00BB0FAC" w:rsidRPr="007B75A3">
        <w:rPr>
          <w:rFonts w:ascii="Tahoma" w:hAnsi="Tahoma" w:cs="Tahoma"/>
          <w:b/>
          <w:bCs/>
          <w:color w:val="00B050"/>
          <w:sz w:val="20"/>
          <w:szCs w:val="20"/>
          <w:rtl/>
        </w:rPr>
        <w:t xml:space="preserve"> </w:t>
      </w:r>
    </w:p>
    <w:p w:rsidR="00927CF9" w:rsidRPr="007B75A3" w:rsidRDefault="00927CF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قرصهای جوشان، قرصهایی هستند که در داخلشان اسید تارتریک، اسید سیتریک و بی‌کربنات سدیم وجود دارد ودر اثر مجاورت با آب گاز دی‌اکسیدکربن آزاد می‌کند. 2</w:t>
      </w:r>
      <w:r w:rsidRPr="007B75A3">
        <w:rPr>
          <w:rFonts w:ascii="Tahoma" w:hAnsi="Tahoma" w:cs="Tahoma"/>
          <w:sz w:val="20"/>
          <w:szCs w:val="20"/>
        </w:rPr>
        <w:t>CO</w:t>
      </w:r>
      <w:r w:rsidRPr="007B75A3">
        <w:rPr>
          <w:rFonts w:ascii="Tahoma" w:hAnsi="Tahoma" w:cs="Tahoma"/>
          <w:sz w:val="20"/>
          <w:szCs w:val="20"/>
          <w:rtl/>
        </w:rPr>
        <w:t xml:space="preserve"> آزاد شده علاوه بر متلاشی کردن قرص سبب ایجاد مزه مطلوب و پوشیده شدن مزه نامطلوب بخصوص مزه شوری فرآورده می‌شود. قرصهای جوشان برای ترغیب کودکان به مصرف دارو بسیار مناسبند ضمن اینکه فرآورده‌هایی که در محیط مایع ناپایدارهستند را می‌توان به این شکل تهیه کرد و سپس در هنگام مصرف به صورت محلول درآورد. مانند قرص جوشان ویتامین </w:t>
      </w:r>
      <w:r w:rsidRPr="007B75A3">
        <w:rPr>
          <w:rFonts w:ascii="Tahoma" w:hAnsi="Tahoma" w:cs="Tahoma"/>
          <w:sz w:val="20"/>
          <w:szCs w:val="20"/>
        </w:rPr>
        <w:t>C</w:t>
      </w:r>
      <w:r w:rsidRPr="007B75A3">
        <w:rPr>
          <w:rFonts w:ascii="Tahoma" w:hAnsi="Tahoma" w:cs="Tahoma"/>
          <w:sz w:val="20"/>
          <w:szCs w:val="20"/>
          <w:rtl/>
        </w:rPr>
        <w:t>.</w:t>
      </w:r>
    </w:p>
    <w:p w:rsidR="00927CF9" w:rsidRPr="007B75A3" w:rsidRDefault="00927CF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قرصهای جوشان شدیداً به رطوبت حساس هستند. از اینرو باید آنها را در قوطی حاوی دارو نگهداری کرد و تا از قبل از مصرف نباید آنها را از جلد درآورد.</w:t>
      </w:r>
    </w:p>
    <w:p w:rsidR="00927CF9" w:rsidRPr="007B75A3" w:rsidRDefault="002706E4" w:rsidP="00DB6819">
      <w:pPr>
        <w:pStyle w:val="NormalWeb"/>
        <w:numPr>
          <w:ilvl w:val="0"/>
          <w:numId w:val="10"/>
        </w:numPr>
        <w:bidi/>
        <w:spacing w:line="480" w:lineRule="auto"/>
        <w:jc w:val="both"/>
        <w:rPr>
          <w:rFonts w:ascii="Tahoma" w:hAnsi="Tahoma" w:cs="Tahoma"/>
          <w:b/>
          <w:bCs/>
          <w:color w:val="00B050"/>
          <w:sz w:val="20"/>
          <w:szCs w:val="20"/>
          <w:rtl/>
        </w:rPr>
      </w:pPr>
      <w:r w:rsidRPr="007B75A3">
        <w:rPr>
          <w:rFonts w:ascii="Tahoma" w:hAnsi="Tahoma" w:cs="Tahoma"/>
          <w:b/>
          <w:bCs/>
          <w:color w:val="00B050"/>
          <w:sz w:val="20"/>
          <w:szCs w:val="20"/>
          <w:rtl/>
        </w:rPr>
        <w:lastRenderedPageBreak/>
        <w:t>قرص زیر زبانی</w:t>
      </w:r>
      <w:r w:rsidRPr="007B75A3">
        <w:rPr>
          <w:rFonts w:ascii="Tahoma" w:hAnsi="Tahoma" w:cs="Tahoma"/>
          <w:b/>
          <w:bCs/>
          <w:color w:val="00B050"/>
          <w:sz w:val="20"/>
          <w:szCs w:val="20"/>
        </w:rPr>
        <w:t>Tablet Sublingual</w:t>
      </w:r>
      <w:r w:rsidR="009B669B" w:rsidRPr="007B75A3">
        <w:rPr>
          <w:rFonts w:ascii="Tahoma" w:hAnsi="Tahoma" w:cs="Tahoma"/>
          <w:b/>
          <w:bCs/>
          <w:color w:val="00B050"/>
          <w:sz w:val="20"/>
          <w:szCs w:val="20"/>
        </w:rPr>
        <w:t xml:space="preserve"> </w:t>
      </w:r>
      <w:r w:rsidR="00BB0FAC" w:rsidRPr="007B75A3">
        <w:rPr>
          <w:rFonts w:ascii="Tahoma" w:hAnsi="Tahoma" w:cs="Tahoma"/>
          <w:b/>
          <w:bCs/>
          <w:color w:val="00B050"/>
          <w:sz w:val="20"/>
          <w:szCs w:val="20"/>
          <w:rtl/>
        </w:rPr>
        <w:t xml:space="preserve"> </w:t>
      </w:r>
    </w:p>
    <w:p w:rsidR="00927CF9" w:rsidRPr="007B75A3" w:rsidRDefault="00927CF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فرآورده‌های </w:t>
      </w:r>
      <w:r w:rsidRPr="007B75A3">
        <w:rPr>
          <w:rFonts w:ascii="Tahoma" w:hAnsi="Tahoma" w:cs="Tahoma"/>
          <w:sz w:val="20"/>
          <w:szCs w:val="20"/>
        </w:rPr>
        <w:t>S.L</w:t>
      </w:r>
      <w:r w:rsidRPr="007B75A3">
        <w:rPr>
          <w:rFonts w:ascii="Tahoma" w:hAnsi="Tahoma" w:cs="Tahoma"/>
          <w:sz w:val="20"/>
          <w:szCs w:val="20"/>
          <w:rtl/>
        </w:rPr>
        <w:t xml:space="preserve"> را در زیر زبان قرار می‌دهند. این اشکال دارویی برای مواردی به کار می‌روند که یا در اسید معده ناپایدارند، یا جذب کمی از روده دارند و یا توسط آنزیمهای دستگاه گوارش و کبد به طور وسیعی بی‌اثر می‌شوند. ایزوسورباید (</w:t>
      </w:r>
      <w:r w:rsidRPr="007B75A3">
        <w:rPr>
          <w:rFonts w:ascii="Tahoma" w:hAnsi="Tahoma" w:cs="Tahoma"/>
          <w:sz w:val="20"/>
          <w:szCs w:val="20"/>
        </w:rPr>
        <w:t>Isosorbide</w:t>
      </w:r>
      <w:r w:rsidRPr="007B75A3">
        <w:rPr>
          <w:rFonts w:ascii="Tahoma" w:hAnsi="Tahoma" w:cs="Tahoma"/>
          <w:sz w:val="20"/>
          <w:szCs w:val="20"/>
          <w:rtl/>
        </w:rPr>
        <w:t>) که داروی ضد آنژین صدری است، نمونه‌ای از قرصهای زیر زبانی است.</w:t>
      </w:r>
    </w:p>
    <w:p w:rsidR="002A3C74" w:rsidRPr="007B75A3" w:rsidRDefault="002706E4" w:rsidP="00DB6819">
      <w:pPr>
        <w:pStyle w:val="NormalWeb"/>
        <w:numPr>
          <w:ilvl w:val="0"/>
          <w:numId w:val="10"/>
        </w:numPr>
        <w:bidi/>
        <w:spacing w:line="480" w:lineRule="auto"/>
        <w:jc w:val="both"/>
        <w:rPr>
          <w:rFonts w:ascii="Tahoma" w:hAnsi="Tahoma" w:cs="Tahoma"/>
          <w:b/>
          <w:bCs/>
          <w:color w:val="00B050"/>
          <w:sz w:val="20"/>
          <w:szCs w:val="20"/>
          <w:rtl/>
        </w:rPr>
      </w:pPr>
      <w:r w:rsidRPr="007B75A3">
        <w:rPr>
          <w:rFonts w:ascii="Tahoma" w:hAnsi="Tahoma" w:cs="Tahoma"/>
          <w:b/>
          <w:bCs/>
          <w:color w:val="00B050"/>
          <w:sz w:val="20"/>
          <w:szCs w:val="20"/>
          <w:rtl/>
        </w:rPr>
        <w:t xml:space="preserve">قرص مکیدنی </w:t>
      </w:r>
      <w:r w:rsidRPr="007B75A3">
        <w:rPr>
          <w:rFonts w:ascii="Tahoma" w:hAnsi="Tahoma" w:cs="Tahoma"/>
          <w:b/>
          <w:bCs/>
          <w:color w:val="00B050"/>
          <w:sz w:val="20"/>
          <w:szCs w:val="20"/>
        </w:rPr>
        <w:t xml:space="preserve">Tablet </w:t>
      </w:r>
      <w:r w:rsidR="009B669B" w:rsidRPr="007B75A3">
        <w:rPr>
          <w:rFonts w:ascii="Tahoma" w:hAnsi="Tahoma" w:cs="Tahoma"/>
          <w:b/>
          <w:bCs/>
          <w:color w:val="00B050"/>
          <w:sz w:val="20"/>
          <w:szCs w:val="20"/>
        </w:rPr>
        <w:t>Lozenge</w:t>
      </w:r>
      <w:r w:rsidR="002A3C74" w:rsidRPr="007B75A3">
        <w:rPr>
          <w:rFonts w:ascii="Tahoma" w:hAnsi="Tahoma" w:cs="Tahoma"/>
          <w:b/>
          <w:bCs/>
          <w:color w:val="00B050"/>
          <w:sz w:val="20"/>
          <w:szCs w:val="20"/>
        </w:rPr>
        <w:t>s</w:t>
      </w:r>
      <w:r w:rsidR="00BB0FAC" w:rsidRPr="007B75A3">
        <w:rPr>
          <w:rFonts w:ascii="Tahoma" w:hAnsi="Tahoma" w:cs="Tahoma"/>
          <w:b/>
          <w:bCs/>
          <w:color w:val="00B050"/>
          <w:sz w:val="20"/>
          <w:szCs w:val="20"/>
          <w:rtl/>
        </w:rPr>
        <w:t xml:space="preserve"> </w:t>
      </w:r>
    </w:p>
    <w:p w:rsidR="002A3C74" w:rsidRPr="007B75A3" w:rsidRDefault="002A3C74"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لوزنج ها فرآورده هاي جامدي هستند كه به طور عمده از شكر و صمغ تهيه شده اند. صمغ در فرمولاسيون، به فرآورده قوام و چسبندگي مي بخشد و آهسته رهش شدن دارو را تسهيل مي كند. لوزنج ها براي درمان بيماري هاي دهان و گلو و تجويز ضد احتقان ها يا ضد سرفه ها به صورت آهسته رهش بكار مي روند.</w:t>
      </w:r>
    </w:p>
    <w:p w:rsidR="002706E4" w:rsidRPr="007B75A3" w:rsidRDefault="002706E4" w:rsidP="00DB6819">
      <w:pPr>
        <w:pStyle w:val="NormalWeb"/>
        <w:numPr>
          <w:ilvl w:val="0"/>
          <w:numId w:val="10"/>
        </w:numPr>
        <w:bidi/>
        <w:spacing w:line="480" w:lineRule="auto"/>
        <w:jc w:val="both"/>
        <w:rPr>
          <w:rFonts w:ascii="Tahoma" w:hAnsi="Tahoma" w:cs="Tahoma"/>
          <w:b/>
          <w:bCs/>
          <w:color w:val="00B050"/>
          <w:sz w:val="20"/>
          <w:szCs w:val="20"/>
          <w:rtl/>
        </w:rPr>
      </w:pPr>
      <w:r w:rsidRPr="007B75A3">
        <w:rPr>
          <w:rFonts w:ascii="Tahoma" w:hAnsi="Tahoma" w:cs="Tahoma"/>
          <w:b/>
          <w:bCs/>
          <w:color w:val="00B050"/>
          <w:sz w:val="20"/>
          <w:szCs w:val="20"/>
          <w:rtl/>
        </w:rPr>
        <w:t xml:space="preserve">قرص جویدنی </w:t>
      </w:r>
      <w:r w:rsidRPr="007B75A3">
        <w:rPr>
          <w:rFonts w:ascii="Tahoma" w:hAnsi="Tahoma" w:cs="Tahoma"/>
          <w:b/>
          <w:bCs/>
          <w:color w:val="00B050"/>
          <w:sz w:val="20"/>
          <w:szCs w:val="20"/>
        </w:rPr>
        <w:t>Tablet Chewable</w:t>
      </w:r>
    </w:p>
    <w:p w:rsidR="00927CF9" w:rsidRPr="007B75A3" w:rsidRDefault="00927CF9" w:rsidP="00DB6819">
      <w:pPr>
        <w:pStyle w:val="NormalWeb"/>
        <w:bidi/>
        <w:spacing w:before="0" w:beforeAutospacing="0" w:after="0" w:afterAutospacing="0" w:line="480" w:lineRule="auto"/>
        <w:jc w:val="both"/>
        <w:rPr>
          <w:rFonts w:ascii="Tahoma" w:hAnsi="Tahoma" w:cs="Tahoma"/>
          <w:sz w:val="18"/>
          <w:szCs w:val="18"/>
          <w:rtl/>
        </w:rPr>
      </w:pPr>
      <w:r w:rsidRPr="007B75A3">
        <w:rPr>
          <w:rFonts w:ascii="Tahoma" w:hAnsi="Tahoma" w:cs="Tahoma"/>
          <w:sz w:val="20"/>
          <w:szCs w:val="20"/>
          <w:rtl/>
        </w:rPr>
        <w:t>قرصهایی هستند که باید در هنگام مصرف جویده شوند. عموماً دارای موادی هستند که مزه خوشایندی دارند. داروهایی را به این شکل می‌سازند که حتماً باید در معده و یا در هنگام ورود به روده کاملاً باز شده باشد. مانند قرصهای ضد اسید و داروی مبندازول (</w:t>
      </w:r>
      <w:r w:rsidRPr="007B75A3">
        <w:rPr>
          <w:rFonts w:ascii="Tahoma" w:hAnsi="Tahoma" w:cs="Tahoma"/>
          <w:sz w:val="20"/>
          <w:szCs w:val="20"/>
        </w:rPr>
        <w:t>Mebendazole</w:t>
      </w:r>
      <w:r w:rsidRPr="007B75A3">
        <w:rPr>
          <w:rFonts w:ascii="Tahoma" w:hAnsi="Tahoma" w:cs="Tahoma"/>
          <w:sz w:val="20"/>
          <w:szCs w:val="20"/>
          <w:rtl/>
        </w:rPr>
        <w:t xml:space="preserve"> ) که یک داروی ضد کرم است.</w:t>
      </w:r>
    </w:p>
    <w:p w:rsidR="00927CF9" w:rsidRPr="007B75A3" w:rsidRDefault="00927CF9" w:rsidP="00DB6819">
      <w:pPr>
        <w:pStyle w:val="NormalWeb"/>
        <w:numPr>
          <w:ilvl w:val="0"/>
          <w:numId w:val="10"/>
        </w:numPr>
        <w:bidi/>
        <w:spacing w:line="480" w:lineRule="auto"/>
        <w:jc w:val="both"/>
        <w:rPr>
          <w:rFonts w:ascii="Tahoma" w:hAnsi="Tahoma" w:cs="Tahoma"/>
          <w:b/>
          <w:bCs/>
          <w:color w:val="00B050"/>
          <w:sz w:val="20"/>
          <w:szCs w:val="20"/>
          <w:rtl/>
        </w:rPr>
      </w:pPr>
      <w:r w:rsidRPr="007B75A3">
        <w:rPr>
          <w:rFonts w:ascii="Tahoma" w:hAnsi="Tahoma" w:cs="Tahoma"/>
          <w:b/>
          <w:bCs/>
          <w:color w:val="00B050"/>
          <w:sz w:val="20"/>
          <w:szCs w:val="20"/>
          <w:rtl/>
        </w:rPr>
        <w:t>قرصهای پیوسته رهش  :</w:t>
      </w:r>
    </w:p>
    <w:p w:rsidR="00927CF9" w:rsidRPr="007B75A3" w:rsidRDefault="00927CF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قرصهای پیوسته رهش یا طولانی اثر قرصهایی هستند که به واسطه اعمالی که روی آنها انجام شده است، فرآورده خود را در مدت زمان طولانی تری آزاد می‌کنند. مزایای این دارو عبارتست از:</w:t>
      </w:r>
    </w:p>
    <w:p w:rsidR="00927CF9" w:rsidRPr="007B75A3" w:rsidRDefault="00927CF9" w:rsidP="00DB6819">
      <w:pPr>
        <w:pStyle w:val="NormalWeb"/>
        <w:numPr>
          <w:ilvl w:val="0"/>
          <w:numId w:val="9"/>
        </w:numPr>
        <w:bidi/>
        <w:spacing w:line="480" w:lineRule="auto"/>
        <w:jc w:val="both"/>
        <w:rPr>
          <w:rFonts w:ascii="Tahoma" w:hAnsi="Tahoma" w:cs="Tahoma"/>
          <w:b/>
          <w:bCs/>
          <w:sz w:val="20"/>
          <w:szCs w:val="20"/>
          <w:rtl/>
        </w:rPr>
      </w:pPr>
      <w:r w:rsidRPr="007B75A3">
        <w:rPr>
          <w:rStyle w:val="Strong"/>
          <w:rFonts w:ascii="Tahoma" w:hAnsi="Tahoma" w:cs="Tahoma"/>
          <w:b w:val="0"/>
          <w:bCs w:val="0"/>
          <w:sz w:val="20"/>
          <w:szCs w:val="20"/>
          <w:rtl/>
        </w:rPr>
        <w:t>کاهش دفعات مصرف دارو</w:t>
      </w:r>
    </w:p>
    <w:p w:rsidR="00927CF9" w:rsidRPr="007B75A3" w:rsidRDefault="00927CF9" w:rsidP="00DB6819">
      <w:pPr>
        <w:pStyle w:val="NormalWeb"/>
        <w:numPr>
          <w:ilvl w:val="0"/>
          <w:numId w:val="9"/>
        </w:numPr>
        <w:bidi/>
        <w:spacing w:line="480" w:lineRule="auto"/>
        <w:jc w:val="both"/>
        <w:rPr>
          <w:rFonts w:ascii="Tahoma" w:hAnsi="Tahoma" w:cs="Tahoma"/>
          <w:b/>
          <w:bCs/>
          <w:sz w:val="20"/>
          <w:szCs w:val="20"/>
          <w:rtl/>
        </w:rPr>
      </w:pPr>
      <w:r w:rsidRPr="007B75A3">
        <w:rPr>
          <w:rStyle w:val="Strong"/>
          <w:rFonts w:ascii="Tahoma" w:hAnsi="Tahoma" w:cs="Tahoma"/>
          <w:b w:val="0"/>
          <w:bCs w:val="0"/>
          <w:sz w:val="20"/>
          <w:szCs w:val="20"/>
          <w:rtl/>
        </w:rPr>
        <w:t>افزایش رغبت بیمار به مصرف</w:t>
      </w:r>
    </w:p>
    <w:p w:rsidR="00927CF9" w:rsidRPr="007B75A3" w:rsidRDefault="00927CF9" w:rsidP="00DB6819">
      <w:pPr>
        <w:pStyle w:val="NormalWeb"/>
        <w:numPr>
          <w:ilvl w:val="0"/>
          <w:numId w:val="9"/>
        </w:numPr>
        <w:bidi/>
        <w:spacing w:line="480" w:lineRule="auto"/>
        <w:jc w:val="both"/>
        <w:rPr>
          <w:rFonts w:ascii="Tahoma" w:hAnsi="Tahoma" w:cs="Tahoma"/>
          <w:b/>
          <w:bCs/>
          <w:sz w:val="20"/>
          <w:szCs w:val="20"/>
          <w:rtl/>
        </w:rPr>
      </w:pPr>
      <w:r w:rsidRPr="007B75A3">
        <w:rPr>
          <w:rStyle w:val="Strong"/>
          <w:rFonts w:ascii="Tahoma" w:hAnsi="Tahoma" w:cs="Tahoma"/>
          <w:b w:val="0"/>
          <w:bCs w:val="0"/>
          <w:sz w:val="20"/>
          <w:szCs w:val="20"/>
          <w:rtl/>
        </w:rPr>
        <w:t>کاهش عوارض جانبی</w:t>
      </w:r>
    </w:p>
    <w:p w:rsidR="00927CF9" w:rsidRPr="007B75A3" w:rsidRDefault="00927CF9" w:rsidP="00DB6819">
      <w:pPr>
        <w:pStyle w:val="NormalWeb"/>
        <w:numPr>
          <w:ilvl w:val="0"/>
          <w:numId w:val="9"/>
        </w:numPr>
        <w:bidi/>
        <w:spacing w:line="480" w:lineRule="auto"/>
        <w:jc w:val="both"/>
        <w:rPr>
          <w:rFonts w:ascii="Tahoma" w:hAnsi="Tahoma" w:cs="Tahoma"/>
          <w:b/>
          <w:bCs/>
          <w:sz w:val="20"/>
          <w:szCs w:val="20"/>
          <w:rtl/>
        </w:rPr>
      </w:pPr>
      <w:r w:rsidRPr="007B75A3">
        <w:rPr>
          <w:rStyle w:val="Strong"/>
          <w:rFonts w:ascii="Tahoma" w:hAnsi="Tahoma" w:cs="Tahoma"/>
          <w:b w:val="0"/>
          <w:bCs w:val="0"/>
          <w:sz w:val="20"/>
          <w:szCs w:val="20"/>
          <w:rtl/>
        </w:rPr>
        <w:t>به صرفه بودن از نظر اقتصادی</w:t>
      </w:r>
    </w:p>
    <w:p w:rsidR="00927CF9" w:rsidRPr="007B75A3" w:rsidRDefault="00927CF9" w:rsidP="00DB6819">
      <w:pPr>
        <w:pStyle w:val="NormalWeb"/>
        <w:bidi/>
        <w:spacing w:line="480" w:lineRule="auto"/>
        <w:jc w:val="both"/>
        <w:rPr>
          <w:rFonts w:ascii="Tahoma" w:hAnsi="Tahoma" w:cs="Tahoma"/>
          <w:sz w:val="20"/>
          <w:szCs w:val="20"/>
          <w:rtl/>
        </w:rPr>
      </w:pPr>
      <w:r w:rsidRPr="007B75A3">
        <w:rPr>
          <w:rFonts w:ascii="Tahoma" w:hAnsi="Tahoma" w:cs="Tahoma"/>
          <w:sz w:val="22"/>
          <w:szCs w:val="22"/>
          <w:rtl/>
        </w:rPr>
        <w:t> </w:t>
      </w:r>
      <w:r w:rsidR="00100854" w:rsidRPr="007B75A3">
        <w:rPr>
          <w:rFonts w:ascii="Tahoma" w:hAnsi="Tahoma" w:cs="Tahoma"/>
          <w:sz w:val="20"/>
          <w:szCs w:val="20"/>
          <w:rtl/>
        </w:rPr>
        <w:t>مانند تئوفیلین طولانی اثر (</w:t>
      </w:r>
      <w:r w:rsidR="00100854" w:rsidRPr="007B75A3">
        <w:rPr>
          <w:rFonts w:ascii="Tahoma" w:hAnsi="Tahoma" w:cs="Tahoma"/>
          <w:sz w:val="20"/>
          <w:szCs w:val="20"/>
        </w:rPr>
        <w:t>Theophyline S.R</w:t>
      </w:r>
      <w:r w:rsidR="00100854" w:rsidRPr="007B75A3">
        <w:rPr>
          <w:rFonts w:ascii="Tahoma" w:hAnsi="Tahoma" w:cs="Tahoma"/>
          <w:sz w:val="20"/>
          <w:szCs w:val="20"/>
          <w:rtl/>
        </w:rPr>
        <w:t xml:space="preserve">) . </w:t>
      </w:r>
      <w:r w:rsidRPr="007B75A3">
        <w:rPr>
          <w:rFonts w:ascii="Tahoma" w:hAnsi="Tahoma" w:cs="Tahoma"/>
          <w:sz w:val="20"/>
          <w:szCs w:val="20"/>
          <w:rtl/>
        </w:rPr>
        <w:t>لازم به تذکر است که هر دارویی را نمی‌توان به این شکل تولید کرد ویا هر دارویی را</w:t>
      </w:r>
      <w:r w:rsidR="00100854" w:rsidRPr="007B75A3">
        <w:rPr>
          <w:rFonts w:ascii="Tahoma" w:hAnsi="Tahoma" w:cs="Tahoma"/>
          <w:sz w:val="20"/>
          <w:szCs w:val="20"/>
          <w:rtl/>
        </w:rPr>
        <w:t xml:space="preserve"> </w:t>
      </w:r>
      <w:r w:rsidRPr="007B75A3">
        <w:rPr>
          <w:rFonts w:ascii="Tahoma" w:hAnsi="Tahoma" w:cs="Tahoma"/>
          <w:sz w:val="20"/>
          <w:szCs w:val="20"/>
          <w:rtl/>
        </w:rPr>
        <w:t xml:space="preserve">لازم نیست به این شکل درآورند. </w:t>
      </w:r>
      <w:r w:rsidR="00DB6856" w:rsidRPr="007B75A3">
        <w:rPr>
          <w:rFonts w:ascii="Tahoma" w:hAnsi="Tahoma" w:cs="Tahoma"/>
          <w:sz w:val="20"/>
          <w:szCs w:val="20"/>
          <w:rtl/>
        </w:rPr>
        <w:t>انواع مختلف آن عبارتند از :</w:t>
      </w:r>
    </w:p>
    <w:p w:rsidR="00DB6856" w:rsidRPr="007B75A3" w:rsidRDefault="00DB6856" w:rsidP="00DB6819">
      <w:pPr>
        <w:numPr>
          <w:ilvl w:val="0"/>
          <w:numId w:val="51"/>
        </w:numPr>
        <w:spacing w:after="0" w:line="480" w:lineRule="auto"/>
        <w:jc w:val="both"/>
        <w:rPr>
          <w:rFonts w:ascii="Tahoma" w:eastAsia="Times New Roman" w:hAnsi="Tahoma" w:cs="Tahoma"/>
          <w:sz w:val="20"/>
          <w:szCs w:val="20"/>
        </w:rPr>
      </w:pPr>
      <w:r w:rsidRPr="007B75A3">
        <w:rPr>
          <w:rFonts w:ascii="Tahoma" w:eastAsia="Times New Roman" w:hAnsi="Tahoma" w:cs="Tahoma"/>
          <w:sz w:val="20"/>
          <w:szCs w:val="20"/>
        </w:rPr>
        <w:t>Sustained Release [S.R]</w:t>
      </w:r>
    </w:p>
    <w:p w:rsidR="00DB6856" w:rsidRPr="007B75A3" w:rsidRDefault="00DB6856" w:rsidP="00DB6819">
      <w:pPr>
        <w:numPr>
          <w:ilvl w:val="0"/>
          <w:numId w:val="51"/>
        </w:numPr>
        <w:spacing w:after="0" w:line="480" w:lineRule="auto"/>
        <w:jc w:val="both"/>
        <w:rPr>
          <w:rFonts w:ascii="Tahoma" w:eastAsia="Times New Roman" w:hAnsi="Tahoma" w:cs="Tahoma"/>
          <w:sz w:val="20"/>
          <w:szCs w:val="20"/>
        </w:rPr>
      </w:pPr>
      <w:r w:rsidRPr="007B75A3">
        <w:rPr>
          <w:rFonts w:ascii="Tahoma" w:eastAsia="Times New Roman" w:hAnsi="Tahoma" w:cs="Tahoma"/>
          <w:sz w:val="20"/>
          <w:szCs w:val="20"/>
        </w:rPr>
        <w:t>Extended Release[E.R]</w:t>
      </w:r>
    </w:p>
    <w:p w:rsidR="00DB6856" w:rsidRPr="007B75A3" w:rsidRDefault="00DB6856" w:rsidP="00DB6819">
      <w:pPr>
        <w:numPr>
          <w:ilvl w:val="0"/>
          <w:numId w:val="51"/>
        </w:numPr>
        <w:spacing w:after="0" w:line="480" w:lineRule="auto"/>
        <w:jc w:val="both"/>
        <w:rPr>
          <w:rFonts w:ascii="Tahoma" w:hAnsi="Tahoma" w:cs="Tahoma"/>
          <w:sz w:val="20"/>
          <w:szCs w:val="20"/>
        </w:rPr>
      </w:pPr>
      <w:r w:rsidRPr="007B75A3">
        <w:rPr>
          <w:rFonts w:ascii="Tahoma" w:eastAsia="Times New Roman" w:hAnsi="Tahoma" w:cs="Tahoma"/>
          <w:sz w:val="20"/>
          <w:szCs w:val="20"/>
        </w:rPr>
        <w:lastRenderedPageBreak/>
        <w:t>Delayed Release [D.R]</w:t>
      </w:r>
      <w:r w:rsidRPr="007B75A3">
        <w:rPr>
          <w:rFonts w:ascii="Tahoma" w:eastAsia="Times New Roman" w:hAnsi="Tahoma" w:cs="Tahoma"/>
          <w:sz w:val="20"/>
          <w:szCs w:val="20"/>
          <w:rtl/>
        </w:rPr>
        <w:t xml:space="preserve"> </w:t>
      </w:r>
    </w:p>
    <w:p w:rsidR="00DB6856" w:rsidRPr="007B75A3" w:rsidRDefault="00DB6856" w:rsidP="00DB6819">
      <w:pPr>
        <w:numPr>
          <w:ilvl w:val="0"/>
          <w:numId w:val="51"/>
        </w:numPr>
        <w:spacing w:after="0" w:line="480" w:lineRule="auto"/>
        <w:jc w:val="both"/>
        <w:rPr>
          <w:rFonts w:ascii="Tahoma" w:hAnsi="Tahoma" w:cs="Tahoma"/>
          <w:sz w:val="20"/>
          <w:szCs w:val="20"/>
        </w:rPr>
      </w:pPr>
      <w:r w:rsidRPr="007B75A3">
        <w:rPr>
          <w:rFonts w:ascii="Tahoma" w:hAnsi="Tahoma" w:cs="Tahoma"/>
          <w:sz w:val="20"/>
          <w:szCs w:val="20"/>
        </w:rPr>
        <w:t>Retard</w:t>
      </w:r>
    </w:p>
    <w:p w:rsidR="00041EA5" w:rsidRPr="007B75A3" w:rsidRDefault="00041EA5" w:rsidP="00DB6819">
      <w:pPr>
        <w:spacing w:line="480" w:lineRule="auto"/>
        <w:jc w:val="both"/>
        <w:rPr>
          <w:rFonts w:ascii="Tahoma" w:hAnsi="Tahoma" w:cs="Tahoma"/>
          <w:sz w:val="20"/>
          <w:szCs w:val="20"/>
          <w:rtl/>
        </w:rPr>
      </w:pPr>
      <w:r w:rsidRPr="007B75A3">
        <w:rPr>
          <w:rFonts w:ascii="Tahoma" w:hAnsi="Tahoma" w:cs="Tahoma"/>
          <w:color w:val="FF0000"/>
          <w:sz w:val="20"/>
          <w:szCs w:val="20"/>
          <w:rtl/>
        </w:rPr>
        <w:t>نکته</w:t>
      </w:r>
      <w:r w:rsidRPr="007B75A3">
        <w:rPr>
          <w:rFonts w:ascii="Tahoma" w:hAnsi="Tahoma" w:cs="Tahoma"/>
          <w:sz w:val="20"/>
          <w:szCs w:val="20"/>
          <w:rtl/>
        </w:rPr>
        <w:t xml:space="preserve"> :  این قرصها قابل تقسیم کردن نمی باشند. چرا که تقسیم قرص باعث آسیب دیدن روکش قرص و از بین رفتن خاصیت عملکرد تأخیری دارو می شود.</w:t>
      </w:r>
    </w:p>
    <w:p w:rsidR="002706E4" w:rsidRPr="007B75A3" w:rsidRDefault="002706E4" w:rsidP="00DB6819">
      <w:pPr>
        <w:pStyle w:val="NormalWeb"/>
        <w:numPr>
          <w:ilvl w:val="0"/>
          <w:numId w:val="10"/>
        </w:numPr>
        <w:bidi/>
        <w:spacing w:line="480" w:lineRule="auto"/>
        <w:jc w:val="both"/>
        <w:rPr>
          <w:rFonts w:ascii="Tahoma" w:hAnsi="Tahoma" w:cs="Tahoma"/>
          <w:b/>
          <w:bCs/>
          <w:color w:val="00B050"/>
          <w:sz w:val="20"/>
          <w:szCs w:val="20"/>
        </w:rPr>
      </w:pPr>
      <w:r w:rsidRPr="007B75A3">
        <w:rPr>
          <w:rFonts w:ascii="Tahoma" w:hAnsi="Tahoma" w:cs="Tahoma"/>
          <w:b/>
          <w:bCs/>
          <w:color w:val="00B050"/>
          <w:sz w:val="20"/>
          <w:szCs w:val="20"/>
          <w:rtl/>
        </w:rPr>
        <w:t xml:space="preserve">قرص واژینال </w:t>
      </w:r>
      <w:r w:rsidRPr="007B75A3">
        <w:rPr>
          <w:rFonts w:ascii="Tahoma" w:hAnsi="Tahoma" w:cs="Tahoma"/>
          <w:b/>
          <w:bCs/>
          <w:color w:val="00B050"/>
          <w:sz w:val="20"/>
          <w:szCs w:val="20"/>
        </w:rPr>
        <w:t>Tablet Vaginal</w:t>
      </w:r>
      <w:r w:rsidRPr="007B75A3">
        <w:rPr>
          <w:rFonts w:ascii="Tahoma" w:hAnsi="Tahoma" w:cs="Tahoma"/>
          <w:b/>
          <w:bCs/>
          <w:color w:val="00B050"/>
          <w:sz w:val="20"/>
          <w:szCs w:val="20"/>
          <w:rtl/>
        </w:rPr>
        <w:t xml:space="preserve"> : </w:t>
      </w:r>
      <w:r w:rsidRPr="00684CC1">
        <w:rPr>
          <w:rFonts w:ascii="Tahoma" w:hAnsi="Tahoma" w:cs="Tahoma"/>
          <w:sz w:val="20"/>
          <w:szCs w:val="20"/>
          <w:rtl/>
        </w:rPr>
        <w:t xml:space="preserve">مثل </w:t>
      </w:r>
      <w:r w:rsidRPr="00684CC1">
        <w:rPr>
          <w:rFonts w:ascii="Tahoma" w:hAnsi="Tahoma" w:cs="Tahoma"/>
          <w:sz w:val="20"/>
          <w:szCs w:val="20"/>
        </w:rPr>
        <w:t>Tab Vag</w:t>
      </w:r>
      <w:r w:rsidRPr="00684CC1">
        <w:rPr>
          <w:rFonts w:ascii="Tahoma" w:hAnsi="Tahoma" w:cs="Tahoma"/>
          <w:sz w:val="20"/>
          <w:szCs w:val="20"/>
          <w:rtl/>
        </w:rPr>
        <w:t> </w:t>
      </w:r>
      <w:r w:rsidRPr="00684CC1">
        <w:rPr>
          <w:rFonts w:ascii="Tahoma" w:hAnsi="Tahoma" w:cs="Tahoma"/>
          <w:sz w:val="20"/>
          <w:szCs w:val="20"/>
        </w:rPr>
        <w:t>Clotrimazole</w:t>
      </w:r>
      <w:r w:rsidRPr="007B75A3">
        <w:rPr>
          <w:rFonts w:ascii="Tahoma" w:hAnsi="Tahoma" w:cs="Tahoma"/>
          <w:b/>
          <w:bCs/>
          <w:color w:val="00B050"/>
          <w:sz w:val="20"/>
          <w:szCs w:val="20"/>
          <w:rtl/>
        </w:rPr>
        <w:t xml:space="preserve"> </w:t>
      </w:r>
    </w:p>
    <w:p w:rsidR="002706E4" w:rsidRPr="007B75A3" w:rsidRDefault="002706E4" w:rsidP="00DB6819">
      <w:pPr>
        <w:pStyle w:val="NormalWeb"/>
        <w:bidi/>
        <w:spacing w:before="0" w:beforeAutospacing="0" w:after="0" w:afterAutospacing="0" w:line="480" w:lineRule="auto"/>
        <w:jc w:val="both"/>
        <w:rPr>
          <w:rFonts w:ascii="Tahoma" w:hAnsi="Tahoma" w:cs="Tahoma"/>
          <w:b/>
          <w:bCs/>
          <w:color w:val="FF0000"/>
          <w:sz w:val="22"/>
          <w:szCs w:val="22"/>
        </w:rPr>
      </w:pPr>
      <w:r w:rsidRPr="007B75A3">
        <w:rPr>
          <w:rFonts w:ascii="Tahoma" w:hAnsi="Tahoma" w:cs="Tahoma"/>
          <w:b/>
          <w:bCs/>
          <w:color w:val="FF0000"/>
          <w:sz w:val="22"/>
          <w:szCs w:val="22"/>
          <w:rtl/>
        </w:rPr>
        <w:t xml:space="preserve">انواع کپسول ( </w:t>
      </w:r>
      <w:r w:rsidRPr="007B75A3">
        <w:rPr>
          <w:rFonts w:ascii="Tahoma" w:hAnsi="Tahoma" w:cs="Tahoma"/>
          <w:b/>
          <w:bCs/>
          <w:color w:val="FF0000"/>
          <w:sz w:val="22"/>
          <w:szCs w:val="22"/>
        </w:rPr>
        <w:t>Capsule</w:t>
      </w:r>
      <w:r w:rsidRPr="007B75A3">
        <w:rPr>
          <w:rFonts w:ascii="Tahoma" w:hAnsi="Tahoma" w:cs="Tahoma"/>
          <w:b/>
          <w:bCs/>
          <w:color w:val="FF0000"/>
          <w:sz w:val="22"/>
          <w:szCs w:val="22"/>
          <w:rtl/>
        </w:rPr>
        <w:t xml:space="preserve"> )</w:t>
      </w:r>
    </w:p>
    <w:p w:rsidR="00F648A9" w:rsidRPr="007B75A3" w:rsidRDefault="000F60E8" w:rsidP="00DB6819">
      <w:pPr>
        <w:spacing w:before="100" w:beforeAutospacing="1" w:after="100" w:afterAutospacing="1" w:line="480" w:lineRule="auto"/>
        <w:jc w:val="both"/>
        <w:rPr>
          <w:rFonts w:ascii="Tahoma" w:hAnsi="Tahoma" w:cs="Tahoma"/>
          <w:sz w:val="20"/>
          <w:szCs w:val="20"/>
          <w:rtl/>
        </w:rPr>
      </w:pPr>
      <w:r w:rsidRPr="007B75A3">
        <w:rPr>
          <w:rFonts w:ascii="Tahoma" w:hAnsi="Tahoma" w:cs="Tahoma"/>
          <w:sz w:val="20"/>
          <w:szCs w:val="20"/>
          <w:rtl/>
        </w:rPr>
        <w:t xml:space="preserve">کپسولها پوسته‌های ساخته شده از ژلاتین هستند که ماده دارویی را می‌توان در آنها جای داد. عموماً در مقایسه با قرصها ماده موثره بیشتری را می‌توان در کپسولها جای داد. </w:t>
      </w:r>
      <w:r w:rsidRPr="007B75A3">
        <w:rPr>
          <w:rFonts w:ascii="Tahoma" w:hAnsi="Tahoma" w:cs="Tahoma"/>
          <w:b/>
          <w:bCs/>
          <w:sz w:val="20"/>
          <w:szCs w:val="20"/>
          <w:rtl/>
        </w:rPr>
        <w:t>بر حسب نوع ساخت، کپسولها به دو نوع سخت و نرم تقسیم می‌شوند.</w:t>
      </w:r>
      <w:r w:rsidR="00F648A9" w:rsidRPr="007B75A3">
        <w:rPr>
          <w:rFonts w:ascii="Tahoma" w:hAnsi="Tahoma" w:cs="Tahoma"/>
          <w:b/>
          <w:bCs/>
          <w:sz w:val="20"/>
          <w:szCs w:val="20"/>
        </w:rPr>
        <w:t xml:space="preserve"> </w:t>
      </w:r>
      <w:r w:rsidR="00F648A9" w:rsidRPr="007B75A3">
        <w:rPr>
          <w:rFonts w:ascii="Tahoma" w:hAnsi="Tahoma" w:cs="Tahoma"/>
          <w:sz w:val="20"/>
          <w:szCs w:val="20"/>
          <w:rtl/>
        </w:rPr>
        <w:t>كپسول هاي ژلاتيني نرم، كپسول هاي يك تكه اي مي باشند كه سه عمل شكل گيري،پركردن و بسته شدن (</w:t>
      </w:r>
      <w:r w:rsidR="00F648A9" w:rsidRPr="007B75A3">
        <w:rPr>
          <w:rFonts w:ascii="Tahoma" w:hAnsi="Tahoma" w:cs="Tahoma"/>
          <w:sz w:val="20"/>
          <w:szCs w:val="20"/>
        </w:rPr>
        <w:t>Sealing</w:t>
      </w:r>
      <w:r w:rsidR="00F648A9" w:rsidRPr="007B75A3">
        <w:rPr>
          <w:rFonts w:ascii="Tahoma" w:hAnsi="Tahoma" w:cs="Tahoma"/>
          <w:sz w:val="20"/>
          <w:szCs w:val="20"/>
          <w:rtl/>
        </w:rPr>
        <w:t>) در يك پروسه توليد صورت مي گيرد. محتويات اين گونه كپسول ها معمولا محلول ها يا داروهاي پراكنده در مايعات غيرآبي مي باشند.</w:t>
      </w:r>
    </w:p>
    <w:p w:rsidR="000F60E8" w:rsidRPr="007B75A3" w:rsidRDefault="000F60E8"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xml:space="preserve"> ژلاتین پوسته کپسول در آب سرد نامحلول است اما می‌تواند تا ده برابر وزن خود آب جذب کند. از این‌رو در مجاورت با مایعات دهان خیلی سریع نرم ولیز می‌شود </w:t>
      </w:r>
      <w:r w:rsidRPr="007B75A3">
        <w:rPr>
          <w:rFonts w:ascii="Tahoma" w:hAnsi="Tahoma" w:cs="Tahoma"/>
          <w:sz w:val="20"/>
          <w:szCs w:val="20"/>
        </w:rPr>
        <w:t xml:space="preserve">. </w:t>
      </w:r>
      <w:r w:rsidRPr="007B75A3">
        <w:rPr>
          <w:rFonts w:ascii="Tahoma" w:hAnsi="Tahoma" w:cs="Tahoma"/>
          <w:sz w:val="20"/>
          <w:szCs w:val="20"/>
          <w:rtl/>
        </w:rPr>
        <w:t>ژلاتین در دمای ۳۷ درجه سانتیگراد ذوب می‌شود از این رو پس از بلعیده شدن در معده ژلاتین ذوب شده وماده دارویی آن آزاد می‌شود. ژلاتین ذوب شده نیز هضم می‌شود.</w:t>
      </w:r>
    </w:p>
    <w:p w:rsidR="009B669B" w:rsidRPr="007B75A3" w:rsidRDefault="000F60E8"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کپسولها می‌توانند رطوبت محیط را به خود بگیرند و یا رطوبت موجود در پوسته را از دست بدهند. با توجه به همین مسئله باید از قراردادن کپسولها در محیط مرطوب خودداری کرد زیرا علاوه بر تغییر شکل کپسول امکان ناپایدار شدن فرآورده داخل کپسول نیز می‌باشد. همچنین در محیط خشک کپسول می‌تواند بسیار شکننده شود و مقداری از پودر آن در هنگام مصرف خارج شود در نتیجه مقدارماده موثره کمتری مصرف می‌شود و هم طعم دارو حس می‌شود. کپسولها چنانچه در کنار هم قرار گیرند به یکدیگر می‌چسبند و امکان جدا کردن آنها نیست. حس نشدن بو وطعم دارو از مزایای کپسولها است. از کپسولهای سخت می‌توان به کپسول آموکسی‌سیلین اشاره کرد.</w:t>
      </w:r>
      <w:r w:rsidRPr="007B75A3">
        <w:rPr>
          <w:rFonts w:ascii="Tahoma" w:hAnsi="Tahoma" w:cs="Tahoma"/>
          <w:sz w:val="20"/>
          <w:szCs w:val="20"/>
        </w:rPr>
        <w:t xml:space="preserve"> </w:t>
      </w:r>
      <w:r w:rsidRPr="007B75A3">
        <w:rPr>
          <w:rFonts w:ascii="Tahoma" w:hAnsi="Tahoma" w:cs="Tahoma"/>
          <w:sz w:val="20"/>
          <w:szCs w:val="20"/>
          <w:rtl/>
        </w:rPr>
        <w:t>و</w:t>
      </w:r>
      <w:r w:rsidRPr="007B75A3">
        <w:rPr>
          <w:rFonts w:ascii="Tahoma" w:hAnsi="Tahoma" w:cs="Tahoma"/>
          <w:sz w:val="20"/>
          <w:szCs w:val="20"/>
        </w:rPr>
        <w:t xml:space="preserve"> </w:t>
      </w:r>
      <w:r w:rsidRPr="007B75A3">
        <w:rPr>
          <w:rFonts w:ascii="Tahoma" w:hAnsi="Tahoma" w:cs="Tahoma"/>
          <w:sz w:val="20"/>
          <w:szCs w:val="20"/>
          <w:rtl/>
        </w:rPr>
        <w:t xml:space="preserve">از کپسولهای نرم می‌توان نیتروگلیسیرین و ویتامین </w:t>
      </w:r>
      <w:r w:rsidRPr="007B75A3">
        <w:rPr>
          <w:rFonts w:ascii="Tahoma" w:hAnsi="Tahoma" w:cs="Tahoma"/>
          <w:sz w:val="20"/>
          <w:szCs w:val="20"/>
        </w:rPr>
        <w:t>A</w:t>
      </w:r>
      <w:r w:rsidRPr="007B75A3">
        <w:rPr>
          <w:rFonts w:ascii="Tahoma" w:hAnsi="Tahoma" w:cs="Tahoma"/>
          <w:sz w:val="20"/>
          <w:szCs w:val="20"/>
          <w:rtl/>
        </w:rPr>
        <w:t xml:space="preserve"> اشاره کرد.</w:t>
      </w:r>
      <w:r w:rsidR="00611C17" w:rsidRPr="007B75A3">
        <w:rPr>
          <w:rFonts w:ascii="Tahoma" w:hAnsi="Tahoma" w:cs="Tahoma"/>
          <w:sz w:val="20"/>
          <w:szCs w:val="20"/>
          <w:rtl/>
        </w:rPr>
        <w:t xml:space="preserve"> </w:t>
      </w:r>
    </w:p>
    <w:p w:rsidR="002706E4" w:rsidRPr="007B75A3" w:rsidRDefault="002706E4" w:rsidP="00DB6819">
      <w:pPr>
        <w:pStyle w:val="NormalWeb"/>
        <w:numPr>
          <w:ilvl w:val="0"/>
          <w:numId w:val="12"/>
        </w:numPr>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00FF00"/>
          <w:sz w:val="20"/>
          <w:szCs w:val="20"/>
          <w:rtl/>
        </w:rPr>
        <w:t>کپسول خوراکی :</w:t>
      </w:r>
      <w:r w:rsidRPr="007B75A3">
        <w:rPr>
          <w:rFonts w:ascii="Tahoma" w:hAnsi="Tahoma" w:cs="Tahoma"/>
          <w:sz w:val="20"/>
          <w:szCs w:val="20"/>
          <w:rtl/>
        </w:rPr>
        <w:t xml:space="preserve"> مثل </w:t>
      </w:r>
      <w:r w:rsidRPr="007B75A3">
        <w:rPr>
          <w:rFonts w:ascii="Tahoma" w:hAnsi="Tahoma" w:cs="Tahoma"/>
          <w:sz w:val="20"/>
          <w:szCs w:val="20"/>
        </w:rPr>
        <w:t>Cap Amoxicillin</w:t>
      </w:r>
    </w:p>
    <w:p w:rsidR="002706E4" w:rsidRPr="007B75A3" w:rsidRDefault="002706E4" w:rsidP="00DB6819">
      <w:pPr>
        <w:pStyle w:val="NormalWeb"/>
        <w:numPr>
          <w:ilvl w:val="0"/>
          <w:numId w:val="12"/>
        </w:numPr>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00FF00"/>
          <w:sz w:val="20"/>
          <w:szCs w:val="20"/>
          <w:rtl/>
        </w:rPr>
        <w:t xml:space="preserve">کپسول تنفسی </w:t>
      </w:r>
      <w:r w:rsidRPr="007B75A3">
        <w:rPr>
          <w:rFonts w:ascii="Tahoma" w:hAnsi="Tahoma" w:cs="Tahoma"/>
          <w:b/>
          <w:bCs/>
          <w:color w:val="00FF00"/>
          <w:sz w:val="20"/>
          <w:szCs w:val="20"/>
        </w:rPr>
        <w:t>Inhalation capsule</w:t>
      </w:r>
      <w:r w:rsidRPr="007B75A3">
        <w:rPr>
          <w:rFonts w:ascii="Tahoma" w:hAnsi="Tahoma" w:cs="Tahoma"/>
          <w:b/>
          <w:bCs/>
          <w:color w:val="00FF00"/>
          <w:sz w:val="20"/>
          <w:szCs w:val="20"/>
          <w:rtl/>
        </w:rPr>
        <w:t xml:space="preserve"> :</w:t>
      </w:r>
      <w:r w:rsidRPr="007B75A3">
        <w:rPr>
          <w:rFonts w:ascii="Tahoma" w:hAnsi="Tahoma" w:cs="Tahoma"/>
          <w:sz w:val="20"/>
          <w:szCs w:val="20"/>
          <w:rtl/>
        </w:rPr>
        <w:t xml:space="preserve"> </w:t>
      </w:r>
      <w:r w:rsidR="009B669B" w:rsidRPr="007B75A3">
        <w:rPr>
          <w:rFonts w:ascii="Tahoma" w:hAnsi="Tahoma" w:cs="Tahoma"/>
          <w:sz w:val="20"/>
          <w:szCs w:val="20"/>
          <w:rtl/>
        </w:rPr>
        <w:t>این</w:t>
      </w:r>
      <w:r w:rsidRPr="007B75A3">
        <w:rPr>
          <w:rFonts w:ascii="Tahoma" w:hAnsi="Tahoma" w:cs="Tahoma"/>
          <w:sz w:val="20"/>
          <w:szCs w:val="20"/>
          <w:rtl/>
        </w:rPr>
        <w:t xml:space="preserve"> کپسول ها توسط دستگاه </w:t>
      </w:r>
      <w:r w:rsidR="009B669B" w:rsidRPr="007B75A3">
        <w:rPr>
          <w:rFonts w:ascii="Tahoma" w:hAnsi="Tahoma" w:cs="Tahoma"/>
          <w:sz w:val="20"/>
          <w:szCs w:val="20"/>
        </w:rPr>
        <w:t>Spin haler</w:t>
      </w:r>
      <w:r w:rsidRPr="007B75A3">
        <w:rPr>
          <w:rFonts w:ascii="Tahoma" w:hAnsi="Tahoma" w:cs="Tahoma"/>
          <w:sz w:val="20"/>
          <w:szCs w:val="20"/>
          <w:rtl/>
        </w:rPr>
        <w:t xml:space="preserve"> استفاده می شود مثل </w:t>
      </w:r>
      <w:r w:rsidRPr="007B75A3">
        <w:rPr>
          <w:rFonts w:ascii="Tahoma" w:hAnsi="Tahoma" w:cs="Tahoma"/>
          <w:sz w:val="20"/>
          <w:szCs w:val="20"/>
        </w:rPr>
        <w:t>inhalation cap Cromolyn Sodium</w:t>
      </w:r>
      <w:r w:rsidRPr="007B75A3">
        <w:rPr>
          <w:rFonts w:ascii="Tahoma" w:hAnsi="Tahoma" w:cs="Tahoma"/>
          <w:sz w:val="20"/>
          <w:szCs w:val="20"/>
          <w:rtl/>
        </w:rPr>
        <w:t xml:space="preserve"> </w:t>
      </w:r>
    </w:p>
    <w:p w:rsidR="004224D2" w:rsidRPr="007B75A3" w:rsidRDefault="004224D2" w:rsidP="00DB6819">
      <w:pPr>
        <w:pStyle w:val="NormalWeb"/>
        <w:bidi/>
        <w:spacing w:before="0" w:beforeAutospacing="0" w:after="0" w:afterAutospacing="0" w:line="480" w:lineRule="auto"/>
        <w:jc w:val="both"/>
        <w:rPr>
          <w:rFonts w:ascii="Tahoma" w:hAnsi="Tahoma" w:cs="Tahoma"/>
          <w:sz w:val="20"/>
          <w:szCs w:val="20"/>
          <w:rtl/>
        </w:rPr>
      </w:pPr>
    </w:p>
    <w:p w:rsidR="00611C17" w:rsidRPr="007B75A3" w:rsidRDefault="002706E4" w:rsidP="00DB6819">
      <w:pPr>
        <w:pStyle w:val="NormalWeb"/>
        <w:bidi/>
        <w:spacing w:before="0" w:beforeAutospacing="0" w:after="0" w:afterAutospacing="0" w:line="480" w:lineRule="auto"/>
        <w:jc w:val="both"/>
        <w:rPr>
          <w:rFonts w:ascii="Tahoma" w:hAnsi="Tahoma" w:cs="Tahoma"/>
          <w:b/>
          <w:bCs/>
          <w:color w:val="FF0000"/>
          <w:rtl/>
        </w:rPr>
      </w:pPr>
      <w:r w:rsidRPr="007B75A3">
        <w:rPr>
          <w:rFonts w:ascii="Tahoma" w:hAnsi="Tahoma" w:cs="Tahoma"/>
          <w:b/>
          <w:bCs/>
          <w:color w:val="FF0000"/>
          <w:rtl/>
        </w:rPr>
        <w:t>شربت</w:t>
      </w:r>
      <w:r w:rsidR="00611C17" w:rsidRPr="007B75A3">
        <w:rPr>
          <w:rFonts w:ascii="Tahoma" w:hAnsi="Tahoma" w:cs="Tahoma"/>
          <w:b/>
          <w:bCs/>
          <w:color w:val="FF0000"/>
          <w:rtl/>
        </w:rPr>
        <w:t xml:space="preserve"> ها</w:t>
      </w:r>
      <w:r w:rsidRPr="007B75A3">
        <w:rPr>
          <w:rFonts w:ascii="Tahoma" w:hAnsi="Tahoma" w:cs="Tahoma"/>
          <w:b/>
          <w:bCs/>
          <w:color w:val="FF0000"/>
          <w:rtl/>
        </w:rPr>
        <w:t xml:space="preserve"> </w:t>
      </w:r>
      <w:r w:rsidRPr="007B75A3">
        <w:rPr>
          <w:rFonts w:ascii="Tahoma" w:hAnsi="Tahoma" w:cs="Tahoma"/>
          <w:b/>
          <w:bCs/>
          <w:color w:val="FF0000"/>
        </w:rPr>
        <w:t>syrup</w:t>
      </w:r>
      <w:r w:rsidRPr="007B75A3">
        <w:rPr>
          <w:rFonts w:ascii="Tahoma" w:hAnsi="Tahoma" w:cs="Tahoma"/>
          <w:b/>
          <w:bCs/>
          <w:color w:val="FF0000"/>
          <w:rtl/>
        </w:rPr>
        <w:t xml:space="preserve"> :</w:t>
      </w:r>
    </w:p>
    <w:p w:rsidR="00FE03E3" w:rsidRDefault="00611C17" w:rsidP="00DB6819">
      <w:pPr>
        <w:pStyle w:val="NormalWeb"/>
        <w:bidi/>
        <w:spacing w:before="0" w:beforeAutospacing="0" w:after="0" w:afterAutospacing="0" w:line="480" w:lineRule="auto"/>
        <w:jc w:val="both"/>
        <w:rPr>
          <w:rFonts w:ascii="Tahoma" w:hAnsi="Tahoma" w:cs="Tahoma"/>
          <w:sz w:val="20"/>
          <w:szCs w:val="20"/>
        </w:rPr>
      </w:pPr>
      <w:r w:rsidRPr="007B75A3">
        <w:rPr>
          <w:rFonts w:ascii="Tahoma" w:hAnsi="Tahoma" w:cs="Tahoma"/>
          <w:sz w:val="20"/>
          <w:szCs w:val="20"/>
          <w:rtl/>
        </w:rPr>
        <w:t>شربت ها</w:t>
      </w:r>
      <w:r w:rsidR="002706E4" w:rsidRPr="007B75A3">
        <w:rPr>
          <w:rFonts w:ascii="Tahoma" w:hAnsi="Tahoma" w:cs="Tahoma"/>
          <w:sz w:val="20"/>
          <w:szCs w:val="20"/>
          <w:rtl/>
        </w:rPr>
        <w:t xml:space="preserve"> در اندازه های 60</w:t>
      </w:r>
      <w:r w:rsidR="009B669B" w:rsidRPr="007B75A3">
        <w:rPr>
          <w:rFonts w:ascii="Tahoma" w:hAnsi="Tahoma" w:cs="Tahoma"/>
          <w:sz w:val="20"/>
          <w:szCs w:val="20"/>
          <w:rtl/>
        </w:rPr>
        <w:t xml:space="preserve"> - </w:t>
      </w:r>
      <w:r w:rsidR="002706E4" w:rsidRPr="007B75A3">
        <w:rPr>
          <w:rFonts w:ascii="Tahoma" w:hAnsi="Tahoma" w:cs="Tahoma"/>
          <w:sz w:val="20"/>
          <w:szCs w:val="20"/>
        </w:rPr>
        <w:t xml:space="preserve"> </w:t>
      </w:r>
      <w:r w:rsidR="002706E4" w:rsidRPr="007B75A3">
        <w:rPr>
          <w:rFonts w:ascii="Tahoma" w:hAnsi="Tahoma" w:cs="Tahoma"/>
          <w:sz w:val="20"/>
          <w:szCs w:val="20"/>
          <w:rtl/>
        </w:rPr>
        <w:t>100</w:t>
      </w:r>
      <w:r w:rsidR="002706E4" w:rsidRPr="007B75A3">
        <w:rPr>
          <w:rFonts w:ascii="Tahoma" w:hAnsi="Tahoma" w:cs="Tahoma"/>
          <w:sz w:val="20"/>
          <w:szCs w:val="20"/>
        </w:rPr>
        <w:t xml:space="preserve"> </w:t>
      </w:r>
      <w:r w:rsidR="009B669B" w:rsidRPr="007B75A3">
        <w:rPr>
          <w:rFonts w:ascii="Tahoma" w:hAnsi="Tahoma" w:cs="Tahoma"/>
          <w:sz w:val="20"/>
          <w:szCs w:val="20"/>
          <w:rtl/>
        </w:rPr>
        <w:t xml:space="preserve"> - </w:t>
      </w:r>
      <w:r w:rsidR="002706E4" w:rsidRPr="007B75A3">
        <w:rPr>
          <w:rFonts w:ascii="Tahoma" w:hAnsi="Tahoma" w:cs="Tahoma"/>
          <w:sz w:val="20"/>
          <w:szCs w:val="20"/>
        </w:rPr>
        <w:t xml:space="preserve"> </w:t>
      </w:r>
      <w:r w:rsidR="002706E4" w:rsidRPr="007B75A3">
        <w:rPr>
          <w:rFonts w:ascii="Tahoma" w:hAnsi="Tahoma" w:cs="Tahoma"/>
          <w:sz w:val="20"/>
          <w:szCs w:val="20"/>
          <w:rtl/>
        </w:rPr>
        <w:t xml:space="preserve">120 </w:t>
      </w:r>
      <w:r w:rsidR="009B669B" w:rsidRPr="007B75A3">
        <w:rPr>
          <w:rFonts w:ascii="Tahoma" w:hAnsi="Tahoma" w:cs="Tahoma"/>
          <w:sz w:val="20"/>
          <w:szCs w:val="20"/>
          <w:rtl/>
        </w:rPr>
        <w:t xml:space="preserve"> سی سی </w:t>
      </w:r>
      <w:r w:rsidR="002706E4" w:rsidRPr="007B75A3">
        <w:rPr>
          <w:rFonts w:ascii="Tahoma" w:hAnsi="Tahoma" w:cs="Tahoma"/>
          <w:sz w:val="20"/>
          <w:szCs w:val="20"/>
          <w:rtl/>
        </w:rPr>
        <w:t>موجود می باشد</w:t>
      </w:r>
      <w:r w:rsidR="009B669B" w:rsidRPr="007B75A3">
        <w:rPr>
          <w:rFonts w:ascii="Tahoma" w:hAnsi="Tahoma" w:cs="Tahoma"/>
          <w:sz w:val="20"/>
          <w:szCs w:val="20"/>
          <w:rtl/>
        </w:rPr>
        <w:t xml:space="preserve"> </w:t>
      </w:r>
      <w:r w:rsidR="004224D2" w:rsidRPr="007B75A3">
        <w:rPr>
          <w:rFonts w:ascii="Tahoma" w:hAnsi="Tahoma" w:cs="Tahoma"/>
          <w:sz w:val="20"/>
          <w:szCs w:val="20"/>
          <w:rtl/>
        </w:rPr>
        <w:t>.</w:t>
      </w:r>
      <w:r w:rsidR="00FE03E3" w:rsidRPr="007B75A3">
        <w:rPr>
          <w:rFonts w:ascii="Tahoma" w:hAnsi="Tahoma" w:cs="Tahoma"/>
          <w:rtl/>
        </w:rPr>
        <w:t> </w:t>
      </w:r>
      <w:r w:rsidR="00FE03E3" w:rsidRPr="007B75A3">
        <w:rPr>
          <w:rFonts w:ascii="Tahoma" w:hAnsi="Tahoma" w:cs="Tahoma"/>
          <w:sz w:val="20"/>
          <w:szCs w:val="20"/>
          <w:rtl/>
        </w:rPr>
        <w:t xml:space="preserve">شربتها فرآورده‌هایی مایع تغلیظ شده حاوی شکر و یا مواد جانشین شونده آن می‌باشند. شربت‌ها از بهترین فرآورده‌های خوراکی بخصوص برای کودکان می‌باشند. در شربت‌ها مزه نامطبوع مواد دارویی به واسطه شیرینی شکر و همچنین چگالی زیاد مایع حس نمی‌شود. </w:t>
      </w:r>
    </w:p>
    <w:p w:rsidR="00FE03E3" w:rsidRPr="007B75A3" w:rsidRDefault="00FE03E3" w:rsidP="00DB6819">
      <w:pPr>
        <w:pStyle w:val="NormalWeb"/>
        <w:bidi/>
        <w:spacing w:before="0" w:beforeAutospacing="0" w:after="0" w:afterAutospacing="0" w:line="480" w:lineRule="auto"/>
        <w:jc w:val="both"/>
        <w:rPr>
          <w:rFonts w:ascii="Tahoma" w:hAnsi="Tahoma" w:cs="Tahoma"/>
          <w:b/>
          <w:bCs/>
          <w:color w:val="FF0000"/>
        </w:rPr>
      </w:pPr>
      <w:r w:rsidRPr="007B75A3">
        <w:rPr>
          <w:rFonts w:ascii="Tahoma" w:hAnsi="Tahoma" w:cs="Tahoma"/>
          <w:b/>
          <w:bCs/>
          <w:color w:val="FF0000"/>
          <w:rtl/>
        </w:rPr>
        <w:t>الگزیرها</w:t>
      </w:r>
      <w:r w:rsidR="004224D2" w:rsidRPr="007B75A3">
        <w:rPr>
          <w:rFonts w:ascii="Tahoma" w:hAnsi="Tahoma" w:cs="Tahoma"/>
          <w:b/>
          <w:bCs/>
          <w:color w:val="FF0000"/>
          <w:rtl/>
        </w:rPr>
        <w:t xml:space="preserve"> </w:t>
      </w:r>
      <w:r w:rsidR="004224D2" w:rsidRPr="007B75A3">
        <w:rPr>
          <w:rFonts w:ascii="Tahoma" w:hAnsi="Tahoma" w:cs="Tahoma"/>
          <w:b/>
          <w:bCs/>
          <w:color w:val="FF0000"/>
        </w:rPr>
        <w:t>Elexir</w:t>
      </w:r>
    </w:p>
    <w:p w:rsidR="00FE03E3" w:rsidRPr="007B75A3" w:rsidRDefault="00FE03E3"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در این فرآورده‌ها با استفاده از الکل سبب حل شدن موادی می‌شوند که در آب نامحلول یا کم محلول و در الکل محلول است. میزان الکل الگزیرها بسته به نوع ماده موثره متفاوت است. به علت وجود الکل در فرآورده، باید در ظرف حاوی فرآورده کاملاً محکم بسته شود و فرآورده باید دور از حرارت باشد. الگزیرها در مقایسه با شربت‌ها دارای شیرینی و چگالی کمتری دارند. مانند الگزیر دیفین‌هیدرامین (</w:t>
      </w:r>
      <w:r w:rsidRPr="007B75A3">
        <w:rPr>
          <w:rFonts w:ascii="Tahoma" w:hAnsi="Tahoma" w:cs="Tahoma"/>
          <w:sz w:val="20"/>
          <w:szCs w:val="20"/>
        </w:rPr>
        <w:t>Diphyn</w:t>
      </w:r>
      <w:r w:rsidRPr="007B75A3">
        <w:rPr>
          <w:rFonts w:ascii="Tahoma" w:hAnsi="Tahoma" w:cs="Tahoma"/>
          <w:sz w:val="20"/>
          <w:szCs w:val="20"/>
          <w:rtl/>
        </w:rPr>
        <w:t xml:space="preserve"> </w:t>
      </w:r>
      <w:r w:rsidRPr="007B75A3">
        <w:rPr>
          <w:rFonts w:ascii="Tahoma" w:hAnsi="Tahoma" w:cs="Tahoma"/>
          <w:sz w:val="20"/>
          <w:szCs w:val="20"/>
        </w:rPr>
        <w:t>Hydramine</w:t>
      </w:r>
      <w:r w:rsidRPr="007B75A3">
        <w:rPr>
          <w:rFonts w:ascii="Tahoma" w:hAnsi="Tahoma" w:cs="Tahoma"/>
          <w:sz w:val="20"/>
          <w:szCs w:val="20"/>
          <w:rtl/>
        </w:rPr>
        <w:t>).</w:t>
      </w:r>
    </w:p>
    <w:p w:rsidR="00364F7A" w:rsidRPr="007B75A3" w:rsidRDefault="00364F7A" w:rsidP="00DB6819">
      <w:pPr>
        <w:pStyle w:val="NormalWeb"/>
        <w:bidi/>
        <w:spacing w:before="0" w:beforeAutospacing="0" w:after="0" w:afterAutospacing="0" w:line="480" w:lineRule="auto"/>
        <w:jc w:val="both"/>
        <w:rPr>
          <w:rFonts w:ascii="Tahoma" w:hAnsi="Tahoma" w:cs="Tahoma"/>
          <w:b/>
          <w:bCs/>
          <w:color w:val="FF0000"/>
          <w:rtl/>
        </w:rPr>
      </w:pPr>
      <w:r w:rsidRPr="007B75A3">
        <w:rPr>
          <w:rFonts w:ascii="Tahoma" w:hAnsi="Tahoma" w:cs="Tahoma"/>
          <w:b/>
          <w:bCs/>
          <w:color w:val="FF0000"/>
          <w:rtl/>
        </w:rPr>
        <w:t>سوسپانسیون‌ها</w:t>
      </w:r>
      <w:r w:rsidRPr="007B75A3">
        <w:rPr>
          <w:rFonts w:ascii="Tahoma" w:hAnsi="Tahoma" w:cs="Tahoma"/>
          <w:b/>
          <w:bCs/>
          <w:color w:val="FF0000"/>
        </w:rPr>
        <w:t xml:space="preserve"> Susp   </w:t>
      </w:r>
    </w:p>
    <w:p w:rsidR="00364F7A" w:rsidRPr="007B75A3" w:rsidRDefault="00364F7A"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سوسپانسیون‌ها از مخلوطهای ناهمگن مایع می‌باشند که در آنها یک ماده جامد نامحلول، در آب پراکنده شده است. سوسپانسیون‌ها گاه آماده هستند و گاه در هنگام مصرف فرآورده تهیه می‌شوند. علل تهیه مواد به صورت سوسپانسیون عبارتست از:</w:t>
      </w:r>
    </w:p>
    <w:p w:rsidR="00364F7A" w:rsidRPr="007B75A3" w:rsidRDefault="00364F7A" w:rsidP="00DB6819">
      <w:pPr>
        <w:pStyle w:val="NormalWeb"/>
        <w:numPr>
          <w:ilvl w:val="0"/>
          <w:numId w:val="11"/>
        </w:numPr>
        <w:bidi/>
        <w:spacing w:line="480" w:lineRule="auto"/>
        <w:jc w:val="both"/>
        <w:rPr>
          <w:rFonts w:ascii="Tahoma" w:hAnsi="Tahoma" w:cs="Tahoma"/>
          <w:sz w:val="20"/>
          <w:szCs w:val="20"/>
          <w:rtl/>
        </w:rPr>
      </w:pPr>
      <w:r w:rsidRPr="007B75A3">
        <w:rPr>
          <w:rFonts w:ascii="Tahoma" w:hAnsi="Tahoma" w:cs="Tahoma"/>
          <w:sz w:val="20"/>
          <w:szCs w:val="20"/>
          <w:rtl/>
        </w:rPr>
        <w:t>مزه نامطلوب یک ماده در حالت نامحلول بسیار ناچیز است.</w:t>
      </w:r>
    </w:p>
    <w:p w:rsidR="00364F7A" w:rsidRPr="007B75A3" w:rsidRDefault="00364F7A" w:rsidP="00DB6819">
      <w:pPr>
        <w:pStyle w:val="NormalWeb"/>
        <w:numPr>
          <w:ilvl w:val="0"/>
          <w:numId w:val="11"/>
        </w:numPr>
        <w:bidi/>
        <w:spacing w:line="480" w:lineRule="auto"/>
        <w:jc w:val="both"/>
        <w:rPr>
          <w:rFonts w:ascii="Tahoma" w:hAnsi="Tahoma" w:cs="Tahoma"/>
          <w:sz w:val="20"/>
          <w:szCs w:val="20"/>
          <w:rtl/>
        </w:rPr>
      </w:pPr>
      <w:r w:rsidRPr="007B75A3">
        <w:rPr>
          <w:rFonts w:ascii="Tahoma" w:hAnsi="Tahoma" w:cs="Tahoma"/>
          <w:sz w:val="20"/>
          <w:szCs w:val="20"/>
          <w:rtl/>
        </w:rPr>
        <w:t>برخی مواد در حالت محلول ناپایدار هستند اما در حالت سوسپانسیون پایدار هستند.</w:t>
      </w:r>
    </w:p>
    <w:p w:rsidR="00364F7A" w:rsidRPr="007B75A3" w:rsidRDefault="00364F7A" w:rsidP="00DB6819">
      <w:pPr>
        <w:pStyle w:val="NormalWeb"/>
        <w:numPr>
          <w:ilvl w:val="0"/>
          <w:numId w:val="11"/>
        </w:numPr>
        <w:bidi/>
        <w:spacing w:line="480" w:lineRule="auto"/>
        <w:jc w:val="both"/>
        <w:rPr>
          <w:rFonts w:ascii="Tahoma" w:hAnsi="Tahoma" w:cs="Tahoma"/>
          <w:sz w:val="20"/>
          <w:szCs w:val="20"/>
          <w:rtl/>
        </w:rPr>
      </w:pPr>
      <w:r w:rsidRPr="007B75A3">
        <w:rPr>
          <w:rFonts w:ascii="Tahoma" w:hAnsi="Tahoma" w:cs="Tahoma"/>
          <w:sz w:val="20"/>
          <w:szCs w:val="20"/>
          <w:rtl/>
        </w:rPr>
        <w:t> برخی مواد را نمی‌توان در حلال مناسب حل کرد اما با تهیه سوسپانسیون آن‌ها می‌توان یک فرآورده مایع را تهیه کرد.</w:t>
      </w:r>
    </w:p>
    <w:p w:rsidR="00364F7A" w:rsidRPr="007B75A3" w:rsidRDefault="00364F7A"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سوسپانسیون‌ها را باید در ظرف دهان‌گشاد که در بالا دارای فضای خالی باشد (برای بهتر مخلوط شدن فراورده در هنگام تکان دادن)، به دور از یخ‌زدگی، نور و حرارت زیاد نگهداری شود. </w:t>
      </w:r>
    </w:p>
    <w:p w:rsidR="00364F7A" w:rsidRPr="007B75A3" w:rsidRDefault="00364F7A"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مانند</w:t>
      </w:r>
      <w:r w:rsidR="00611C17" w:rsidRPr="007B75A3">
        <w:rPr>
          <w:rFonts w:ascii="Tahoma" w:hAnsi="Tahoma" w:cs="Tahoma"/>
          <w:sz w:val="20"/>
          <w:szCs w:val="20"/>
          <w:rtl/>
        </w:rPr>
        <w:t xml:space="preserve"> :</w:t>
      </w:r>
      <w:r w:rsidRPr="007B75A3">
        <w:rPr>
          <w:rFonts w:ascii="Tahoma" w:hAnsi="Tahoma" w:cs="Tahoma"/>
          <w:sz w:val="20"/>
          <w:szCs w:val="20"/>
          <w:rtl/>
        </w:rPr>
        <w:t xml:space="preserve"> آلومینیوم</w:t>
      </w:r>
      <w:r w:rsidRPr="007B75A3">
        <w:rPr>
          <w:rFonts w:ascii="Tahoma" w:hAnsi="Tahoma" w:cs="Tahoma"/>
          <w:sz w:val="20"/>
          <w:szCs w:val="20"/>
        </w:rPr>
        <w:t xml:space="preserve"> </w:t>
      </w:r>
      <w:r w:rsidRPr="007B75A3">
        <w:rPr>
          <w:rFonts w:ascii="Tahoma" w:hAnsi="Tahoma" w:cs="Tahoma"/>
          <w:sz w:val="20"/>
          <w:szCs w:val="20"/>
          <w:rtl/>
        </w:rPr>
        <w:t>‌ام</w:t>
      </w:r>
      <w:r w:rsidRPr="007B75A3">
        <w:rPr>
          <w:rFonts w:ascii="Tahoma" w:hAnsi="Tahoma" w:cs="Tahoma"/>
          <w:sz w:val="20"/>
          <w:szCs w:val="20"/>
        </w:rPr>
        <w:t xml:space="preserve"> </w:t>
      </w:r>
      <w:r w:rsidRPr="007B75A3">
        <w:rPr>
          <w:rFonts w:ascii="Tahoma" w:hAnsi="Tahoma" w:cs="Tahoma"/>
          <w:sz w:val="20"/>
          <w:szCs w:val="20"/>
          <w:rtl/>
        </w:rPr>
        <w:t>‌جی</w:t>
      </w:r>
      <w:r w:rsidRPr="007B75A3">
        <w:rPr>
          <w:rFonts w:ascii="Tahoma" w:hAnsi="Tahoma" w:cs="Tahoma"/>
          <w:sz w:val="20"/>
          <w:szCs w:val="20"/>
        </w:rPr>
        <w:t xml:space="preserve"> </w:t>
      </w:r>
      <w:r w:rsidRPr="007B75A3">
        <w:rPr>
          <w:rFonts w:ascii="Tahoma" w:hAnsi="Tahoma" w:cs="Tahoma"/>
          <w:sz w:val="20"/>
          <w:szCs w:val="20"/>
          <w:rtl/>
        </w:rPr>
        <w:t>‌اس (</w:t>
      </w:r>
      <w:r w:rsidRPr="007B75A3">
        <w:rPr>
          <w:rFonts w:ascii="Tahoma" w:hAnsi="Tahoma" w:cs="Tahoma"/>
          <w:sz w:val="20"/>
          <w:szCs w:val="20"/>
        </w:rPr>
        <w:t>Al.Mg.S</w:t>
      </w:r>
      <w:r w:rsidRPr="007B75A3">
        <w:rPr>
          <w:rFonts w:ascii="Tahoma" w:hAnsi="Tahoma" w:cs="Tahoma"/>
          <w:sz w:val="20"/>
          <w:szCs w:val="20"/>
          <w:rtl/>
        </w:rPr>
        <w:t>) که به صورت سوسپانسیون آماده در دسترس است</w:t>
      </w:r>
      <w:r w:rsidR="00611C17" w:rsidRPr="007B75A3">
        <w:rPr>
          <w:rFonts w:ascii="Tahoma" w:hAnsi="Tahoma" w:cs="Tahoma"/>
          <w:sz w:val="20"/>
          <w:szCs w:val="20"/>
          <w:rtl/>
        </w:rPr>
        <w:t xml:space="preserve"> و یا</w:t>
      </w:r>
      <w:r w:rsidRPr="007B75A3">
        <w:rPr>
          <w:rFonts w:ascii="Tahoma" w:hAnsi="Tahoma" w:cs="Tahoma"/>
          <w:sz w:val="20"/>
          <w:szCs w:val="20"/>
          <w:rtl/>
        </w:rPr>
        <w:t xml:space="preserve"> آموکسی‌سیلین </w:t>
      </w:r>
      <w:r w:rsidRPr="007B75A3">
        <w:rPr>
          <w:rFonts w:ascii="Tahoma" w:hAnsi="Tahoma" w:cs="Tahoma"/>
          <w:sz w:val="20"/>
          <w:szCs w:val="20"/>
        </w:rPr>
        <w:t>)</w:t>
      </w:r>
      <w:r w:rsidRPr="007B75A3">
        <w:rPr>
          <w:rFonts w:ascii="Tahoma" w:hAnsi="Tahoma" w:cs="Tahoma"/>
          <w:sz w:val="20"/>
          <w:szCs w:val="20"/>
          <w:rtl/>
        </w:rPr>
        <w:t xml:space="preserve"> </w:t>
      </w:r>
      <w:r w:rsidRPr="007B75A3">
        <w:rPr>
          <w:rFonts w:ascii="Tahoma" w:hAnsi="Tahoma" w:cs="Tahoma"/>
          <w:sz w:val="20"/>
          <w:szCs w:val="20"/>
        </w:rPr>
        <w:t>Amoxicillin</w:t>
      </w:r>
      <w:r w:rsidRPr="007B75A3">
        <w:rPr>
          <w:rFonts w:ascii="Tahoma" w:hAnsi="Tahoma" w:cs="Tahoma"/>
          <w:sz w:val="20"/>
          <w:szCs w:val="20"/>
          <w:rtl/>
        </w:rPr>
        <w:t>) که به صورت پودر برای تهیه سو</w:t>
      </w:r>
      <w:r w:rsidR="00611C17" w:rsidRPr="007B75A3">
        <w:rPr>
          <w:rFonts w:ascii="Tahoma" w:hAnsi="Tahoma" w:cs="Tahoma"/>
          <w:sz w:val="20"/>
          <w:szCs w:val="20"/>
          <w:rtl/>
        </w:rPr>
        <w:t xml:space="preserve">سپانسیون در دسترس می باشد. </w:t>
      </w:r>
    </w:p>
    <w:p w:rsidR="008F06AA" w:rsidRDefault="008F06AA" w:rsidP="00DB6819">
      <w:pPr>
        <w:pStyle w:val="NormalWeb"/>
        <w:bidi/>
        <w:spacing w:before="0" w:beforeAutospacing="0" w:after="0" w:afterAutospacing="0" w:line="480" w:lineRule="auto"/>
        <w:jc w:val="both"/>
        <w:rPr>
          <w:rFonts w:ascii="Tahoma" w:hAnsi="Tahoma" w:cs="Tahoma"/>
          <w:b/>
          <w:bCs/>
          <w:color w:val="FF0000"/>
        </w:rPr>
      </w:pPr>
    </w:p>
    <w:p w:rsidR="00364F7A" w:rsidRPr="007B75A3" w:rsidRDefault="00364F7A" w:rsidP="00DB6819">
      <w:pPr>
        <w:pStyle w:val="NormalWeb"/>
        <w:bidi/>
        <w:spacing w:before="0" w:beforeAutospacing="0" w:after="0" w:afterAutospacing="0" w:line="480" w:lineRule="auto"/>
        <w:jc w:val="both"/>
        <w:rPr>
          <w:rFonts w:ascii="Tahoma" w:hAnsi="Tahoma" w:cs="Tahoma"/>
          <w:b/>
          <w:bCs/>
          <w:color w:val="FF0000"/>
          <w:rtl/>
        </w:rPr>
      </w:pPr>
      <w:r w:rsidRPr="007B75A3">
        <w:rPr>
          <w:rFonts w:ascii="Tahoma" w:hAnsi="Tahoma" w:cs="Tahoma"/>
          <w:b/>
          <w:bCs/>
          <w:color w:val="FF0000"/>
          <w:rtl/>
        </w:rPr>
        <w:lastRenderedPageBreak/>
        <w:t>تنطورها</w:t>
      </w:r>
    </w:p>
    <w:p w:rsidR="00364F7A" w:rsidRPr="007B75A3" w:rsidRDefault="00364F7A"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 تنطورها عصاره‌های الکل‌ی فرآورده‌های گیاهی می‌باشند و امروزه مصرف چندانی ندارند.</w:t>
      </w:r>
    </w:p>
    <w:p w:rsidR="002706E4" w:rsidRPr="007B75A3" w:rsidRDefault="009B669B"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rtl/>
        </w:rPr>
        <w:t>آ</w:t>
      </w:r>
      <w:r w:rsidR="002706E4" w:rsidRPr="007B75A3">
        <w:rPr>
          <w:rFonts w:ascii="Tahoma" w:hAnsi="Tahoma" w:cs="Tahoma"/>
          <w:b/>
          <w:bCs/>
          <w:color w:val="FF0000"/>
          <w:rtl/>
        </w:rPr>
        <w:t>مپول (</w:t>
      </w:r>
      <w:r w:rsidR="002706E4" w:rsidRPr="007B75A3">
        <w:rPr>
          <w:rFonts w:ascii="Tahoma" w:hAnsi="Tahoma" w:cs="Tahoma"/>
          <w:b/>
          <w:bCs/>
          <w:color w:val="FF0000"/>
        </w:rPr>
        <w:t>Ampoule</w:t>
      </w:r>
      <w:r w:rsidR="002706E4" w:rsidRPr="007B75A3">
        <w:rPr>
          <w:rFonts w:ascii="Tahoma" w:hAnsi="Tahoma" w:cs="Tahoma"/>
          <w:b/>
          <w:bCs/>
          <w:color w:val="FF0000"/>
          <w:rtl/>
        </w:rPr>
        <w:t>) :</w:t>
      </w:r>
      <w:r w:rsidR="002706E4" w:rsidRPr="007B75A3">
        <w:rPr>
          <w:rFonts w:ascii="Tahoma" w:hAnsi="Tahoma" w:cs="Tahoma"/>
          <w:sz w:val="20"/>
          <w:szCs w:val="20"/>
          <w:rtl/>
        </w:rPr>
        <w:t xml:space="preserve"> که به چهار طریق زیر تزریق می گردد</w:t>
      </w:r>
    </w:p>
    <w:p w:rsidR="002706E4" w:rsidRPr="007B75A3" w:rsidRDefault="002706E4" w:rsidP="00DB6819">
      <w:pPr>
        <w:pStyle w:val="NormalWeb"/>
        <w:numPr>
          <w:ilvl w:val="0"/>
          <w:numId w:val="2"/>
        </w:numPr>
        <w:bidi/>
        <w:spacing w:before="0" w:beforeAutospacing="0" w:after="0" w:afterAutospacing="0" w:line="480" w:lineRule="auto"/>
        <w:jc w:val="both"/>
        <w:rPr>
          <w:rFonts w:ascii="Tahoma" w:hAnsi="Tahoma" w:cs="Tahoma"/>
          <w:sz w:val="20"/>
          <w:szCs w:val="20"/>
        </w:rPr>
      </w:pPr>
      <w:r w:rsidRPr="007B75A3">
        <w:rPr>
          <w:rFonts w:ascii="Tahoma" w:hAnsi="Tahoma" w:cs="Tahoma"/>
          <w:color w:val="00FF00"/>
          <w:sz w:val="20"/>
          <w:szCs w:val="20"/>
          <w:rtl/>
        </w:rPr>
        <w:t>عضلانی (</w:t>
      </w:r>
      <w:r w:rsidRPr="007B75A3">
        <w:rPr>
          <w:rFonts w:ascii="Tahoma" w:hAnsi="Tahoma" w:cs="Tahoma"/>
          <w:color w:val="00FF00"/>
          <w:sz w:val="20"/>
          <w:szCs w:val="20"/>
        </w:rPr>
        <w:t>IM</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Amp Nandrolone Decanoate</w:t>
      </w:r>
      <w:r w:rsidRPr="007B75A3">
        <w:rPr>
          <w:rFonts w:ascii="Tahoma" w:hAnsi="Tahoma" w:cs="Tahoma"/>
          <w:sz w:val="20"/>
          <w:szCs w:val="20"/>
          <w:rtl/>
        </w:rPr>
        <w:t xml:space="preserve"> </w:t>
      </w:r>
    </w:p>
    <w:p w:rsidR="007310F9" w:rsidRPr="007B75A3" w:rsidRDefault="007310F9" w:rsidP="00DB6819">
      <w:pPr>
        <w:pStyle w:val="NormalWeb"/>
        <w:bidi/>
        <w:spacing w:line="480" w:lineRule="auto"/>
        <w:jc w:val="both"/>
        <w:rPr>
          <w:rFonts w:ascii="Tahoma" w:hAnsi="Tahoma" w:cs="Tahoma"/>
          <w:sz w:val="20"/>
          <w:szCs w:val="20"/>
          <w:rtl/>
        </w:rPr>
      </w:pPr>
      <w:r w:rsidRPr="007B75A3">
        <w:rPr>
          <w:rFonts w:ascii="Tahoma" w:hAnsi="Tahoma" w:cs="Tahoma"/>
          <w:color w:val="FF0000"/>
          <w:sz w:val="20"/>
          <w:szCs w:val="20"/>
          <w:rtl/>
        </w:rPr>
        <w:t>نکته :</w:t>
      </w:r>
      <w:r w:rsidRPr="007B75A3">
        <w:rPr>
          <w:rFonts w:ascii="Tahoma" w:hAnsi="Tahoma" w:cs="Tahoma"/>
          <w:sz w:val="20"/>
          <w:szCs w:val="20"/>
          <w:rtl/>
        </w:rPr>
        <w:t xml:space="preserve"> سرعت جذب از سه عضله به ترتیب زیر می باشد:  عضله بازو &gt; عضله ران &gt; عضله سرین *</w:t>
      </w:r>
    </w:p>
    <w:p w:rsidR="002706E4" w:rsidRPr="007B75A3" w:rsidRDefault="002706E4" w:rsidP="00DB6819">
      <w:pPr>
        <w:pStyle w:val="NormalWeb"/>
        <w:numPr>
          <w:ilvl w:val="0"/>
          <w:numId w:val="2"/>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وریدی (</w:t>
      </w:r>
      <w:r w:rsidRPr="007B75A3">
        <w:rPr>
          <w:rFonts w:ascii="Tahoma" w:hAnsi="Tahoma" w:cs="Tahoma"/>
          <w:color w:val="00FF00"/>
          <w:sz w:val="20"/>
          <w:szCs w:val="20"/>
        </w:rPr>
        <w:t>IV</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009B669B" w:rsidRPr="007B75A3">
        <w:rPr>
          <w:rFonts w:ascii="Tahoma" w:hAnsi="Tahoma" w:cs="Tahoma"/>
          <w:sz w:val="20"/>
          <w:szCs w:val="20"/>
          <w:rtl/>
        </w:rPr>
        <w:t xml:space="preserve"> </w:t>
      </w:r>
      <w:r w:rsidRPr="007B75A3">
        <w:rPr>
          <w:rFonts w:ascii="Tahoma" w:hAnsi="Tahoma" w:cs="Tahoma"/>
          <w:sz w:val="20"/>
          <w:szCs w:val="20"/>
        </w:rPr>
        <w:t>Amp Vit C</w:t>
      </w:r>
      <w:r w:rsidRPr="007B75A3">
        <w:rPr>
          <w:rFonts w:ascii="Tahoma" w:hAnsi="Tahoma" w:cs="Tahoma"/>
          <w:sz w:val="20"/>
          <w:szCs w:val="20"/>
          <w:rtl/>
        </w:rPr>
        <w:t xml:space="preserve"> </w:t>
      </w:r>
      <w:r w:rsidR="009B669B" w:rsidRPr="007B75A3">
        <w:rPr>
          <w:rFonts w:ascii="Tahoma" w:hAnsi="Tahoma" w:cs="Tahoma"/>
          <w:sz w:val="20"/>
          <w:szCs w:val="20"/>
          <w:rtl/>
        </w:rPr>
        <w:t xml:space="preserve">  </w:t>
      </w:r>
    </w:p>
    <w:p w:rsidR="002706E4" w:rsidRPr="007B75A3" w:rsidRDefault="002706E4" w:rsidP="00DB6819">
      <w:pPr>
        <w:pStyle w:val="NormalWeb"/>
        <w:numPr>
          <w:ilvl w:val="0"/>
          <w:numId w:val="2"/>
        </w:numPr>
        <w:bidi/>
        <w:spacing w:before="0" w:beforeAutospacing="0" w:after="0" w:afterAutospacing="0" w:line="480" w:lineRule="auto"/>
        <w:jc w:val="both"/>
        <w:rPr>
          <w:rFonts w:ascii="Tahoma" w:hAnsi="Tahoma" w:cs="Tahoma"/>
          <w:sz w:val="20"/>
          <w:szCs w:val="20"/>
        </w:rPr>
      </w:pPr>
      <w:r w:rsidRPr="007B75A3">
        <w:rPr>
          <w:rFonts w:ascii="Tahoma" w:hAnsi="Tahoma" w:cs="Tahoma"/>
          <w:color w:val="00FF00"/>
          <w:sz w:val="20"/>
          <w:szCs w:val="20"/>
          <w:rtl/>
        </w:rPr>
        <w:t>زیر جلدی (</w:t>
      </w:r>
      <w:r w:rsidRPr="007B75A3">
        <w:rPr>
          <w:rFonts w:ascii="Tahoma" w:hAnsi="Tahoma" w:cs="Tahoma"/>
          <w:color w:val="00FF00"/>
          <w:sz w:val="20"/>
          <w:szCs w:val="20"/>
        </w:rPr>
        <w:t>SC</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Amp Insulin</w:t>
      </w:r>
      <w:r w:rsidRPr="007B75A3">
        <w:rPr>
          <w:rFonts w:ascii="Tahoma" w:hAnsi="Tahoma" w:cs="Tahoma"/>
          <w:sz w:val="20"/>
          <w:szCs w:val="20"/>
          <w:rtl/>
        </w:rPr>
        <w:t xml:space="preserve"> </w:t>
      </w:r>
    </w:p>
    <w:p w:rsidR="007310F9" w:rsidRPr="007B75A3" w:rsidRDefault="007310F9" w:rsidP="00DB6819">
      <w:pPr>
        <w:pStyle w:val="NormalWeb"/>
        <w:bidi/>
        <w:spacing w:line="480" w:lineRule="auto"/>
        <w:jc w:val="both"/>
        <w:rPr>
          <w:rFonts w:ascii="Tahoma" w:hAnsi="Tahoma" w:cs="Tahoma"/>
          <w:sz w:val="20"/>
          <w:szCs w:val="20"/>
          <w:rtl/>
        </w:rPr>
      </w:pPr>
      <w:r w:rsidRPr="007B75A3">
        <w:rPr>
          <w:rFonts w:ascii="Tahoma" w:hAnsi="Tahoma" w:cs="Tahoma"/>
          <w:color w:val="FF0000"/>
          <w:sz w:val="20"/>
          <w:szCs w:val="20"/>
          <w:rtl/>
        </w:rPr>
        <w:t>نکته :</w:t>
      </w:r>
      <w:r w:rsidRPr="007B75A3">
        <w:rPr>
          <w:rFonts w:ascii="Tahoma" w:hAnsi="Tahoma" w:cs="Tahoma"/>
          <w:sz w:val="20"/>
          <w:szCs w:val="20"/>
          <w:rtl/>
        </w:rPr>
        <w:t xml:space="preserve"> به دلایل جریان خونی کمتر پوست سرعت جذب از این راه کمتر از طریق عضلانی است.</w:t>
      </w:r>
    </w:p>
    <w:p w:rsidR="007310F9" w:rsidRPr="007B75A3" w:rsidRDefault="007310F9" w:rsidP="00DB6819">
      <w:pPr>
        <w:pStyle w:val="NormalWeb"/>
        <w:bidi/>
        <w:spacing w:line="480" w:lineRule="auto"/>
        <w:jc w:val="both"/>
        <w:rPr>
          <w:rFonts w:ascii="Tahoma" w:hAnsi="Tahoma" w:cs="Tahoma"/>
          <w:sz w:val="20"/>
          <w:szCs w:val="20"/>
          <w:rtl/>
        </w:rPr>
      </w:pPr>
      <w:r w:rsidRPr="007B75A3">
        <w:rPr>
          <w:rFonts w:ascii="Tahoma" w:hAnsi="Tahoma" w:cs="Tahoma"/>
          <w:color w:val="FF0000"/>
          <w:sz w:val="20"/>
          <w:szCs w:val="20"/>
          <w:rtl/>
        </w:rPr>
        <w:t>نکته :</w:t>
      </w:r>
      <w:r w:rsidRPr="007B75A3">
        <w:rPr>
          <w:rFonts w:ascii="Tahoma" w:hAnsi="Tahoma" w:cs="Tahoma"/>
          <w:sz w:val="20"/>
          <w:szCs w:val="20"/>
          <w:rtl/>
        </w:rPr>
        <w:t xml:space="preserve"> مزیت تجویز زیر جلدی به عضلانی در یکنواخت تر بودن روند جذب می باشد.</w:t>
      </w:r>
    </w:p>
    <w:p w:rsidR="002706E4" w:rsidRPr="007B75A3" w:rsidRDefault="002706E4" w:rsidP="00DB6819">
      <w:pPr>
        <w:pStyle w:val="NormalWeb"/>
        <w:numPr>
          <w:ilvl w:val="0"/>
          <w:numId w:val="2"/>
        </w:numPr>
        <w:bidi/>
        <w:spacing w:before="0" w:beforeAutospacing="0" w:after="0" w:afterAutospacing="0" w:line="480" w:lineRule="auto"/>
        <w:jc w:val="both"/>
        <w:rPr>
          <w:rFonts w:ascii="Tahoma" w:hAnsi="Tahoma" w:cs="Tahoma"/>
          <w:sz w:val="20"/>
          <w:szCs w:val="20"/>
        </w:rPr>
      </w:pPr>
      <w:r w:rsidRPr="007B75A3">
        <w:rPr>
          <w:rFonts w:ascii="Tahoma" w:hAnsi="Tahoma" w:cs="Tahoma"/>
          <w:color w:val="00FF00"/>
          <w:sz w:val="20"/>
          <w:szCs w:val="20"/>
          <w:rtl/>
        </w:rPr>
        <w:t>انفوزیون (</w:t>
      </w:r>
      <w:r w:rsidRPr="007B75A3">
        <w:rPr>
          <w:rFonts w:ascii="Tahoma" w:hAnsi="Tahoma" w:cs="Tahoma"/>
          <w:color w:val="00FF00"/>
          <w:sz w:val="20"/>
          <w:szCs w:val="20"/>
        </w:rPr>
        <w:t>INF</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Amp Calcium Gluconate</w:t>
      </w:r>
      <w:r w:rsidRPr="007B75A3">
        <w:rPr>
          <w:rFonts w:ascii="Tahoma" w:hAnsi="Tahoma" w:cs="Tahoma"/>
          <w:sz w:val="20"/>
          <w:szCs w:val="20"/>
          <w:rtl/>
        </w:rPr>
        <w:t xml:space="preserve">  &amp; </w:t>
      </w:r>
      <w:r w:rsidRPr="007B75A3">
        <w:rPr>
          <w:rFonts w:ascii="Tahoma" w:hAnsi="Tahoma" w:cs="Tahoma"/>
          <w:sz w:val="20"/>
          <w:szCs w:val="20"/>
        </w:rPr>
        <w:t>Amp Atracurium Besylate</w:t>
      </w:r>
      <w:r w:rsidRPr="007B75A3">
        <w:rPr>
          <w:rFonts w:ascii="Tahoma" w:hAnsi="Tahoma" w:cs="Tahoma"/>
          <w:sz w:val="20"/>
          <w:szCs w:val="20"/>
          <w:rtl/>
        </w:rPr>
        <w:t xml:space="preserve"> </w:t>
      </w:r>
    </w:p>
    <w:p w:rsidR="00831025" w:rsidRPr="007B75A3" w:rsidRDefault="00831025" w:rsidP="00DB6819">
      <w:pPr>
        <w:pStyle w:val="NormalWeb"/>
        <w:bidi/>
        <w:spacing w:before="0" w:beforeAutospacing="0" w:after="0" w:afterAutospacing="0" w:line="480" w:lineRule="auto"/>
        <w:ind w:left="720"/>
        <w:jc w:val="both"/>
        <w:rPr>
          <w:rFonts w:ascii="Tahoma" w:hAnsi="Tahoma" w:cs="Tahoma"/>
          <w:sz w:val="20"/>
          <w:szCs w:val="20"/>
          <w:rtl/>
        </w:rPr>
      </w:pP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rtl/>
        </w:rPr>
        <w:t>ویال (</w:t>
      </w:r>
      <w:r w:rsidRPr="007B75A3">
        <w:rPr>
          <w:rFonts w:ascii="Tahoma" w:hAnsi="Tahoma" w:cs="Tahoma"/>
          <w:b/>
          <w:bCs/>
          <w:color w:val="FF0000"/>
        </w:rPr>
        <w:t>Vial</w:t>
      </w:r>
      <w:r w:rsidRPr="007B75A3">
        <w:rPr>
          <w:rFonts w:ascii="Tahoma" w:hAnsi="Tahoma" w:cs="Tahoma"/>
          <w:b/>
          <w:bCs/>
          <w:color w:val="FF0000"/>
          <w:rtl/>
        </w:rPr>
        <w:t>) :</w:t>
      </w:r>
      <w:r w:rsidRPr="007B75A3">
        <w:rPr>
          <w:rFonts w:ascii="Tahoma" w:hAnsi="Tahoma" w:cs="Tahoma"/>
          <w:sz w:val="20"/>
          <w:szCs w:val="20"/>
          <w:rtl/>
        </w:rPr>
        <w:t xml:space="preserve"> مثل  </w:t>
      </w:r>
      <w:r w:rsidRPr="007B75A3">
        <w:rPr>
          <w:rFonts w:ascii="Tahoma" w:hAnsi="Tahoma" w:cs="Tahoma"/>
          <w:sz w:val="20"/>
          <w:szCs w:val="20"/>
        </w:rPr>
        <w:t>Vial Penicillin</w:t>
      </w:r>
      <w:r w:rsidRPr="007B75A3">
        <w:rPr>
          <w:rFonts w:ascii="Tahoma" w:hAnsi="Tahoma" w:cs="Tahoma"/>
          <w:sz w:val="20"/>
          <w:szCs w:val="20"/>
          <w:rtl/>
        </w:rPr>
        <w:t xml:space="preserve">  </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rtl/>
        </w:rPr>
        <w:t>پماد (</w:t>
      </w:r>
      <w:r w:rsidRPr="007B75A3">
        <w:rPr>
          <w:rFonts w:ascii="Tahoma" w:hAnsi="Tahoma" w:cs="Tahoma"/>
          <w:b/>
          <w:bCs/>
          <w:color w:val="FF0000"/>
        </w:rPr>
        <w:t>Ointment</w:t>
      </w:r>
      <w:r w:rsidRPr="007B75A3">
        <w:rPr>
          <w:rFonts w:ascii="Tahoma" w:hAnsi="Tahoma" w:cs="Tahoma"/>
          <w:b/>
          <w:bCs/>
          <w:color w:val="FF0000"/>
          <w:rtl/>
        </w:rPr>
        <w:t>) :</w:t>
      </w:r>
      <w:r w:rsidRPr="007B75A3">
        <w:rPr>
          <w:rFonts w:ascii="Tahoma" w:hAnsi="Tahoma" w:cs="Tahoma"/>
          <w:sz w:val="20"/>
          <w:szCs w:val="20"/>
          <w:rtl/>
        </w:rPr>
        <w:t xml:space="preserve"> که به سه صورت می باشد</w:t>
      </w:r>
    </w:p>
    <w:p w:rsidR="002706E4" w:rsidRPr="007B75A3" w:rsidRDefault="002706E4" w:rsidP="00DB6819">
      <w:pPr>
        <w:pStyle w:val="NormalWeb"/>
        <w:numPr>
          <w:ilvl w:val="0"/>
          <w:numId w:val="3"/>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پماد موضعی (</w:t>
      </w:r>
      <w:r w:rsidRPr="007B75A3">
        <w:rPr>
          <w:rFonts w:ascii="Tahoma" w:hAnsi="Tahoma" w:cs="Tahoma"/>
          <w:color w:val="00FF00"/>
          <w:sz w:val="20"/>
          <w:szCs w:val="20"/>
        </w:rPr>
        <w:t>Topical Ointment</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Top Oint Betamethasone</w:t>
      </w:r>
      <w:r w:rsidRPr="007B75A3">
        <w:rPr>
          <w:rFonts w:ascii="Tahoma" w:hAnsi="Tahoma" w:cs="Tahoma"/>
          <w:sz w:val="20"/>
          <w:szCs w:val="20"/>
          <w:rtl/>
        </w:rPr>
        <w:t xml:space="preserve"> </w:t>
      </w:r>
    </w:p>
    <w:p w:rsidR="002706E4" w:rsidRPr="007B75A3" w:rsidRDefault="002706E4" w:rsidP="00DB6819">
      <w:pPr>
        <w:pStyle w:val="NormalWeb"/>
        <w:numPr>
          <w:ilvl w:val="0"/>
          <w:numId w:val="3"/>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پماد چشمی (</w:t>
      </w:r>
      <w:r w:rsidRPr="007B75A3">
        <w:rPr>
          <w:rFonts w:ascii="Tahoma" w:hAnsi="Tahoma" w:cs="Tahoma"/>
          <w:color w:val="00FF00"/>
          <w:sz w:val="20"/>
          <w:szCs w:val="20"/>
        </w:rPr>
        <w:t>Ophtalmic Ointment</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Oph Oint Tetracycline</w:t>
      </w:r>
    </w:p>
    <w:p w:rsidR="002706E4" w:rsidRPr="007B75A3" w:rsidRDefault="002706E4" w:rsidP="00DB6819">
      <w:pPr>
        <w:pStyle w:val="NormalWeb"/>
        <w:numPr>
          <w:ilvl w:val="0"/>
          <w:numId w:val="3"/>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پماد مقعدی (</w:t>
      </w:r>
      <w:r w:rsidRPr="007B75A3">
        <w:rPr>
          <w:rFonts w:ascii="Tahoma" w:hAnsi="Tahoma" w:cs="Tahoma"/>
          <w:color w:val="00FF00"/>
          <w:sz w:val="20"/>
          <w:szCs w:val="20"/>
        </w:rPr>
        <w:t>Rectal Ointment</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Rectal Oint Anti Hemorrhoid</w:t>
      </w:r>
      <w:r w:rsidRPr="007B75A3">
        <w:rPr>
          <w:rFonts w:ascii="Tahoma" w:hAnsi="Tahoma" w:cs="Tahoma"/>
          <w:sz w:val="20"/>
          <w:szCs w:val="20"/>
          <w:rtl/>
        </w:rPr>
        <w:t xml:space="preserve"> </w:t>
      </w:r>
    </w:p>
    <w:p w:rsidR="00151F44" w:rsidRPr="007B75A3" w:rsidRDefault="002706E4" w:rsidP="00DB6819">
      <w:pPr>
        <w:spacing w:before="100" w:beforeAutospacing="1" w:after="100" w:afterAutospacing="1" w:line="480" w:lineRule="auto"/>
        <w:jc w:val="both"/>
        <w:rPr>
          <w:rFonts w:ascii="Tahoma" w:eastAsia="Times New Roman" w:hAnsi="Tahoma" w:cs="Tahoma"/>
          <w:sz w:val="24"/>
          <w:szCs w:val="24"/>
          <w:rtl/>
        </w:rPr>
      </w:pPr>
      <w:r w:rsidRPr="007B75A3">
        <w:rPr>
          <w:rFonts w:ascii="Tahoma" w:hAnsi="Tahoma" w:cs="Tahoma"/>
          <w:b/>
          <w:bCs/>
          <w:color w:val="FF0000"/>
          <w:sz w:val="24"/>
          <w:szCs w:val="24"/>
          <w:rtl/>
        </w:rPr>
        <w:t>کرم (</w:t>
      </w:r>
      <w:r w:rsidRPr="007B75A3">
        <w:rPr>
          <w:rFonts w:ascii="Tahoma" w:hAnsi="Tahoma" w:cs="Tahoma"/>
          <w:b/>
          <w:bCs/>
          <w:color w:val="FF0000"/>
          <w:sz w:val="24"/>
          <w:szCs w:val="24"/>
        </w:rPr>
        <w:t>Cream</w:t>
      </w:r>
      <w:r w:rsidRPr="007B75A3">
        <w:rPr>
          <w:rFonts w:ascii="Tahoma" w:hAnsi="Tahoma" w:cs="Tahoma"/>
          <w:b/>
          <w:bCs/>
          <w:color w:val="FF0000"/>
          <w:sz w:val="24"/>
          <w:szCs w:val="24"/>
          <w:rtl/>
        </w:rPr>
        <w:t>) :</w:t>
      </w:r>
      <w:r w:rsidRPr="007B75A3">
        <w:rPr>
          <w:rFonts w:ascii="Tahoma" w:hAnsi="Tahoma" w:cs="Tahoma"/>
          <w:sz w:val="20"/>
          <w:szCs w:val="20"/>
          <w:rtl/>
        </w:rPr>
        <w:t xml:space="preserve"> </w:t>
      </w:r>
      <w:r w:rsidR="00151F44" w:rsidRPr="007B75A3">
        <w:rPr>
          <w:rFonts w:ascii="Tahoma" w:eastAsia="Times New Roman" w:hAnsi="Tahoma" w:cs="Tahoma"/>
          <w:sz w:val="24"/>
          <w:szCs w:val="24"/>
          <w:rtl/>
        </w:rPr>
        <w:t>كرم ها (</w:t>
      </w:r>
      <w:r w:rsidR="00151F44" w:rsidRPr="007B75A3">
        <w:rPr>
          <w:rFonts w:ascii="Tahoma" w:eastAsia="Times New Roman" w:hAnsi="Tahoma" w:cs="Tahoma"/>
          <w:sz w:val="24"/>
          <w:szCs w:val="24"/>
        </w:rPr>
        <w:t>Creams</w:t>
      </w:r>
      <w:r w:rsidR="00151F44" w:rsidRPr="007B75A3">
        <w:rPr>
          <w:rFonts w:ascii="Tahoma" w:eastAsia="Times New Roman" w:hAnsi="Tahoma" w:cs="Tahoma"/>
          <w:sz w:val="24"/>
          <w:szCs w:val="24"/>
          <w:rtl/>
        </w:rPr>
        <w:t>)</w:t>
      </w:r>
    </w:p>
    <w:p w:rsidR="00151F44" w:rsidRPr="007B75A3" w:rsidRDefault="00151F44" w:rsidP="00DB6819">
      <w:pPr>
        <w:spacing w:before="100" w:beforeAutospacing="1" w:after="100" w:afterAutospacing="1" w:line="480" w:lineRule="auto"/>
        <w:jc w:val="both"/>
        <w:rPr>
          <w:rFonts w:ascii="Tahoma" w:eastAsia="Times New Roman" w:hAnsi="Tahoma" w:cs="Tahoma"/>
          <w:color w:val="000000" w:themeColor="text1"/>
          <w:sz w:val="20"/>
          <w:szCs w:val="20"/>
          <w:rtl/>
        </w:rPr>
      </w:pPr>
      <w:r w:rsidRPr="007B75A3">
        <w:rPr>
          <w:rFonts w:ascii="Tahoma" w:eastAsia="Times New Roman" w:hAnsi="Tahoma" w:cs="Tahoma"/>
          <w:color w:val="000000" w:themeColor="text1"/>
          <w:sz w:val="20"/>
          <w:szCs w:val="20"/>
          <w:rtl/>
        </w:rPr>
        <w:t xml:space="preserve">كرم ها امولسيونهاي نيمه جامد مي باشند كه كاربرد خارجي دارند. كرم ها شامل دو نوع آبكي و روغني مي باشند كه نوع آبي امولسيون </w:t>
      </w:r>
      <w:r w:rsidRPr="007B75A3">
        <w:rPr>
          <w:rFonts w:ascii="Tahoma" w:eastAsia="Times New Roman" w:hAnsi="Tahoma" w:cs="Tahoma"/>
          <w:color w:val="000000" w:themeColor="text1"/>
          <w:sz w:val="20"/>
          <w:szCs w:val="20"/>
        </w:rPr>
        <w:t>O/W</w:t>
      </w:r>
      <w:r w:rsidRPr="007B75A3">
        <w:rPr>
          <w:rFonts w:ascii="Tahoma" w:eastAsia="Times New Roman" w:hAnsi="Tahoma" w:cs="Tahoma"/>
          <w:color w:val="000000" w:themeColor="text1"/>
          <w:sz w:val="20"/>
          <w:szCs w:val="20"/>
          <w:rtl/>
        </w:rPr>
        <w:t xml:space="preserve"> و نوع روغني امولسيون </w:t>
      </w:r>
      <w:r w:rsidRPr="007B75A3">
        <w:rPr>
          <w:rFonts w:ascii="Tahoma" w:eastAsia="Times New Roman" w:hAnsi="Tahoma" w:cs="Tahoma"/>
          <w:color w:val="000000" w:themeColor="text1"/>
          <w:sz w:val="20"/>
          <w:szCs w:val="20"/>
        </w:rPr>
        <w:t>W/O</w:t>
      </w:r>
      <w:r w:rsidRPr="007B75A3">
        <w:rPr>
          <w:rFonts w:ascii="Tahoma" w:eastAsia="Times New Roman" w:hAnsi="Tahoma" w:cs="Tahoma"/>
          <w:color w:val="000000" w:themeColor="text1"/>
          <w:sz w:val="20"/>
          <w:szCs w:val="20"/>
          <w:rtl/>
        </w:rPr>
        <w:t xml:space="preserve"> مي باشد. كرم ها براي  ايجاد اثرات نرم كننده و مرطوب كننده و يا تجويز دارو از طريق جذب پوستي (</w:t>
      </w:r>
      <w:r w:rsidRPr="007B75A3">
        <w:rPr>
          <w:rFonts w:ascii="Tahoma" w:eastAsia="Times New Roman" w:hAnsi="Tahoma" w:cs="Tahoma"/>
          <w:color w:val="000000" w:themeColor="text1"/>
          <w:sz w:val="20"/>
          <w:szCs w:val="20"/>
        </w:rPr>
        <w:t>Percutaneaus</w:t>
      </w:r>
      <w:r w:rsidRPr="007B75A3">
        <w:rPr>
          <w:rFonts w:ascii="Tahoma" w:eastAsia="Times New Roman" w:hAnsi="Tahoma" w:cs="Tahoma"/>
          <w:color w:val="000000" w:themeColor="text1"/>
          <w:sz w:val="20"/>
          <w:szCs w:val="20"/>
          <w:rtl/>
        </w:rPr>
        <w:t>) بكار مي روند. كرم هايي كه روي زخم هاي بزرگ و باز استفاده مي شوند، بايد استريل باشند.</w:t>
      </w:r>
    </w:p>
    <w:p w:rsidR="002A3C7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rtl/>
        </w:rPr>
        <w:lastRenderedPageBreak/>
        <w:t>لوسیون (</w:t>
      </w:r>
      <w:r w:rsidRPr="007B75A3">
        <w:rPr>
          <w:rFonts w:ascii="Tahoma" w:hAnsi="Tahoma" w:cs="Tahoma"/>
          <w:b/>
          <w:bCs/>
          <w:color w:val="FF0000"/>
        </w:rPr>
        <w:t>Lotion</w:t>
      </w:r>
      <w:r w:rsidRPr="007B75A3">
        <w:rPr>
          <w:rFonts w:ascii="Tahoma" w:hAnsi="Tahoma" w:cs="Tahoma"/>
          <w:b/>
          <w:bCs/>
          <w:color w:val="FF0000"/>
          <w:rtl/>
        </w:rPr>
        <w:t>) :</w:t>
      </w:r>
      <w:r w:rsidRPr="007B75A3">
        <w:rPr>
          <w:rFonts w:ascii="Tahoma" w:hAnsi="Tahoma" w:cs="Tahoma"/>
          <w:sz w:val="20"/>
          <w:szCs w:val="20"/>
          <w:rtl/>
        </w:rPr>
        <w:t>درصد غلظت آن از کرم کمتر می باشد و دارای ذرات جامد معلق چربی است</w:t>
      </w:r>
      <w:r w:rsidR="002A3C74" w:rsidRPr="007B75A3">
        <w:rPr>
          <w:rFonts w:ascii="Tahoma" w:hAnsi="Tahoma" w:cs="Tahoma"/>
          <w:sz w:val="20"/>
          <w:szCs w:val="20"/>
          <w:rtl/>
        </w:rPr>
        <w:t xml:space="preserve">. لوسيون ها فرآورده هاي مايعي هستند كه كاربرد خارجي دارند و استفاده از اين فرآورده ها نياز به مالش دادن ندارد. اين محصولات يا به صورت آهسته روي پوست ماليده مي شوند يا اينكه با يك پانسمان مناسب روي پوست قرار مي گيرند. </w:t>
      </w:r>
    </w:p>
    <w:p w:rsidR="002A3C74" w:rsidRPr="007B75A3" w:rsidRDefault="002706E4" w:rsidP="00DB6819">
      <w:pPr>
        <w:pStyle w:val="NormalWeb"/>
        <w:bidi/>
        <w:spacing w:before="0" w:beforeAutospacing="0" w:after="0" w:afterAutospacing="0" w:line="480" w:lineRule="auto"/>
        <w:jc w:val="both"/>
        <w:rPr>
          <w:rFonts w:ascii="Tahoma" w:hAnsi="Tahoma" w:cs="Tahoma"/>
          <w:rtl/>
        </w:rPr>
      </w:pPr>
      <w:r w:rsidRPr="007B75A3">
        <w:rPr>
          <w:rFonts w:ascii="Tahoma" w:hAnsi="Tahoma" w:cs="Tahoma"/>
          <w:b/>
          <w:bCs/>
          <w:color w:val="FF0000"/>
          <w:rtl/>
        </w:rPr>
        <w:t>ژل (</w:t>
      </w:r>
      <w:r w:rsidRPr="007B75A3">
        <w:rPr>
          <w:rFonts w:ascii="Tahoma" w:hAnsi="Tahoma" w:cs="Tahoma"/>
          <w:b/>
          <w:bCs/>
          <w:color w:val="FF0000"/>
        </w:rPr>
        <w:t>Gel</w:t>
      </w:r>
      <w:r w:rsidRPr="007B75A3">
        <w:rPr>
          <w:rFonts w:ascii="Tahoma" w:hAnsi="Tahoma" w:cs="Tahoma"/>
          <w:b/>
          <w:bCs/>
          <w:color w:val="FF0000"/>
          <w:rtl/>
        </w:rPr>
        <w:t>) :</w:t>
      </w:r>
      <w:r w:rsidRPr="007B75A3">
        <w:rPr>
          <w:rFonts w:ascii="Tahoma" w:hAnsi="Tahoma" w:cs="Tahoma"/>
          <w:sz w:val="20"/>
          <w:szCs w:val="20"/>
          <w:rtl/>
        </w:rPr>
        <w:t xml:space="preserve"> </w:t>
      </w:r>
      <w:r w:rsidR="002A3C74" w:rsidRPr="007B75A3">
        <w:rPr>
          <w:rFonts w:ascii="Tahoma" w:hAnsi="Tahoma" w:cs="Tahoma"/>
          <w:sz w:val="20"/>
          <w:szCs w:val="20"/>
          <w:rtl/>
        </w:rPr>
        <w:t xml:space="preserve">ژل ها محصولات نيمه جامد،غير روغني و شفافي هستند كه استفاده خارجي دارند. عامل ژله كننده ممكن  است ژلاتين، كربوهيدرات (مثل نشاسته، تراگاكانت، سديم آلژينات) و يا يك مشتق سلولزي باشد. ژل هايي كه براي زخم هاي باز و بزرگ بكار مي روند بايد استريل باشند. به چهار صورت زیر می باشد </w:t>
      </w:r>
      <w:r w:rsidR="002A3C74" w:rsidRPr="007B75A3">
        <w:rPr>
          <w:rFonts w:ascii="Tahoma" w:hAnsi="Tahoma" w:cs="Tahoma"/>
          <w:sz w:val="20"/>
          <w:szCs w:val="20"/>
        </w:rPr>
        <w:t>:</w:t>
      </w:r>
    </w:p>
    <w:p w:rsidR="002706E4" w:rsidRPr="007B75A3" w:rsidRDefault="002706E4" w:rsidP="00DB6819">
      <w:pPr>
        <w:pStyle w:val="NormalWeb"/>
        <w:numPr>
          <w:ilvl w:val="0"/>
          <w:numId w:val="4"/>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ژل موضعی (</w:t>
      </w:r>
      <w:r w:rsidRPr="007B75A3">
        <w:rPr>
          <w:rFonts w:ascii="Tahoma" w:hAnsi="Tahoma" w:cs="Tahoma"/>
          <w:color w:val="00FF00"/>
          <w:sz w:val="20"/>
          <w:szCs w:val="20"/>
        </w:rPr>
        <w:t>Topical Gel</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Top Gel Piroxicam</w:t>
      </w:r>
      <w:r w:rsidRPr="007B75A3">
        <w:rPr>
          <w:rFonts w:ascii="Tahoma" w:hAnsi="Tahoma" w:cs="Tahoma"/>
          <w:sz w:val="20"/>
          <w:szCs w:val="20"/>
          <w:rtl/>
        </w:rPr>
        <w:t xml:space="preserve"> </w:t>
      </w:r>
    </w:p>
    <w:p w:rsidR="002706E4" w:rsidRPr="007B75A3" w:rsidRDefault="002706E4" w:rsidP="00DB6819">
      <w:pPr>
        <w:pStyle w:val="NormalWeb"/>
        <w:numPr>
          <w:ilvl w:val="0"/>
          <w:numId w:val="4"/>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ژل واژینال (</w:t>
      </w:r>
      <w:r w:rsidRPr="007B75A3">
        <w:rPr>
          <w:rFonts w:ascii="Tahoma" w:hAnsi="Tahoma" w:cs="Tahoma"/>
          <w:color w:val="00FF00"/>
          <w:sz w:val="20"/>
          <w:szCs w:val="20"/>
        </w:rPr>
        <w:t>Vaginal Gel</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Vag Gel Clindamycin</w:t>
      </w:r>
      <w:r w:rsidRPr="007B75A3">
        <w:rPr>
          <w:rFonts w:ascii="Tahoma" w:hAnsi="Tahoma" w:cs="Tahoma"/>
          <w:sz w:val="20"/>
          <w:szCs w:val="20"/>
          <w:rtl/>
        </w:rPr>
        <w:t xml:space="preserve"> </w:t>
      </w:r>
    </w:p>
    <w:p w:rsidR="002706E4" w:rsidRPr="007B75A3" w:rsidRDefault="002706E4" w:rsidP="00DB6819">
      <w:pPr>
        <w:pStyle w:val="NormalWeb"/>
        <w:numPr>
          <w:ilvl w:val="0"/>
          <w:numId w:val="4"/>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ژل چشمی (</w:t>
      </w:r>
      <w:r w:rsidRPr="007B75A3">
        <w:rPr>
          <w:rFonts w:ascii="Tahoma" w:hAnsi="Tahoma" w:cs="Tahoma"/>
          <w:color w:val="00FF00"/>
          <w:sz w:val="20"/>
          <w:szCs w:val="20"/>
        </w:rPr>
        <w:t>Ophtalmic Gel</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Oph Gel Lipsec</w:t>
      </w:r>
    </w:p>
    <w:p w:rsidR="002706E4" w:rsidRPr="007B75A3" w:rsidRDefault="002706E4" w:rsidP="00DB6819">
      <w:pPr>
        <w:pStyle w:val="NormalWeb"/>
        <w:numPr>
          <w:ilvl w:val="0"/>
          <w:numId w:val="4"/>
        </w:numPr>
        <w:bidi/>
        <w:spacing w:before="0" w:beforeAutospacing="0" w:after="0" w:afterAutospacing="0" w:line="480" w:lineRule="auto"/>
        <w:jc w:val="both"/>
        <w:rPr>
          <w:rFonts w:ascii="Tahoma" w:hAnsi="Tahoma" w:cs="Tahoma"/>
          <w:sz w:val="20"/>
          <w:szCs w:val="20"/>
        </w:rPr>
      </w:pPr>
      <w:r w:rsidRPr="007B75A3">
        <w:rPr>
          <w:rFonts w:ascii="Tahoma" w:hAnsi="Tahoma" w:cs="Tahoma"/>
          <w:color w:val="00FF00"/>
          <w:sz w:val="20"/>
          <w:szCs w:val="20"/>
          <w:rtl/>
        </w:rPr>
        <w:t>ژ ل دهانی (</w:t>
      </w:r>
      <w:r w:rsidRPr="007B75A3">
        <w:rPr>
          <w:rFonts w:ascii="Tahoma" w:hAnsi="Tahoma" w:cs="Tahoma"/>
          <w:color w:val="00FF00"/>
          <w:sz w:val="20"/>
          <w:szCs w:val="20"/>
        </w:rPr>
        <w:t>Oral</w:t>
      </w:r>
      <w:r w:rsidRPr="007B75A3">
        <w:rPr>
          <w:rFonts w:ascii="Tahoma" w:hAnsi="Tahoma" w:cs="Tahoma"/>
          <w:color w:val="00FF00"/>
          <w:sz w:val="20"/>
          <w:szCs w:val="20"/>
          <w:rtl/>
        </w:rPr>
        <w:t xml:space="preserve"> </w:t>
      </w:r>
      <w:r w:rsidRPr="007B75A3">
        <w:rPr>
          <w:rFonts w:ascii="Tahoma" w:hAnsi="Tahoma" w:cs="Tahoma"/>
          <w:color w:val="00FF00"/>
          <w:sz w:val="20"/>
          <w:szCs w:val="20"/>
        </w:rPr>
        <w:t>Gel</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Oral Gel Benzocaine</w:t>
      </w:r>
      <w:r w:rsidRPr="007B75A3">
        <w:rPr>
          <w:rFonts w:ascii="Tahoma" w:hAnsi="Tahoma" w:cs="Tahoma"/>
          <w:sz w:val="20"/>
          <w:szCs w:val="20"/>
          <w:rtl/>
        </w:rPr>
        <w:t>   </w:t>
      </w:r>
    </w:p>
    <w:p w:rsidR="00060C15"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rtl/>
        </w:rPr>
        <w:t>شیاف  (</w:t>
      </w:r>
      <w:r w:rsidRPr="007B75A3">
        <w:rPr>
          <w:rFonts w:ascii="Tahoma" w:hAnsi="Tahoma" w:cs="Tahoma"/>
          <w:b/>
          <w:bCs/>
          <w:color w:val="FF0000"/>
        </w:rPr>
        <w:t>Suppository</w:t>
      </w:r>
      <w:r w:rsidRPr="007B75A3">
        <w:rPr>
          <w:rFonts w:ascii="Tahoma" w:hAnsi="Tahoma" w:cs="Tahoma"/>
          <w:b/>
          <w:bCs/>
          <w:color w:val="FF0000"/>
          <w:rtl/>
        </w:rPr>
        <w:t>) :</w:t>
      </w:r>
      <w:r w:rsidRPr="007B75A3">
        <w:rPr>
          <w:rFonts w:ascii="Tahoma" w:hAnsi="Tahoma" w:cs="Tahoma"/>
          <w:sz w:val="20"/>
          <w:szCs w:val="20"/>
          <w:rtl/>
        </w:rPr>
        <w:t xml:space="preserve"> </w:t>
      </w:r>
      <w:r w:rsidR="00060C15" w:rsidRPr="007B75A3">
        <w:rPr>
          <w:rFonts w:ascii="Tahoma" w:hAnsi="Tahoma" w:cs="Tahoma"/>
          <w:sz w:val="20"/>
          <w:szCs w:val="20"/>
          <w:rtl/>
        </w:rPr>
        <w:t>شياف ها فرآورده هاي جامدي هستند كه براي استفاده در ركتوم یا واژن طراحي شده اند. شياف ها در ركتوم ذوب، حل يا پراكنده مي شوند و اثر موضعي يا سيستميك از خود نشان مي دهند. به دو صورت زیر می باشد</w:t>
      </w:r>
    </w:p>
    <w:p w:rsidR="002706E4" w:rsidRPr="007B75A3" w:rsidRDefault="002706E4" w:rsidP="00DB6819">
      <w:pPr>
        <w:pStyle w:val="NormalWeb"/>
        <w:numPr>
          <w:ilvl w:val="0"/>
          <w:numId w:val="5"/>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شیاف واژینال (</w:t>
      </w:r>
      <w:r w:rsidRPr="007B75A3">
        <w:rPr>
          <w:rFonts w:ascii="Tahoma" w:hAnsi="Tahoma" w:cs="Tahoma"/>
          <w:color w:val="00FF00"/>
          <w:sz w:val="20"/>
          <w:szCs w:val="20"/>
        </w:rPr>
        <w:t>Vaginal Suppository</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Vag Supp Miconazole</w:t>
      </w:r>
      <w:r w:rsidRPr="007B75A3">
        <w:rPr>
          <w:rFonts w:ascii="Tahoma" w:hAnsi="Tahoma" w:cs="Tahoma"/>
          <w:sz w:val="20"/>
          <w:szCs w:val="20"/>
          <w:rtl/>
        </w:rPr>
        <w:t xml:space="preserve"> </w:t>
      </w:r>
    </w:p>
    <w:p w:rsidR="00836FC9" w:rsidRPr="007B75A3" w:rsidRDefault="002706E4" w:rsidP="00DB6819">
      <w:pPr>
        <w:pStyle w:val="NormalWeb"/>
        <w:numPr>
          <w:ilvl w:val="0"/>
          <w:numId w:val="5"/>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شیاف مقعدی (</w:t>
      </w:r>
      <w:r w:rsidRPr="007B75A3">
        <w:rPr>
          <w:rFonts w:ascii="Tahoma" w:hAnsi="Tahoma" w:cs="Tahoma"/>
          <w:color w:val="00FF00"/>
          <w:sz w:val="20"/>
          <w:szCs w:val="20"/>
        </w:rPr>
        <w:t>Rectal Suppository</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Rectal Supp Diclofenac</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b/>
          <w:bCs/>
          <w:color w:val="FF0000"/>
          <w:rtl/>
        </w:rPr>
        <w:t>قطره (</w:t>
      </w:r>
      <w:r w:rsidRPr="007B75A3">
        <w:rPr>
          <w:rFonts w:ascii="Tahoma" w:hAnsi="Tahoma" w:cs="Tahoma"/>
          <w:b/>
          <w:bCs/>
          <w:color w:val="FF0000"/>
        </w:rPr>
        <w:t>Drop</w:t>
      </w:r>
      <w:r w:rsidRPr="007B75A3">
        <w:rPr>
          <w:rFonts w:ascii="Tahoma" w:hAnsi="Tahoma" w:cs="Tahoma"/>
          <w:b/>
          <w:bCs/>
          <w:color w:val="FF0000"/>
          <w:rtl/>
        </w:rPr>
        <w:t>) :</w:t>
      </w:r>
      <w:r w:rsidRPr="007B75A3">
        <w:rPr>
          <w:rFonts w:ascii="Tahoma" w:hAnsi="Tahoma" w:cs="Tahoma"/>
          <w:sz w:val="20"/>
          <w:szCs w:val="20"/>
          <w:rtl/>
        </w:rPr>
        <w:t xml:space="preserve"> </w:t>
      </w:r>
      <w:r w:rsidR="007067B1" w:rsidRPr="007B75A3">
        <w:rPr>
          <w:rFonts w:ascii="Tahoma" w:hAnsi="Tahoma" w:cs="Tahoma"/>
          <w:sz w:val="20"/>
          <w:szCs w:val="20"/>
          <w:rtl/>
        </w:rPr>
        <w:t xml:space="preserve"> </w:t>
      </w:r>
      <w:r w:rsidRPr="007B75A3">
        <w:rPr>
          <w:rFonts w:ascii="Tahoma" w:hAnsi="Tahoma" w:cs="Tahoma"/>
          <w:sz w:val="20"/>
          <w:szCs w:val="20"/>
          <w:rtl/>
        </w:rPr>
        <w:t>به سه صورت زیر می باشد</w:t>
      </w:r>
    </w:p>
    <w:p w:rsidR="002706E4" w:rsidRPr="007B75A3" w:rsidRDefault="002706E4" w:rsidP="00DB6819">
      <w:pPr>
        <w:pStyle w:val="NormalWeb"/>
        <w:numPr>
          <w:ilvl w:val="0"/>
          <w:numId w:val="6"/>
        </w:numPr>
        <w:bidi/>
        <w:spacing w:before="0" w:beforeAutospacing="0" w:after="0" w:afterAutospacing="0" w:line="480" w:lineRule="auto"/>
        <w:jc w:val="both"/>
        <w:rPr>
          <w:rFonts w:ascii="Tahoma" w:hAnsi="Tahoma" w:cs="Tahoma"/>
          <w:sz w:val="20"/>
          <w:szCs w:val="20"/>
        </w:rPr>
      </w:pPr>
      <w:r w:rsidRPr="007B75A3">
        <w:rPr>
          <w:rFonts w:ascii="Tahoma" w:hAnsi="Tahoma" w:cs="Tahoma"/>
          <w:color w:val="00FF00"/>
          <w:sz w:val="20"/>
          <w:szCs w:val="20"/>
          <w:rtl/>
        </w:rPr>
        <w:t>قطره چشمی (</w:t>
      </w:r>
      <w:r w:rsidRPr="007B75A3">
        <w:rPr>
          <w:rFonts w:ascii="Tahoma" w:hAnsi="Tahoma" w:cs="Tahoma"/>
          <w:color w:val="00FF00"/>
          <w:sz w:val="20"/>
          <w:szCs w:val="20"/>
        </w:rPr>
        <w:t>Eye</w:t>
      </w:r>
      <w:r w:rsidRPr="007B75A3">
        <w:rPr>
          <w:rFonts w:ascii="Tahoma" w:hAnsi="Tahoma" w:cs="Tahoma"/>
          <w:color w:val="00FF00"/>
          <w:sz w:val="20"/>
          <w:szCs w:val="20"/>
          <w:rtl/>
        </w:rPr>
        <w:t xml:space="preserve"> </w:t>
      </w:r>
      <w:r w:rsidRPr="007B75A3">
        <w:rPr>
          <w:rFonts w:ascii="Tahoma" w:hAnsi="Tahoma" w:cs="Tahoma"/>
          <w:color w:val="00FF00"/>
          <w:sz w:val="20"/>
          <w:szCs w:val="20"/>
        </w:rPr>
        <w:t>Drop</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Eye Drop Chloramphenicol</w:t>
      </w:r>
    </w:p>
    <w:p w:rsidR="00F6256E" w:rsidRPr="007B75A3" w:rsidRDefault="00525ACB"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نکاتی که باید در مورد قطره های چشمی بدانیم:</w:t>
      </w:r>
    </w:p>
    <w:p w:rsidR="00525ACB" w:rsidRPr="007B75A3" w:rsidRDefault="00525ACB" w:rsidP="00DB6819">
      <w:pPr>
        <w:pStyle w:val="ListParagraph"/>
        <w:numPr>
          <w:ilvl w:val="0"/>
          <w:numId w:val="49"/>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انداختن فاصله 5 تا 10 دقیقه ای بین قطره های چشمی متفاوت</w:t>
      </w:r>
    </w:p>
    <w:p w:rsidR="00525ACB" w:rsidRPr="007B75A3" w:rsidRDefault="00525ACB" w:rsidP="00DB6819">
      <w:pPr>
        <w:pStyle w:val="ListParagraph"/>
        <w:numPr>
          <w:ilvl w:val="0"/>
          <w:numId w:val="49"/>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چکاندن یک قطره در چشم</w:t>
      </w:r>
    </w:p>
    <w:p w:rsidR="00525ACB" w:rsidRPr="007B75A3" w:rsidRDefault="00525ACB" w:rsidP="00DB6819">
      <w:pPr>
        <w:pStyle w:val="ListParagraph"/>
        <w:numPr>
          <w:ilvl w:val="0"/>
          <w:numId w:val="49"/>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عدم استفاده از قطره های چشمی پس از 15 الی 30 روز از باز شدن در ظرف</w:t>
      </w:r>
    </w:p>
    <w:p w:rsidR="00525ACB" w:rsidRPr="007B75A3" w:rsidRDefault="00942AEA" w:rsidP="00DB6819">
      <w:pPr>
        <w:pStyle w:val="ListParagraph"/>
        <w:numPr>
          <w:ilvl w:val="0"/>
          <w:numId w:val="49"/>
        </w:num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مشورت با پزشک در صورت سوزش بیش از چند دقیقه ای</w:t>
      </w:r>
    </w:p>
    <w:p w:rsidR="002706E4" w:rsidRPr="007B75A3" w:rsidRDefault="002706E4" w:rsidP="00DB6819">
      <w:pPr>
        <w:pStyle w:val="NormalWeb"/>
        <w:numPr>
          <w:ilvl w:val="0"/>
          <w:numId w:val="6"/>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قطره گوشی (</w:t>
      </w:r>
      <w:r w:rsidRPr="007B75A3">
        <w:rPr>
          <w:rFonts w:ascii="Tahoma" w:hAnsi="Tahoma" w:cs="Tahoma"/>
          <w:color w:val="00FF00"/>
          <w:sz w:val="20"/>
          <w:szCs w:val="20"/>
        </w:rPr>
        <w:t>Ear</w:t>
      </w:r>
      <w:r w:rsidRPr="007B75A3">
        <w:rPr>
          <w:rFonts w:ascii="Tahoma" w:hAnsi="Tahoma" w:cs="Tahoma"/>
          <w:color w:val="00FF00"/>
          <w:sz w:val="20"/>
          <w:szCs w:val="20"/>
          <w:rtl/>
        </w:rPr>
        <w:t xml:space="preserve"> </w:t>
      </w:r>
      <w:r w:rsidRPr="007B75A3">
        <w:rPr>
          <w:rFonts w:ascii="Tahoma" w:hAnsi="Tahoma" w:cs="Tahoma"/>
          <w:color w:val="00FF00"/>
          <w:sz w:val="20"/>
          <w:szCs w:val="20"/>
        </w:rPr>
        <w:t>Drop</w:t>
      </w:r>
      <w:r w:rsidRPr="007B75A3">
        <w:rPr>
          <w:rFonts w:ascii="Tahoma" w:hAnsi="Tahoma" w:cs="Tahoma"/>
          <w:color w:val="00FF00"/>
          <w:sz w:val="20"/>
          <w:szCs w:val="20"/>
          <w:rtl/>
        </w:rPr>
        <w:t>)</w:t>
      </w:r>
      <w:r w:rsidRPr="007B75A3">
        <w:rPr>
          <w:rFonts w:ascii="Tahoma" w:hAnsi="Tahoma" w:cs="Tahoma"/>
          <w:sz w:val="20"/>
          <w:szCs w:val="20"/>
          <w:rtl/>
        </w:rPr>
        <w:t xml:space="preserve"> : مثل </w:t>
      </w:r>
      <w:r w:rsidRPr="007B75A3">
        <w:rPr>
          <w:rFonts w:ascii="Tahoma" w:hAnsi="Tahoma" w:cs="Tahoma"/>
          <w:sz w:val="20"/>
          <w:szCs w:val="20"/>
        </w:rPr>
        <w:t>Ear Drop Polymixin</w:t>
      </w:r>
    </w:p>
    <w:p w:rsidR="002706E4" w:rsidRPr="007B75A3" w:rsidRDefault="002706E4" w:rsidP="00DB6819">
      <w:pPr>
        <w:pStyle w:val="NormalWeb"/>
        <w:numPr>
          <w:ilvl w:val="0"/>
          <w:numId w:val="6"/>
        </w:numPr>
        <w:bidi/>
        <w:spacing w:before="0" w:beforeAutospacing="0" w:after="0" w:afterAutospacing="0" w:line="480" w:lineRule="auto"/>
        <w:jc w:val="both"/>
        <w:rPr>
          <w:rFonts w:ascii="Tahoma" w:hAnsi="Tahoma" w:cs="Tahoma"/>
          <w:sz w:val="28"/>
          <w:szCs w:val="28"/>
        </w:rPr>
      </w:pPr>
      <w:r w:rsidRPr="007B75A3">
        <w:rPr>
          <w:rFonts w:ascii="Tahoma" w:hAnsi="Tahoma" w:cs="Tahoma"/>
          <w:color w:val="00FF00"/>
          <w:sz w:val="20"/>
          <w:szCs w:val="20"/>
          <w:rtl/>
        </w:rPr>
        <w:t>قطره بینی</w:t>
      </w:r>
      <w:r w:rsidRPr="007B75A3">
        <w:rPr>
          <w:rFonts w:ascii="Tahoma" w:hAnsi="Tahoma" w:cs="Tahoma"/>
          <w:color w:val="00FF00"/>
          <w:sz w:val="20"/>
          <w:szCs w:val="20"/>
        </w:rPr>
        <w:t>: ( Nasal Drop )</w:t>
      </w:r>
      <w:r w:rsidRPr="007B75A3">
        <w:rPr>
          <w:rFonts w:ascii="Tahoma" w:hAnsi="Tahoma" w:cs="Tahoma"/>
          <w:sz w:val="28"/>
          <w:szCs w:val="28"/>
          <w:rtl/>
          <w:lang w:bidi="ar-SA"/>
        </w:rPr>
        <w:t xml:space="preserve"> </w:t>
      </w:r>
      <w:r w:rsidRPr="007B75A3">
        <w:rPr>
          <w:rFonts w:ascii="Tahoma" w:hAnsi="Tahoma" w:cs="Tahoma"/>
          <w:sz w:val="20"/>
          <w:szCs w:val="20"/>
          <w:rtl/>
        </w:rPr>
        <w:t xml:space="preserve">مثل </w:t>
      </w:r>
      <w:r w:rsidRPr="007B75A3">
        <w:rPr>
          <w:rFonts w:ascii="Tahoma" w:hAnsi="Tahoma" w:cs="Tahoma"/>
          <w:sz w:val="20"/>
          <w:szCs w:val="20"/>
        </w:rPr>
        <w:t>Nasal Drop Naphazoline</w:t>
      </w:r>
      <w:r w:rsidRPr="007B75A3">
        <w:rPr>
          <w:rFonts w:ascii="Tahoma" w:hAnsi="Tahoma" w:cs="Tahoma"/>
          <w:sz w:val="20"/>
          <w:szCs w:val="20"/>
          <w:rtl/>
        </w:rPr>
        <w:t xml:space="preserve"> </w:t>
      </w:r>
    </w:p>
    <w:p w:rsidR="007067B1" w:rsidRPr="007B75A3" w:rsidRDefault="007067B1"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lastRenderedPageBreak/>
        <w:t>دارو مي تواند اثرات موضعي از جمله اثرات آنتي هيستاميني، منقبض كننده عروق و ضد احتقان داشته باشد. به موازات اين اثرات ممكن است دارو از طريق غشاء موكوسي جذب سيستميك شود كه هورمون پپتيدي اكسي توسين و وازوپرسين از اين جمله مي‌باشند.</w:t>
      </w:r>
    </w:p>
    <w:p w:rsidR="007067B1" w:rsidRPr="007B75A3" w:rsidRDefault="009A3953"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b/>
          <w:bCs/>
          <w:color w:val="FF0000"/>
          <w:sz w:val="24"/>
          <w:szCs w:val="24"/>
          <w:rtl/>
        </w:rPr>
        <w:t xml:space="preserve"> نکته :</w:t>
      </w:r>
      <w:r w:rsidRPr="007B75A3">
        <w:rPr>
          <w:rFonts w:ascii="Tahoma" w:eastAsia="Times New Roman" w:hAnsi="Tahoma" w:cs="Tahoma"/>
          <w:sz w:val="20"/>
          <w:szCs w:val="20"/>
          <w:rtl/>
        </w:rPr>
        <w:t xml:space="preserve"> </w:t>
      </w:r>
      <w:r w:rsidR="007067B1" w:rsidRPr="007B75A3">
        <w:rPr>
          <w:rFonts w:ascii="Tahoma" w:eastAsia="Times New Roman" w:hAnsi="Tahoma" w:cs="Tahoma"/>
          <w:sz w:val="20"/>
          <w:szCs w:val="20"/>
          <w:rtl/>
        </w:rPr>
        <w:t>استفاده طولاني مدت از منقبض كننده هاي عروقي بيني ممكن است اثرات معكوس داشته باشد و منجر به گشادشدن عروق و احتقان بيشتر گردد.</w:t>
      </w:r>
    </w:p>
    <w:p w:rsidR="002706E4" w:rsidRPr="007B75A3" w:rsidRDefault="002706E4" w:rsidP="00DB6819">
      <w:pPr>
        <w:pStyle w:val="NormalWeb"/>
        <w:bidi/>
        <w:spacing w:before="0" w:beforeAutospacing="0" w:after="0" w:afterAutospacing="0" w:line="480" w:lineRule="auto"/>
        <w:jc w:val="both"/>
        <w:rPr>
          <w:rFonts w:ascii="Tahoma" w:hAnsi="Tahoma" w:cs="Tahoma"/>
          <w:sz w:val="20"/>
          <w:szCs w:val="20"/>
        </w:rPr>
      </w:pPr>
      <w:r w:rsidRPr="007B75A3">
        <w:rPr>
          <w:rFonts w:ascii="Tahoma" w:hAnsi="Tahoma" w:cs="Tahoma"/>
          <w:b/>
          <w:bCs/>
          <w:color w:val="FF0000"/>
          <w:rtl/>
        </w:rPr>
        <w:t>پودر یا ساشه (</w:t>
      </w:r>
      <w:r w:rsidRPr="007B75A3">
        <w:rPr>
          <w:rFonts w:ascii="Tahoma" w:hAnsi="Tahoma" w:cs="Tahoma"/>
          <w:b/>
          <w:bCs/>
          <w:color w:val="FF0000"/>
        </w:rPr>
        <w:t>Powder</w:t>
      </w:r>
      <w:r w:rsidRPr="007B75A3">
        <w:rPr>
          <w:rFonts w:ascii="Tahoma" w:hAnsi="Tahoma" w:cs="Tahoma"/>
          <w:b/>
          <w:bCs/>
          <w:color w:val="FF0000"/>
          <w:rtl/>
        </w:rPr>
        <w:t xml:space="preserve"> &amp; </w:t>
      </w:r>
      <w:r w:rsidRPr="007B75A3">
        <w:rPr>
          <w:rFonts w:ascii="Tahoma" w:hAnsi="Tahoma" w:cs="Tahoma"/>
          <w:b/>
          <w:bCs/>
          <w:color w:val="FF0000"/>
        </w:rPr>
        <w:t>Sachet</w:t>
      </w:r>
      <w:r w:rsidRPr="007B75A3">
        <w:rPr>
          <w:rFonts w:ascii="Tahoma" w:hAnsi="Tahoma" w:cs="Tahoma"/>
          <w:b/>
          <w:bCs/>
          <w:color w:val="FF0000"/>
          <w:rtl/>
        </w:rPr>
        <w:t xml:space="preserve">) </w:t>
      </w:r>
    </w:p>
    <w:p w:rsidR="000F60E8" w:rsidRPr="007B75A3" w:rsidRDefault="000F60E8" w:rsidP="00DB6819">
      <w:pPr>
        <w:pStyle w:val="NormalWeb"/>
        <w:bidi/>
        <w:spacing w:line="480" w:lineRule="auto"/>
        <w:jc w:val="both"/>
        <w:rPr>
          <w:rFonts w:ascii="Tahoma" w:hAnsi="Tahoma" w:cs="Tahoma"/>
          <w:sz w:val="20"/>
          <w:szCs w:val="20"/>
        </w:rPr>
      </w:pPr>
      <w:r w:rsidRPr="007B75A3">
        <w:rPr>
          <w:rFonts w:ascii="Tahoma" w:hAnsi="Tahoma" w:cs="Tahoma"/>
          <w:color w:val="737373"/>
          <w:sz w:val="14"/>
          <w:szCs w:val="14"/>
          <w:rtl/>
        </w:rPr>
        <w:t> </w:t>
      </w:r>
      <w:r w:rsidRPr="007B75A3">
        <w:rPr>
          <w:rFonts w:ascii="Tahoma" w:hAnsi="Tahoma" w:cs="Tahoma"/>
          <w:sz w:val="20"/>
          <w:szCs w:val="20"/>
          <w:rtl/>
        </w:rPr>
        <w:t>پودرها یا گردها ذرات ریز یک ماده دارویی هستند که فعالیت خاصی برروی آنها انجام نگرفته است. پودرها را گاهی برای مصارف خارجی به کار می‌برند. برای مصارف خوراکی عموماً آنها را برای مصرف در مایع حل می‌کنند. از معایب این روش مصرف می‌توان عدم امکان پوشاندن طعم دارو و عدم حفاظت دارو در برابر عوامل ناپایدار کننده مثل رطوبت و اکسیژن را نام برد. همچنین پودرهایی که به آب دوستی زیادی ندارند نمی‌توان به راحتی در آب حل نمود. مثالی از این مورد مانند داروی سولفات باریم که یک داروی حاجب می‌باشد.</w:t>
      </w:r>
    </w:p>
    <w:p w:rsidR="000F60E8" w:rsidRPr="007B75A3" w:rsidRDefault="000F60E8" w:rsidP="00DB6819">
      <w:pPr>
        <w:pStyle w:val="NormalWeb"/>
        <w:bidi/>
        <w:spacing w:before="0" w:beforeAutospacing="0" w:after="0" w:afterAutospacing="0" w:line="480" w:lineRule="auto"/>
        <w:jc w:val="both"/>
        <w:rPr>
          <w:rFonts w:ascii="Tahoma" w:hAnsi="Tahoma" w:cs="Tahoma"/>
          <w:sz w:val="22"/>
          <w:szCs w:val="22"/>
        </w:rPr>
      </w:pPr>
      <w:r w:rsidRPr="007B75A3">
        <w:rPr>
          <w:rFonts w:ascii="Tahoma" w:hAnsi="Tahoma" w:cs="Tahoma"/>
          <w:b/>
          <w:bCs/>
          <w:color w:val="FF0000"/>
          <w:rtl/>
        </w:rPr>
        <w:t>گرانول‌ها</w:t>
      </w:r>
      <w:r w:rsidRPr="007B75A3">
        <w:rPr>
          <w:rFonts w:ascii="Tahoma" w:hAnsi="Tahoma" w:cs="Tahoma"/>
          <w:b/>
          <w:bCs/>
          <w:color w:val="FF0000"/>
        </w:rPr>
        <w:t xml:space="preserve">   </w:t>
      </w:r>
      <w:r w:rsidRPr="007B75A3">
        <w:rPr>
          <w:rFonts w:ascii="Tahoma" w:hAnsi="Tahoma" w:cs="Tahoma"/>
          <w:sz w:val="22"/>
          <w:szCs w:val="22"/>
          <w:rtl/>
        </w:rPr>
        <w:t xml:space="preserve">مثل </w:t>
      </w:r>
      <w:r w:rsidRPr="007B75A3">
        <w:rPr>
          <w:rFonts w:ascii="Tahoma" w:hAnsi="Tahoma" w:cs="Tahoma"/>
          <w:sz w:val="22"/>
          <w:szCs w:val="22"/>
        </w:rPr>
        <w:t>Powder Sorbitol</w:t>
      </w:r>
      <w:r w:rsidRPr="007B75A3">
        <w:rPr>
          <w:rFonts w:ascii="Tahoma" w:hAnsi="Tahoma" w:cs="Tahoma"/>
          <w:sz w:val="22"/>
          <w:szCs w:val="22"/>
          <w:rtl/>
        </w:rPr>
        <w:t xml:space="preserve"> &amp; </w:t>
      </w:r>
      <w:r w:rsidRPr="007B75A3">
        <w:rPr>
          <w:rFonts w:ascii="Tahoma" w:hAnsi="Tahoma" w:cs="Tahoma"/>
          <w:sz w:val="22"/>
          <w:szCs w:val="22"/>
        </w:rPr>
        <w:t>powder O.R.S</w:t>
      </w:r>
    </w:p>
    <w:p w:rsidR="000F60E8" w:rsidRPr="007B75A3" w:rsidRDefault="000F60E8"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 گرانول‌ها از بهم چسبیده شدن ذرات پودرها به وجود می‌آیند. از مزایای آنها پایداری بیشتر و حلالیت راحت‌تر است.اگرچه در این شکل دارویی نیز طعم دارو کاملاً حس می‌شود. به بسته گرانول‌ها ساشه نیز گفته می‌شود. مانند داروی سوربیتول که یک داروی ملین است.</w:t>
      </w:r>
    </w:p>
    <w:p w:rsidR="00F421B1" w:rsidRPr="007B75A3" w:rsidRDefault="002706E4" w:rsidP="00DB6819">
      <w:pPr>
        <w:pStyle w:val="NormalWeb"/>
        <w:bidi/>
        <w:spacing w:before="0" w:beforeAutospacing="0" w:after="0" w:afterAutospacing="0" w:line="480" w:lineRule="auto"/>
        <w:jc w:val="both"/>
        <w:rPr>
          <w:rFonts w:ascii="Tahoma" w:hAnsi="Tahoma" w:cs="Tahoma"/>
          <w:color w:val="333333"/>
          <w:sz w:val="20"/>
          <w:szCs w:val="20"/>
          <w:rtl/>
        </w:rPr>
      </w:pPr>
      <w:r w:rsidRPr="007B75A3">
        <w:rPr>
          <w:rFonts w:ascii="Tahoma" w:hAnsi="Tahoma" w:cs="Tahoma"/>
          <w:b/>
          <w:bCs/>
          <w:color w:val="FF0000"/>
          <w:rtl/>
        </w:rPr>
        <w:t>اسپری (</w:t>
      </w:r>
      <w:r w:rsidRPr="007B75A3">
        <w:rPr>
          <w:rFonts w:ascii="Tahoma" w:hAnsi="Tahoma" w:cs="Tahoma"/>
          <w:b/>
          <w:bCs/>
          <w:color w:val="FF0000"/>
        </w:rPr>
        <w:t>Spray</w:t>
      </w:r>
      <w:r w:rsidRPr="007B75A3">
        <w:rPr>
          <w:rFonts w:ascii="Tahoma" w:hAnsi="Tahoma" w:cs="Tahoma"/>
          <w:b/>
          <w:bCs/>
          <w:color w:val="FF0000"/>
          <w:rtl/>
        </w:rPr>
        <w:t>) :</w:t>
      </w:r>
      <w:r w:rsidRPr="007B75A3">
        <w:rPr>
          <w:rFonts w:ascii="Tahoma" w:hAnsi="Tahoma" w:cs="Tahoma"/>
          <w:sz w:val="20"/>
          <w:szCs w:val="20"/>
          <w:rtl/>
        </w:rPr>
        <w:t xml:space="preserve"> </w:t>
      </w:r>
      <w:r w:rsidR="00F421B1" w:rsidRPr="007B75A3">
        <w:rPr>
          <w:rFonts w:ascii="Tahoma" w:hAnsi="Tahoma" w:cs="Tahoma"/>
          <w:color w:val="333333"/>
          <w:sz w:val="20"/>
          <w:szCs w:val="20"/>
          <w:rtl/>
        </w:rPr>
        <w:t>اشــــکال استـنشاقی بــــه دو دسته کلی تقسیم می شوند:</w:t>
      </w:r>
    </w:p>
    <w:p w:rsidR="00F421B1" w:rsidRPr="007B75A3" w:rsidRDefault="00F421B1" w:rsidP="00DB6819">
      <w:pPr>
        <w:pStyle w:val="ListParagraph"/>
        <w:numPr>
          <w:ilvl w:val="0"/>
          <w:numId w:val="29"/>
        </w:numPr>
        <w:spacing w:after="0" w:line="480" w:lineRule="auto"/>
        <w:ind w:right="480"/>
        <w:rPr>
          <w:rFonts w:ascii="Tahoma" w:eastAsia="Times New Roman" w:hAnsi="Tahoma" w:cs="Tahoma"/>
          <w:color w:val="333333"/>
          <w:sz w:val="20"/>
          <w:szCs w:val="20"/>
        </w:rPr>
      </w:pPr>
      <w:r w:rsidRPr="007B75A3">
        <w:rPr>
          <w:rFonts w:ascii="Tahoma" w:eastAsia="Times New Roman" w:hAnsi="Tahoma" w:cs="Tahoma"/>
          <w:color w:val="333333"/>
          <w:sz w:val="20"/>
          <w:szCs w:val="20"/>
          <w:rtl/>
        </w:rPr>
        <w:t>اشکالی که به صورت دوزبندی چندگانه هستند (</w:t>
      </w:r>
      <w:r w:rsidRPr="007B75A3">
        <w:rPr>
          <w:rFonts w:ascii="Tahoma" w:eastAsia="Times New Roman" w:hAnsi="Tahoma" w:cs="Tahoma"/>
          <w:color w:val="333333"/>
          <w:sz w:val="20"/>
          <w:szCs w:val="20"/>
        </w:rPr>
        <w:t>metered dose inhalers or MDIs</w:t>
      </w:r>
      <w:r w:rsidRPr="007B75A3">
        <w:rPr>
          <w:rFonts w:ascii="Tahoma" w:eastAsia="Times New Roman" w:hAnsi="Tahoma" w:cs="Tahoma"/>
          <w:color w:val="333333"/>
          <w:sz w:val="20"/>
          <w:szCs w:val="20"/>
          <w:rtl/>
        </w:rPr>
        <w:t>)</w:t>
      </w:r>
    </w:p>
    <w:p w:rsidR="00F421B1" w:rsidRPr="007B75A3" w:rsidRDefault="00F421B1" w:rsidP="00DB6819">
      <w:pPr>
        <w:pStyle w:val="ListParagraph"/>
        <w:numPr>
          <w:ilvl w:val="0"/>
          <w:numId w:val="29"/>
        </w:numPr>
        <w:spacing w:after="0" w:line="480" w:lineRule="auto"/>
        <w:ind w:right="480"/>
        <w:rPr>
          <w:rFonts w:ascii="Tahoma" w:eastAsia="Times New Roman" w:hAnsi="Tahoma" w:cs="Tahoma"/>
          <w:color w:val="333333"/>
          <w:sz w:val="20"/>
          <w:szCs w:val="20"/>
          <w:rtl/>
        </w:rPr>
      </w:pPr>
      <w:r w:rsidRPr="007B75A3">
        <w:rPr>
          <w:rFonts w:ascii="Tahoma" w:eastAsia="Times New Roman" w:hAnsi="Tahoma" w:cs="Tahoma"/>
          <w:color w:val="333333"/>
          <w:sz w:val="20"/>
          <w:szCs w:val="20"/>
          <w:rtl/>
        </w:rPr>
        <w:t>اشکال استنشاقی که به صورت پودر خشک هستند (</w:t>
      </w:r>
      <w:r w:rsidRPr="007B75A3">
        <w:rPr>
          <w:rFonts w:ascii="Tahoma" w:eastAsia="Times New Roman" w:hAnsi="Tahoma" w:cs="Tahoma"/>
          <w:color w:val="333333"/>
          <w:sz w:val="20"/>
          <w:szCs w:val="20"/>
        </w:rPr>
        <w:t>dry powder inhalers or DPIs</w:t>
      </w:r>
      <w:r w:rsidRPr="007B75A3">
        <w:rPr>
          <w:rFonts w:ascii="Tahoma" w:eastAsia="Times New Roman" w:hAnsi="Tahoma" w:cs="Tahoma"/>
          <w:color w:val="333333"/>
          <w:sz w:val="20"/>
          <w:szCs w:val="20"/>
          <w:rtl/>
        </w:rPr>
        <w:t>)</w:t>
      </w:r>
    </w:p>
    <w:p w:rsidR="002706E4" w:rsidRPr="007B75A3" w:rsidRDefault="00F421B1" w:rsidP="00DB6819">
      <w:pPr>
        <w:pStyle w:val="NormalWeb"/>
        <w:bidi/>
        <w:spacing w:before="0" w:beforeAutospacing="0" w:after="0" w:afterAutospacing="0" w:line="480" w:lineRule="auto"/>
        <w:jc w:val="both"/>
        <w:rPr>
          <w:rFonts w:ascii="Tahoma" w:hAnsi="Tahoma" w:cs="Tahoma"/>
          <w:sz w:val="20"/>
          <w:szCs w:val="20"/>
          <w:rtl/>
        </w:rPr>
      </w:pPr>
      <w:r w:rsidRPr="007B75A3">
        <w:rPr>
          <w:rFonts w:ascii="Tahoma" w:hAnsi="Tahoma" w:cs="Tahoma"/>
          <w:color w:val="333333"/>
          <w:sz w:val="20"/>
          <w:szCs w:val="20"/>
        </w:rPr>
        <w:t>MDIs</w:t>
      </w:r>
      <w:r w:rsidRPr="007B75A3">
        <w:rPr>
          <w:rFonts w:ascii="Tahoma" w:hAnsi="Tahoma" w:cs="Tahoma"/>
          <w:sz w:val="20"/>
          <w:szCs w:val="20"/>
          <w:rtl/>
        </w:rPr>
        <w:t xml:space="preserve"> </w:t>
      </w:r>
      <w:r w:rsidR="002706E4" w:rsidRPr="007B75A3">
        <w:rPr>
          <w:rFonts w:ascii="Tahoma" w:hAnsi="Tahoma" w:cs="Tahoma"/>
          <w:sz w:val="20"/>
          <w:szCs w:val="20"/>
          <w:rtl/>
        </w:rPr>
        <w:t xml:space="preserve">به سه صورت زیر می </w:t>
      </w:r>
      <w:proofErr w:type="gramStart"/>
      <w:r w:rsidR="002706E4" w:rsidRPr="007B75A3">
        <w:rPr>
          <w:rFonts w:ascii="Tahoma" w:hAnsi="Tahoma" w:cs="Tahoma"/>
          <w:sz w:val="20"/>
          <w:szCs w:val="20"/>
          <w:rtl/>
        </w:rPr>
        <w:t>باشد</w:t>
      </w:r>
      <w:r w:rsidRPr="007B75A3">
        <w:rPr>
          <w:rFonts w:ascii="Tahoma" w:hAnsi="Tahoma" w:cs="Tahoma"/>
          <w:sz w:val="20"/>
          <w:szCs w:val="20"/>
          <w:rtl/>
        </w:rPr>
        <w:t xml:space="preserve"> :</w:t>
      </w:r>
      <w:proofErr w:type="gramEnd"/>
    </w:p>
    <w:p w:rsidR="002706E4" w:rsidRPr="007B75A3" w:rsidRDefault="002706E4" w:rsidP="00DB6819">
      <w:pPr>
        <w:pStyle w:val="NormalWeb"/>
        <w:numPr>
          <w:ilvl w:val="0"/>
          <w:numId w:val="7"/>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 xml:space="preserve">اسپری موضعی </w:t>
      </w:r>
      <w:r w:rsidRPr="007B75A3">
        <w:rPr>
          <w:rFonts w:ascii="Tahoma" w:hAnsi="Tahoma" w:cs="Tahoma"/>
          <w:color w:val="00FF00"/>
          <w:sz w:val="20"/>
          <w:szCs w:val="20"/>
        </w:rPr>
        <w:t>Topical Spray</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Top Spray Lidocaine</w:t>
      </w:r>
    </w:p>
    <w:p w:rsidR="002706E4" w:rsidRPr="007B75A3" w:rsidRDefault="002706E4" w:rsidP="00DB6819">
      <w:pPr>
        <w:pStyle w:val="NormalWeb"/>
        <w:numPr>
          <w:ilvl w:val="0"/>
          <w:numId w:val="7"/>
        </w:numPr>
        <w:bidi/>
        <w:spacing w:before="0" w:beforeAutospacing="0" w:after="0" w:afterAutospacing="0" w:line="480" w:lineRule="auto"/>
        <w:jc w:val="both"/>
        <w:rPr>
          <w:rFonts w:ascii="Tahoma" w:hAnsi="Tahoma" w:cs="Tahoma"/>
          <w:sz w:val="20"/>
          <w:szCs w:val="20"/>
          <w:rtl/>
        </w:rPr>
      </w:pPr>
      <w:r w:rsidRPr="007B75A3">
        <w:rPr>
          <w:rFonts w:ascii="Tahoma" w:hAnsi="Tahoma" w:cs="Tahoma"/>
          <w:color w:val="00FF00"/>
          <w:sz w:val="20"/>
          <w:szCs w:val="20"/>
          <w:rtl/>
        </w:rPr>
        <w:t>اسپری بینی (</w:t>
      </w:r>
      <w:r w:rsidRPr="007B75A3">
        <w:rPr>
          <w:rFonts w:ascii="Tahoma" w:hAnsi="Tahoma" w:cs="Tahoma"/>
          <w:color w:val="00FF00"/>
          <w:sz w:val="20"/>
          <w:szCs w:val="20"/>
        </w:rPr>
        <w:t>Nasal Spray</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Nasal Spray Beclomethasone</w:t>
      </w:r>
    </w:p>
    <w:p w:rsidR="002706E4" w:rsidRPr="007B75A3" w:rsidRDefault="002706E4" w:rsidP="00DB6819">
      <w:pPr>
        <w:pStyle w:val="NormalWeb"/>
        <w:numPr>
          <w:ilvl w:val="0"/>
          <w:numId w:val="7"/>
        </w:numPr>
        <w:bidi/>
        <w:spacing w:before="0" w:beforeAutospacing="0" w:after="0" w:afterAutospacing="0" w:line="480" w:lineRule="auto"/>
        <w:jc w:val="both"/>
        <w:rPr>
          <w:rFonts w:ascii="Tahoma" w:hAnsi="Tahoma" w:cs="Tahoma"/>
          <w:sz w:val="20"/>
          <w:szCs w:val="20"/>
        </w:rPr>
      </w:pPr>
      <w:r w:rsidRPr="007B75A3">
        <w:rPr>
          <w:rFonts w:ascii="Tahoma" w:hAnsi="Tahoma" w:cs="Tahoma"/>
          <w:color w:val="00FF00"/>
          <w:sz w:val="20"/>
          <w:szCs w:val="20"/>
          <w:rtl/>
        </w:rPr>
        <w:t>اسپری دهانی (</w:t>
      </w:r>
      <w:r w:rsidRPr="007B75A3">
        <w:rPr>
          <w:rFonts w:ascii="Tahoma" w:hAnsi="Tahoma" w:cs="Tahoma"/>
          <w:color w:val="00FF00"/>
          <w:sz w:val="20"/>
          <w:szCs w:val="20"/>
        </w:rPr>
        <w:t>Inhalation Spray</w:t>
      </w:r>
      <w:r w:rsidRPr="007B75A3">
        <w:rPr>
          <w:rFonts w:ascii="Tahoma" w:hAnsi="Tahoma" w:cs="Tahoma"/>
          <w:color w:val="00FF00"/>
          <w:sz w:val="20"/>
          <w:szCs w:val="20"/>
          <w:rtl/>
        </w:rPr>
        <w:t>) :</w:t>
      </w:r>
      <w:r w:rsidRPr="007B75A3">
        <w:rPr>
          <w:rFonts w:ascii="Tahoma" w:hAnsi="Tahoma" w:cs="Tahoma"/>
          <w:sz w:val="20"/>
          <w:szCs w:val="20"/>
          <w:rtl/>
        </w:rPr>
        <w:t xml:space="preserve"> مثل </w:t>
      </w:r>
      <w:r w:rsidRPr="007B75A3">
        <w:rPr>
          <w:rFonts w:ascii="Tahoma" w:hAnsi="Tahoma" w:cs="Tahoma"/>
          <w:sz w:val="20"/>
          <w:szCs w:val="20"/>
        </w:rPr>
        <w:t>Inhalation Spray Salbutamol</w:t>
      </w:r>
    </w:p>
    <w:p w:rsidR="00836FC9" w:rsidRPr="007B75A3" w:rsidRDefault="003B5C4D" w:rsidP="00DB6819">
      <w:pPr>
        <w:pStyle w:val="NormalWeb"/>
        <w:bidi/>
        <w:spacing w:line="480" w:lineRule="auto"/>
        <w:jc w:val="both"/>
        <w:rPr>
          <w:rFonts w:ascii="Tahoma" w:hAnsi="Tahoma" w:cs="Tahoma"/>
          <w:sz w:val="20"/>
          <w:szCs w:val="20"/>
          <w:rtl/>
        </w:rPr>
      </w:pPr>
      <w:r w:rsidRPr="007B75A3">
        <w:rPr>
          <w:rFonts w:ascii="Tahoma" w:hAnsi="Tahoma" w:cs="Tahoma"/>
          <w:b/>
          <w:bCs/>
          <w:color w:val="FF0000"/>
          <w:sz w:val="20"/>
          <w:szCs w:val="20"/>
          <w:rtl/>
        </w:rPr>
        <w:t>نکته :</w:t>
      </w:r>
      <w:r w:rsidRPr="007B75A3">
        <w:rPr>
          <w:rFonts w:ascii="Tahoma" w:hAnsi="Tahoma" w:cs="Tahoma"/>
          <w:sz w:val="20"/>
          <w:szCs w:val="20"/>
          <w:rtl/>
        </w:rPr>
        <w:t xml:space="preserve"> تنها 10 درصد یک پاف که به طور صحیح مصرف شده باشد به برونش ها می رسد.</w:t>
      </w:r>
    </w:p>
    <w:p w:rsidR="00060CEE" w:rsidRPr="007B75A3" w:rsidRDefault="00060CEE" w:rsidP="00DB6819">
      <w:pPr>
        <w:pStyle w:val="NormalWeb"/>
        <w:bidi/>
        <w:spacing w:before="0" w:beforeAutospacing="0" w:after="0" w:afterAutospacing="0" w:line="480" w:lineRule="auto"/>
        <w:jc w:val="both"/>
        <w:rPr>
          <w:rFonts w:ascii="Tahoma" w:hAnsi="Tahoma" w:cs="Tahoma"/>
          <w:b/>
          <w:bCs/>
          <w:color w:val="FF0000"/>
          <w:sz w:val="22"/>
          <w:szCs w:val="22"/>
          <w:rtl/>
        </w:rPr>
      </w:pPr>
      <w:r w:rsidRPr="007B75A3">
        <w:rPr>
          <w:rFonts w:ascii="Tahoma" w:hAnsi="Tahoma" w:cs="Tahoma"/>
          <w:b/>
          <w:bCs/>
          <w:color w:val="FF0000"/>
          <w:sz w:val="22"/>
          <w:szCs w:val="22"/>
          <w:rtl/>
        </w:rPr>
        <w:lastRenderedPageBreak/>
        <w:t>مهمتریت اسپری های موجود در بازار</w:t>
      </w:r>
    </w:p>
    <w:p w:rsidR="00060CEE" w:rsidRPr="008F06AA" w:rsidRDefault="00060CEE" w:rsidP="00DB6819">
      <w:pPr>
        <w:pStyle w:val="ListParagraph"/>
        <w:numPr>
          <w:ilvl w:val="0"/>
          <w:numId w:val="30"/>
        </w:numPr>
        <w:spacing w:before="100" w:beforeAutospacing="1" w:after="100" w:afterAutospacing="1" w:line="360" w:lineRule="auto"/>
        <w:rPr>
          <w:rFonts w:ascii="Tahoma" w:eastAsia="Times New Roman" w:hAnsi="Tahoma" w:cs="Tahoma"/>
          <w:b/>
          <w:bCs/>
          <w:color w:val="003300"/>
          <w:sz w:val="24"/>
          <w:szCs w:val="24"/>
          <w:rtl/>
        </w:rPr>
      </w:pPr>
      <w:r w:rsidRPr="008F06AA">
        <w:rPr>
          <w:rFonts w:ascii="Tahoma" w:eastAsia="Times New Roman" w:hAnsi="Tahoma" w:cs="Tahoma"/>
          <w:b/>
          <w:bCs/>
          <w:color w:val="003300"/>
          <w:sz w:val="24"/>
          <w:szCs w:val="24"/>
        </w:rPr>
        <w:t>Salmetrol</w:t>
      </w:r>
      <w:r w:rsidRPr="008F06AA">
        <w:rPr>
          <w:rStyle w:val="Strong"/>
          <w:rFonts w:ascii="Tahoma" w:hAnsi="Tahoma" w:cs="Tahoma"/>
          <w:b w:val="0"/>
          <w:bCs w:val="0"/>
          <w:color w:val="003300"/>
          <w:sz w:val="24"/>
          <w:szCs w:val="24"/>
        </w:rPr>
        <w:t xml:space="preserve"> ( serevent </w:t>
      </w:r>
      <w:r w:rsidRPr="008F06AA">
        <w:rPr>
          <w:rStyle w:val="Strong"/>
          <w:rFonts w:ascii="Tahoma" w:hAnsi="Tahoma" w:cs="Tahoma"/>
          <w:b w:val="0"/>
          <w:bCs w:val="0"/>
          <w:color w:val="003300"/>
          <w:sz w:val="24"/>
          <w:szCs w:val="24"/>
          <w:vertAlign w:val="superscript"/>
        </w:rPr>
        <w:t xml:space="preserve">(R) </w:t>
      </w:r>
      <w:r w:rsidRPr="008F06AA">
        <w:rPr>
          <w:rStyle w:val="Strong"/>
          <w:rFonts w:ascii="Tahoma" w:hAnsi="Tahoma" w:cs="Tahoma"/>
          <w:b w:val="0"/>
          <w:bCs w:val="0"/>
          <w:color w:val="003300"/>
          <w:sz w:val="24"/>
          <w:szCs w:val="24"/>
        </w:rPr>
        <w:t>)</w:t>
      </w:r>
      <w:r w:rsidRPr="008F06AA">
        <w:rPr>
          <w:rFonts w:ascii="Tahoma" w:eastAsia="Times New Roman" w:hAnsi="Tahoma" w:cs="Tahoma"/>
          <w:b/>
          <w:bCs/>
          <w:color w:val="003300"/>
          <w:sz w:val="24"/>
          <w:szCs w:val="24"/>
          <w:rtl/>
        </w:rPr>
        <w:t xml:space="preserve"> / </w:t>
      </w:r>
      <w:r w:rsidRPr="008F06AA">
        <w:rPr>
          <w:rFonts w:ascii="Tahoma" w:eastAsia="Times New Roman" w:hAnsi="Tahoma" w:cs="Tahoma"/>
          <w:b/>
          <w:bCs/>
          <w:color w:val="003300"/>
          <w:sz w:val="24"/>
          <w:szCs w:val="24"/>
        </w:rPr>
        <w:t>Salbutamol</w:t>
      </w:r>
    </w:p>
    <w:p w:rsidR="002111B2" w:rsidRPr="007B75A3" w:rsidRDefault="00060CEE" w:rsidP="00DB6819">
      <w:pPr>
        <w:spacing w:before="100" w:beforeAutospacing="1" w:after="100" w:afterAutospacing="1" w:line="480" w:lineRule="auto"/>
        <w:jc w:val="both"/>
        <w:rPr>
          <w:rFonts w:ascii="Tahoma" w:eastAsia="Times New Roman" w:hAnsi="Tahoma" w:cs="Tahoma"/>
          <w:color w:val="333333"/>
          <w:sz w:val="20"/>
          <w:szCs w:val="20"/>
          <w:rtl/>
        </w:rPr>
      </w:pPr>
      <w:r w:rsidRPr="007B75A3">
        <w:rPr>
          <w:rFonts w:ascii="Tahoma" w:eastAsia="Times New Roman" w:hAnsi="Tahoma" w:cs="Tahoma"/>
          <w:color w:val="FF0000"/>
          <w:sz w:val="20"/>
          <w:szCs w:val="20"/>
          <w:rtl/>
        </w:rPr>
        <w:t>دسته دارویی:</w:t>
      </w:r>
      <w:r w:rsidRPr="007B75A3">
        <w:rPr>
          <w:rFonts w:ascii="Tahoma" w:eastAsia="Times New Roman" w:hAnsi="Tahoma" w:cs="Tahoma"/>
          <w:color w:val="333333"/>
          <w:sz w:val="20"/>
          <w:szCs w:val="20"/>
          <w:rtl/>
        </w:rPr>
        <w:t xml:space="preserve"> </w:t>
      </w:r>
      <w:hyperlink r:id="rId50" w:tooltip="داروهای مقلد سمپاتیک" w:history="1">
        <w:r w:rsidRPr="007B75A3">
          <w:rPr>
            <w:rFonts w:ascii="Tahoma" w:eastAsia="Times New Roman" w:hAnsi="Tahoma" w:cs="Tahoma"/>
            <w:color w:val="333333"/>
            <w:sz w:val="20"/>
            <w:szCs w:val="20"/>
            <w:rtl/>
          </w:rPr>
          <w:t>داروهای مقلد سمپاتیک</w:t>
        </w:r>
      </w:hyperlink>
      <w:r w:rsidRPr="007B75A3">
        <w:rPr>
          <w:rFonts w:ascii="Tahoma" w:eastAsia="Times New Roman" w:hAnsi="Tahoma" w:cs="Tahoma"/>
          <w:color w:val="333333"/>
          <w:sz w:val="20"/>
          <w:szCs w:val="20"/>
          <w:rtl/>
        </w:rPr>
        <w:t xml:space="preserve"> برونکودیلاتور</w:t>
      </w:r>
      <w:r w:rsidR="002111B2" w:rsidRPr="007B75A3">
        <w:rPr>
          <w:rFonts w:ascii="Tahoma" w:eastAsia="Times New Roman" w:hAnsi="Tahoma" w:cs="Tahoma"/>
          <w:color w:val="333333"/>
          <w:sz w:val="20"/>
          <w:szCs w:val="20"/>
          <w:rtl/>
        </w:rPr>
        <w:t xml:space="preserve"> </w:t>
      </w:r>
    </w:p>
    <w:p w:rsidR="00060CEE" w:rsidRPr="007B75A3" w:rsidRDefault="00060CEE" w:rsidP="00DB6819">
      <w:pPr>
        <w:spacing w:before="100" w:beforeAutospacing="1" w:after="100" w:afterAutospacing="1" w:line="480" w:lineRule="auto"/>
        <w:jc w:val="both"/>
        <w:rPr>
          <w:rFonts w:ascii="Tahoma" w:hAnsi="Tahoma" w:cs="Tahoma"/>
          <w:sz w:val="20"/>
          <w:szCs w:val="20"/>
        </w:rPr>
      </w:pPr>
      <w:r w:rsidRPr="007B75A3">
        <w:rPr>
          <w:rFonts w:ascii="Tahoma" w:eastAsia="Times New Roman" w:hAnsi="Tahoma" w:cs="Tahoma"/>
          <w:color w:val="FF0000"/>
          <w:sz w:val="20"/>
          <w:szCs w:val="20"/>
          <w:rtl/>
        </w:rPr>
        <w:t>اشکال دارویی:</w:t>
      </w:r>
      <w:r w:rsidRPr="007B75A3">
        <w:rPr>
          <w:rFonts w:ascii="Tahoma" w:eastAsia="Times New Roman" w:hAnsi="Tahoma" w:cs="Tahoma"/>
          <w:sz w:val="28"/>
          <w:szCs w:val="28"/>
          <w:rtl/>
        </w:rPr>
        <w:t xml:space="preserve"> </w:t>
      </w:r>
      <w:hyperlink r:id="rId51" w:tooltip="افشانه" w:history="1">
        <w:r w:rsidRPr="007B75A3">
          <w:rPr>
            <w:rFonts w:ascii="Tahoma" w:eastAsia="Times New Roman" w:hAnsi="Tahoma" w:cs="Tahoma"/>
            <w:color w:val="333333"/>
            <w:sz w:val="20"/>
            <w:szCs w:val="20"/>
            <w:rtl/>
          </w:rPr>
          <w:t>اسپری</w:t>
        </w:r>
      </w:hyperlink>
    </w:p>
    <w:p w:rsidR="00060CEE" w:rsidRPr="008F06AA" w:rsidRDefault="00060CEE" w:rsidP="00DB6819">
      <w:pPr>
        <w:pStyle w:val="ListParagraph"/>
        <w:numPr>
          <w:ilvl w:val="0"/>
          <w:numId w:val="30"/>
        </w:numPr>
        <w:spacing w:before="100" w:beforeAutospacing="1" w:after="100" w:afterAutospacing="1" w:line="360" w:lineRule="auto"/>
        <w:rPr>
          <w:rFonts w:ascii="Tahoma" w:eastAsia="Times New Roman" w:hAnsi="Tahoma" w:cs="Tahoma"/>
          <w:b/>
          <w:bCs/>
          <w:color w:val="003300"/>
          <w:sz w:val="24"/>
          <w:szCs w:val="24"/>
        </w:rPr>
      </w:pPr>
      <w:r w:rsidRPr="008F06AA">
        <w:rPr>
          <w:rFonts w:ascii="Tahoma" w:eastAsia="Times New Roman" w:hAnsi="Tahoma" w:cs="Tahoma"/>
          <w:b/>
          <w:bCs/>
          <w:color w:val="003300"/>
          <w:sz w:val="24"/>
          <w:szCs w:val="24"/>
        </w:rPr>
        <w:t xml:space="preserve">Beclometason </w:t>
      </w:r>
    </w:p>
    <w:p w:rsidR="00060CEE" w:rsidRPr="007B75A3" w:rsidRDefault="00060CEE" w:rsidP="00DB6819">
      <w:pPr>
        <w:spacing w:after="0" w:line="480" w:lineRule="auto"/>
        <w:ind w:right="480"/>
        <w:jc w:val="both"/>
        <w:rPr>
          <w:rFonts w:ascii="Tahoma" w:eastAsia="Times New Roman" w:hAnsi="Tahoma" w:cs="Tahoma"/>
          <w:color w:val="333333"/>
          <w:sz w:val="20"/>
          <w:szCs w:val="20"/>
          <w:rtl/>
        </w:rPr>
      </w:pPr>
      <w:r w:rsidRPr="007B75A3">
        <w:rPr>
          <w:rFonts w:ascii="Tahoma" w:eastAsia="Times New Roman" w:hAnsi="Tahoma" w:cs="Tahoma"/>
          <w:color w:val="FF0000"/>
          <w:sz w:val="20"/>
          <w:szCs w:val="20"/>
          <w:rtl/>
        </w:rPr>
        <w:t>دسته دارویی:</w:t>
      </w:r>
      <w:r w:rsidRPr="007B75A3">
        <w:rPr>
          <w:rFonts w:ascii="Tahoma" w:eastAsia="Times New Roman" w:hAnsi="Tahoma" w:cs="Tahoma"/>
          <w:color w:val="333333"/>
          <w:sz w:val="20"/>
          <w:szCs w:val="20"/>
        </w:rPr>
        <w:t xml:space="preserve"> </w:t>
      </w:r>
      <w:r w:rsidRPr="007B75A3">
        <w:rPr>
          <w:rFonts w:ascii="Tahoma" w:eastAsia="Times New Roman" w:hAnsi="Tahoma" w:cs="Tahoma"/>
          <w:color w:val="333333"/>
          <w:sz w:val="20"/>
          <w:szCs w:val="20"/>
          <w:rtl/>
        </w:rPr>
        <w:t>کورتيکواستروئيد</w:t>
      </w:r>
      <w:r w:rsidRPr="007B75A3">
        <w:rPr>
          <w:rFonts w:ascii="Tahoma" w:eastAsia="Times New Roman" w:hAnsi="Tahoma" w:cs="Tahoma"/>
          <w:color w:val="333333"/>
          <w:sz w:val="20"/>
          <w:szCs w:val="20"/>
        </w:rPr>
        <w:t xml:space="preserve"> </w:t>
      </w:r>
    </w:p>
    <w:p w:rsidR="00060CEE" w:rsidRPr="007B75A3" w:rsidRDefault="00060CEE" w:rsidP="00DB6819">
      <w:pPr>
        <w:spacing w:after="0" w:line="480" w:lineRule="auto"/>
        <w:ind w:right="480"/>
        <w:jc w:val="both"/>
        <w:rPr>
          <w:rFonts w:ascii="Tahoma" w:eastAsia="Times New Roman" w:hAnsi="Tahoma" w:cs="Tahoma"/>
          <w:color w:val="333333"/>
          <w:sz w:val="20"/>
          <w:szCs w:val="20"/>
        </w:rPr>
      </w:pPr>
      <w:r w:rsidRPr="007B75A3">
        <w:rPr>
          <w:rFonts w:ascii="Tahoma" w:eastAsia="Times New Roman" w:hAnsi="Tahoma" w:cs="Tahoma"/>
          <w:color w:val="FF0000"/>
          <w:sz w:val="20"/>
          <w:szCs w:val="20"/>
          <w:rtl/>
        </w:rPr>
        <w:t>نام تجاری</w:t>
      </w:r>
      <w:r w:rsidRPr="007B75A3">
        <w:rPr>
          <w:rFonts w:ascii="Tahoma" w:eastAsia="Times New Roman" w:hAnsi="Tahoma" w:cs="Tahoma"/>
          <w:color w:val="FF0000"/>
          <w:sz w:val="20"/>
          <w:szCs w:val="20"/>
        </w:rPr>
        <w:t xml:space="preserve"> :</w:t>
      </w:r>
      <w:r w:rsidRPr="007B75A3">
        <w:rPr>
          <w:rFonts w:ascii="Tahoma" w:eastAsia="Times New Roman" w:hAnsi="Tahoma" w:cs="Tahoma"/>
          <w:color w:val="FF0000"/>
          <w:sz w:val="20"/>
          <w:szCs w:val="20"/>
          <w:rtl/>
        </w:rPr>
        <w:t xml:space="preserve"> </w:t>
      </w:r>
      <w:r w:rsidRPr="007B75A3">
        <w:rPr>
          <w:rFonts w:ascii="Tahoma" w:eastAsia="Times New Roman" w:hAnsi="Tahoma" w:cs="Tahoma"/>
          <w:color w:val="FF0000"/>
          <w:sz w:val="20"/>
          <w:szCs w:val="20"/>
        </w:rPr>
        <w:t xml:space="preserve"> </w:t>
      </w:r>
      <w:r w:rsidRPr="007B75A3">
        <w:rPr>
          <w:rFonts w:ascii="Tahoma" w:hAnsi="Tahoma" w:cs="Tahoma"/>
          <w:color w:val="222222"/>
          <w:sz w:val="10"/>
          <w:szCs w:val="10"/>
        </w:rPr>
        <w:t xml:space="preserve"> </w:t>
      </w:r>
      <w:r w:rsidRPr="007B75A3">
        <w:rPr>
          <w:rFonts w:ascii="Tahoma" w:eastAsia="Times New Roman" w:hAnsi="Tahoma" w:cs="Tahoma"/>
          <w:color w:val="333333"/>
          <w:sz w:val="20"/>
          <w:szCs w:val="20"/>
        </w:rPr>
        <w:t xml:space="preserve">Beclotid </w:t>
      </w:r>
    </w:p>
    <w:p w:rsidR="00060CEE" w:rsidRPr="007B75A3" w:rsidRDefault="00060CEE" w:rsidP="00DB6819">
      <w:pPr>
        <w:spacing w:after="0" w:line="480" w:lineRule="auto"/>
        <w:ind w:right="480"/>
        <w:jc w:val="both"/>
        <w:rPr>
          <w:rFonts w:ascii="Tahoma" w:eastAsia="Times New Roman" w:hAnsi="Tahoma" w:cs="Tahoma"/>
          <w:color w:val="000000"/>
          <w:sz w:val="36"/>
          <w:szCs w:val="36"/>
        </w:rPr>
      </w:pPr>
      <w:r w:rsidRPr="007B75A3">
        <w:rPr>
          <w:rFonts w:ascii="Tahoma" w:eastAsia="Times New Roman" w:hAnsi="Tahoma" w:cs="Tahoma"/>
          <w:color w:val="FF0000"/>
          <w:sz w:val="20"/>
          <w:szCs w:val="20"/>
          <w:rtl/>
        </w:rPr>
        <w:t>اشکال دارويی</w:t>
      </w:r>
      <w:r w:rsidRPr="007B75A3">
        <w:rPr>
          <w:rFonts w:ascii="Tahoma" w:eastAsia="Times New Roman" w:hAnsi="Tahoma" w:cs="Tahoma"/>
          <w:color w:val="FF0000"/>
          <w:sz w:val="20"/>
          <w:szCs w:val="20"/>
        </w:rPr>
        <w:t xml:space="preserve"> :</w:t>
      </w:r>
      <w:r w:rsidRPr="007B75A3">
        <w:rPr>
          <w:rFonts w:ascii="Tahoma" w:eastAsia="Times New Roman" w:hAnsi="Tahoma" w:cs="Tahoma"/>
          <w:color w:val="333333"/>
          <w:sz w:val="20"/>
          <w:szCs w:val="20"/>
        </w:rPr>
        <w:t xml:space="preserve"> </w:t>
      </w:r>
      <w:r w:rsidRPr="007B75A3">
        <w:rPr>
          <w:rFonts w:ascii="Tahoma" w:eastAsia="Times New Roman" w:hAnsi="Tahoma" w:cs="Tahoma"/>
          <w:color w:val="333333"/>
          <w:sz w:val="20"/>
          <w:szCs w:val="20"/>
          <w:rtl/>
        </w:rPr>
        <w:t>اسپری دهانی</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0CEE" w:rsidRPr="007B75A3" w:rsidTr="00060CEE">
        <w:trPr>
          <w:tblCellSpacing w:w="15" w:type="dxa"/>
        </w:trPr>
        <w:tc>
          <w:tcPr>
            <w:tcW w:w="0" w:type="auto"/>
            <w:vAlign w:val="center"/>
            <w:hideMark/>
          </w:tcPr>
          <w:p w:rsidR="00060CEE" w:rsidRPr="007B75A3" w:rsidRDefault="00060CEE" w:rsidP="00DB6819">
            <w:pPr>
              <w:spacing w:before="100" w:beforeAutospacing="1" w:after="100" w:afterAutospacing="1" w:line="480" w:lineRule="auto"/>
              <w:rPr>
                <w:rFonts w:ascii="Tahoma" w:eastAsia="Times New Roman" w:hAnsi="Tahoma" w:cs="Tahoma"/>
                <w:sz w:val="32"/>
                <w:szCs w:val="32"/>
              </w:rPr>
            </w:pPr>
          </w:p>
        </w:tc>
      </w:tr>
      <w:tr w:rsidR="00060CEE" w:rsidRPr="007B75A3" w:rsidTr="00060CEE">
        <w:trPr>
          <w:tblCellSpacing w:w="15" w:type="dxa"/>
        </w:trPr>
        <w:tc>
          <w:tcPr>
            <w:tcW w:w="0" w:type="auto"/>
            <w:vAlign w:val="center"/>
            <w:hideMark/>
          </w:tcPr>
          <w:p w:rsidR="00060CEE" w:rsidRPr="007B75A3" w:rsidRDefault="00060CEE" w:rsidP="00DB6819">
            <w:pPr>
              <w:spacing w:before="100" w:beforeAutospacing="1" w:after="100" w:afterAutospacing="1" w:line="480" w:lineRule="auto"/>
              <w:rPr>
                <w:rFonts w:ascii="Tahoma" w:eastAsia="Times New Roman" w:hAnsi="Tahoma" w:cs="Tahoma"/>
                <w:sz w:val="32"/>
                <w:szCs w:val="32"/>
              </w:rPr>
            </w:pPr>
          </w:p>
        </w:tc>
      </w:tr>
    </w:tbl>
    <w:p w:rsidR="00060CEE" w:rsidRPr="008F06AA" w:rsidRDefault="00060CEE" w:rsidP="00DB6819">
      <w:pPr>
        <w:pStyle w:val="ListParagraph"/>
        <w:numPr>
          <w:ilvl w:val="0"/>
          <w:numId w:val="30"/>
        </w:numPr>
        <w:spacing w:before="100" w:beforeAutospacing="1" w:after="100" w:afterAutospacing="1" w:line="360" w:lineRule="auto"/>
        <w:rPr>
          <w:rFonts w:ascii="Tahoma" w:eastAsia="Times New Roman" w:hAnsi="Tahoma" w:cs="Tahoma"/>
          <w:b/>
          <w:bCs/>
          <w:color w:val="003300"/>
          <w:sz w:val="24"/>
          <w:szCs w:val="24"/>
          <w:rtl/>
        </w:rPr>
      </w:pPr>
      <w:r w:rsidRPr="008F06AA">
        <w:rPr>
          <w:rFonts w:ascii="Tahoma" w:eastAsia="Times New Roman" w:hAnsi="Tahoma" w:cs="Tahoma"/>
          <w:b/>
          <w:bCs/>
          <w:color w:val="003300"/>
          <w:sz w:val="24"/>
          <w:szCs w:val="24"/>
        </w:rPr>
        <w:t>Desmopressin</w:t>
      </w:r>
    </w:p>
    <w:p w:rsidR="00060CEE" w:rsidRPr="007B75A3" w:rsidRDefault="00060CEE" w:rsidP="00DB6819">
      <w:pPr>
        <w:spacing w:after="0" w:line="480" w:lineRule="auto"/>
        <w:ind w:right="48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نام تجاری:</w:t>
      </w:r>
      <w:r w:rsidRPr="007B75A3">
        <w:rPr>
          <w:rFonts w:ascii="Tahoma" w:eastAsia="Times New Roman" w:hAnsi="Tahoma" w:cs="Tahoma"/>
          <w:b/>
          <w:bCs/>
          <w:color w:val="333333"/>
          <w:sz w:val="20"/>
        </w:rPr>
        <w:t xml:space="preserve">Minirin </w:t>
      </w:r>
    </w:p>
    <w:p w:rsidR="00060CEE" w:rsidRPr="007B75A3" w:rsidRDefault="00060CEE" w:rsidP="00DB6819">
      <w:pPr>
        <w:spacing w:after="0" w:line="480" w:lineRule="auto"/>
        <w:ind w:right="48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نام ژنریک:</w:t>
      </w:r>
      <w:r w:rsidRPr="007B75A3">
        <w:rPr>
          <w:rFonts w:ascii="Tahoma" w:eastAsia="Times New Roman" w:hAnsi="Tahoma" w:cs="Tahoma"/>
          <w:color w:val="333333"/>
          <w:sz w:val="20"/>
          <w:szCs w:val="20"/>
        </w:rPr>
        <w:t>Desmopressin</w:t>
      </w:r>
      <w:r w:rsidRPr="007B75A3">
        <w:rPr>
          <w:rFonts w:ascii="Tahoma" w:eastAsia="Times New Roman" w:hAnsi="Tahoma" w:cs="Tahoma"/>
          <w:color w:val="333333"/>
          <w:sz w:val="20"/>
          <w:szCs w:val="20"/>
          <w:rtl/>
        </w:rPr>
        <w:t xml:space="preserve">   </w:t>
      </w:r>
    </w:p>
    <w:p w:rsidR="00060CEE" w:rsidRPr="007B75A3" w:rsidRDefault="00060CEE" w:rsidP="00DB6819">
      <w:pPr>
        <w:spacing w:after="0" w:line="480" w:lineRule="auto"/>
        <w:ind w:right="48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 xml:space="preserve">دسته دارویی: </w:t>
      </w:r>
      <w:r w:rsidRPr="007B75A3">
        <w:rPr>
          <w:rFonts w:ascii="Tahoma" w:eastAsia="Times New Roman" w:hAnsi="Tahoma" w:cs="Tahoma"/>
          <w:color w:val="333333"/>
          <w:sz w:val="20"/>
          <w:szCs w:val="20"/>
          <w:rtl/>
        </w:rPr>
        <w:t xml:space="preserve">آنتی دیورتیک </w:t>
      </w:r>
    </w:p>
    <w:p w:rsidR="00060CEE" w:rsidRPr="007B75A3" w:rsidRDefault="00060CEE" w:rsidP="00DB6819">
      <w:pPr>
        <w:spacing w:after="0" w:line="480" w:lineRule="auto"/>
        <w:ind w:right="48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اشکال دارویی:</w:t>
      </w:r>
      <w:r w:rsidRPr="007B75A3">
        <w:rPr>
          <w:rFonts w:ascii="Tahoma" w:eastAsia="Times New Roman" w:hAnsi="Tahoma" w:cs="Tahoma"/>
          <w:color w:val="333333"/>
          <w:sz w:val="20"/>
          <w:szCs w:val="20"/>
          <w:rtl/>
        </w:rPr>
        <w:t xml:space="preserve"> اسپری بینی 10 میکرو گرم در پاف</w:t>
      </w:r>
    </w:p>
    <w:p w:rsidR="00060CEE" w:rsidRPr="008F06AA" w:rsidRDefault="00060CEE" w:rsidP="00DB6819">
      <w:pPr>
        <w:pStyle w:val="ListParagraph"/>
        <w:numPr>
          <w:ilvl w:val="0"/>
          <w:numId w:val="30"/>
        </w:numPr>
        <w:spacing w:before="100" w:beforeAutospacing="1" w:after="100" w:afterAutospacing="1" w:line="360" w:lineRule="auto"/>
        <w:rPr>
          <w:rFonts w:ascii="Tahoma" w:eastAsia="Times New Roman" w:hAnsi="Tahoma" w:cs="Tahoma"/>
          <w:b/>
          <w:bCs/>
          <w:color w:val="003300"/>
          <w:sz w:val="24"/>
          <w:szCs w:val="24"/>
          <w:rtl/>
        </w:rPr>
      </w:pPr>
      <w:r w:rsidRPr="008F06AA">
        <w:rPr>
          <w:rFonts w:ascii="Tahoma" w:eastAsia="Times New Roman" w:hAnsi="Tahoma" w:cs="Tahoma"/>
          <w:b/>
          <w:bCs/>
          <w:color w:val="003300"/>
          <w:sz w:val="24"/>
          <w:szCs w:val="24"/>
        </w:rPr>
        <w:t xml:space="preserve"> Mometasone furoate</w:t>
      </w:r>
    </w:p>
    <w:p w:rsidR="00060CEE" w:rsidRPr="007B75A3" w:rsidRDefault="00060CEE" w:rsidP="00DB6819">
      <w:pPr>
        <w:spacing w:after="0" w:line="480" w:lineRule="auto"/>
        <w:ind w:right="480"/>
        <w:jc w:val="both"/>
        <w:rPr>
          <w:rFonts w:ascii="Tahoma" w:eastAsia="Times New Roman" w:hAnsi="Tahoma" w:cs="Tahoma"/>
          <w:color w:val="333333"/>
          <w:sz w:val="20"/>
          <w:szCs w:val="20"/>
          <w:rtl/>
        </w:rPr>
      </w:pPr>
      <w:r w:rsidRPr="007B75A3">
        <w:rPr>
          <w:rFonts w:ascii="Tahoma" w:eastAsia="Times New Roman" w:hAnsi="Tahoma" w:cs="Tahoma"/>
          <w:color w:val="FF0000"/>
          <w:sz w:val="20"/>
          <w:szCs w:val="20"/>
          <w:rtl/>
        </w:rPr>
        <w:t>دسته دارویی:</w:t>
      </w:r>
      <w:r w:rsidRPr="007B75A3">
        <w:rPr>
          <w:rFonts w:ascii="Tahoma" w:eastAsia="Times New Roman" w:hAnsi="Tahoma" w:cs="Tahoma"/>
          <w:color w:val="333333"/>
          <w:sz w:val="20"/>
          <w:szCs w:val="20"/>
        </w:rPr>
        <w:t xml:space="preserve"> </w:t>
      </w:r>
      <w:r w:rsidRPr="007B75A3">
        <w:rPr>
          <w:rFonts w:ascii="Tahoma" w:eastAsia="Times New Roman" w:hAnsi="Tahoma" w:cs="Tahoma"/>
          <w:color w:val="333333"/>
          <w:sz w:val="20"/>
          <w:szCs w:val="20"/>
          <w:rtl/>
        </w:rPr>
        <w:t>کورتيکواستروئيد</w:t>
      </w:r>
      <w:r w:rsidRPr="007B75A3">
        <w:rPr>
          <w:rFonts w:ascii="Tahoma" w:eastAsia="Times New Roman" w:hAnsi="Tahoma" w:cs="Tahoma"/>
          <w:color w:val="333333"/>
          <w:sz w:val="20"/>
          <w:szCs w:val="20"/>
        </w:rPr>
        <w:t xml:space="preserve"> </w:t>
      </w:r>
    </w:p>
    <w:p w:rsidR="00060CEE" w:rsidRPr="007B75A3" w:rsidRDefault="00060CEE" w:rsidP="00DB6819">
      <w:pPr>
        <w:spacing w:after="0" w:line="480" w:lineRule="auto"/>
        <w:ind w:right="480"/>
        <w:jc w:val="both"/>
        <w:rPr>
          <w:rFonts w:ascii="Tahoma" w:eastAsia="Times New Roman" w:hAnsi="Tahoma" w:cs="Tahoma"/>
          <w:color w:val="333333"/>
          <w:sz w:val="20"/>
          <w:szCs w:val="20"/>
        </w:rPr>
      </w:pPr>
      <w:r w:rsidRPr="007B75A3">
        <w:rPr>
          <w:rFonts w:ascii="Tahoma" w:eastAsia="Times New Roman" w:hAnsi="Tahoma" w:cs="Tahoma"/>
          <w:color w:val="FF0000"/>
          <w:sz w:val="20"/>
          <w:szCs w:val="20"/>
          <w:rtl/>
        </w:rPr>
        <w:t xml:space="preserve">نام تجاری:  </w:t>
      </w:r>
      <w:r w:rsidRPr="007B75A3">
        <w:rPr>
          <w:rFonts w:ascii="Tahoma" w:hAnsi="Tahoma" w:cs="Tahoma"/>
          <w:color w:val="222222"/>
          <w:sz w:val="10"/>
          <w:szCs w:val="10"/>
        </w:rPr>
        <w:t xml:space="preserve"> </w:t>
      </w:r>
      <w:r w:rsidRPr="007B75A3">
        <w:rPr>
          <w:rFonts w:ascii="Tahoma" w:eastAsia="Times New Roman" w:hAnsi="Tahoma" w:cs="Tahoma"/>
          <w:color w:val="333333"/>
          <w:sz w:val="20"/>
          <w:szCs w:val="20"/>
        </w:rPr>
        <w:t>Asmanex</w:t>
      </w:r>
    </w:p>
    <w:p w:rsidR="00060CEE" w:rsidRPr="007B75A3" w:rsidRDefault="00060CEE" w:rsidP="00DB6819">
      <w:pPr>
        <w:spacing w:after="0" w:line="480" w:lineRule="auto"/>
        <w:ind w:right="480"/>
        <w:jc w:val="both"/>
        <w:rPr>
          <w:rFonts w:ascii="Tahoma" w:eastAsia="Times New Roman" w:hAnsi="Tahoma" w:cs="Tahoma"/>
          <w:color w:val="333333"/>
          <w:sz w:val="20"/>
          <w:szCs w:val="20"/>
          <w:rtl/>
        </w:rPr>
      </w:pPr>
      <w:r w:rsidRPr="007B75A3">
        <w:rPr>
          <w:rFonts w:ascii="Tahoma" w:eastAsia="Times New Roman" w:hAnsi="Tahoma" w:cs="Tahoma"/>
          <w:color w:val="FF0000"/>
          <w:sz w:val="20"/>
          <w:szCs w:val="20"/>
          <w:rtl/>
        </w:rPr>
        <w:t>اشکال دارويی</w:t>
      </w:r>
      <w:r w:rsidRPr="007B75A3">
        <w:rPr>
          <w:rFonts w:ascii="Tahoma" w:eastAsia="Times New Roman" w:hAnsi="Tahoma" w:cs="Tahoma"/>
          <w:color w:val="FF0000"/>
          <w:sz w:val="20"/>
          <w:szCs w:val="20"/>
        </w:rPr>
        <w:t xml:space="preserve"> :</w:t>
      </w:r>
      <w:r w:rsidRPr="007B75A3">
        <w:rPr>
          <w:rFonts w:ascii="Tahoma" w:eastAsia="Times New Roman" w:hAnsi="Tahoma" w:cs="Tahoma"/>
          <w:color w:val="333333"/>
          <w:sz w:val="20"/>
          <w:szCs w:val="20"/>
        </w:rPr>
        <w:t xml:space="preserve"> </w:t>
      </w:r>
      <w:r w:rsidRPr="007B75A3">
        <w:rPr>
          <w:rFonts w:ascii="Tahoma" w:eastAsia="Times New Roman" w:hAnsi="Tahoma" w:cs="Tahoma"/>
          <w:color w:val="333333"/>
          <w:sz w:val="20"/>
          <w:szCs w:val="20"/>
          <w:rtl/>
        </w:rPr>
        <w:t>اسپری دهانی،اسپری بينی، کرم ، پماد و لوسيون</w:t>
      </w:r>
      <w:r w:rsidRPr="007B75A3">
        <w:rPr>
          <w:rFonts w:ascii="Tahoma" w:eastAsia="Times New Roman" w:hAnsi="Tahoma" w:cs="Tahoma"/>
          <w:color w:val="333333"/>
          <w:sz w:val="20"/>
          <w:szCs w:val="20"/>
        </w:rPr>
        <w:t xml:space="preserve"> </w:t>
      </w:r>
      <w:r w:rsidRPr="007B75A3">
        <w:rPr>
          <w:rFonts w:ascii="Tahoma" w:eastAsia="Times New Roman" w:hAnsi="Tahoma" w:cs="Tahoma"/>
          <w:color w:val="333333"/>
          <w:sz w:val="20"/>
          <w:szCs w:val="20"/>
          <w:rtl/>
        </w:rPr>
        <w:t>تاپيکال</w:t>
      </w:r>
      <w:r w:rsidRPr="007B75A3">
        <w:rPr>
          <w:rFonts w:ascii="Tahoma" w:eastAsia="Times New Roman" w:hAnsi="Tahoma" w:cs="Tahoma"/>
          <w:color w:val="333333"/>
          <w:sz w:val="20"/>
          <w:szCs w:val="20"/>
        </w:rPr>
        <w:t xml:space="preserve"> </w:t>
      </w:r>
    </w:p>
    <w:p w:rsidR="00060CEE" w:rsidRPr="007B75A3" w:rsidRDefault="00060CEE" w:rsidP="00DB6819">
      <w:pPr>
        <w:spacing w:after="0" w:line="480" w:lineRule="auto"/>
        <w:ind w:right="480"/>
        <w:jc w:val="both"/>
        <w:rPr>
          <w:rFonts w:ascii="Tahoma" w:eastAsia="Times New Roman" w:hAnsi="Tahoma" w:cs="Tahoma"/>
          <w:color w:val="333333"/>
          <w:sz w:val="20"/>
          <w:szCs w:val="20"/>
          <w:rtl/>
        </w:rPr>
      </w:pPr>
      <w:r w:rsidRPr="007B75A3">
        <w:rPr>
          <w:rFonts w:ascii="Tahoma" w:eastAsia="Times New Roman" w:hAnsi="Tahoma" w:cs="Tahoma"/>
          <w:color w:val="FF0000"/>
          <w:sz w:val="20"/>
          <w:szCs w:val="20"/>
          <w:rtl/>
        </w:rPr>
        <w:t>نکته :</w:t>
      </w:r>
      <w:r w:rsidRPr="007B75A3">
        <w:rPr>
          <w:rFonts w:ascii="Tahoma" w:hAnsi="Tahoma" w:cs="Tahoma"/>
          <w:color w:val="000000"/>
          <w:sz w:val="20"/>
          <w:szCs w:val="20"/>
          <w:rtl/>
        </w:rPr>
        <w:t xml:space="preserve"> اين دارو را بايد هنگام عصر استفاده كرد</w:t>
      </w:r>
    </w:p>
    <w:p w:rsidR="00060CEE" w:rsidRPr="008F06AA" w:rsidRDefault="00060CEE" w:rsidP="00DB6819">
      <w:pPr>
        <w:pStyle w:val="ListParagraph"/>
        <w:numPr>
          <w:ilvl w:val="0"/>
          <w:numId w:val="30"/>
        </w:numPr>
        <w:spacing w:before="100" w:beforeAutospacing="1" w:after="100" w:afterAutospacing="1" w:line="360" w:lineRule="auto"/>
        <w:rPr>
          <w:rFonts w:ascii="Tahoma" w:eastAsia="Times New Roman" w:hAnsi="Tahoma" w:cs="Tahoma"/>
          <w:b/>
          <w:bCs/>
          <w:color w:val="003300"/>
          <w:sz w:val="24"/>
          <w:szCs w:val="24"/>
        </w:rPr>
      </w:pPr>
      <w:r w:rsidRPr="008F06AA">
        <w:rPr>
          <w:rFonts w:ascii="Tahoma" w:eastAsia="Times New Roman" w:hAnsi="Tahoma" w:cs="Tahoma"/>
          <w:b/>
          <w:bCs/>
          <w:color w:val="003300"/>
          <w:sz w:val="24"/>
          <w:szCs w:val="24"/>
        </w:rPr>
        <w:t>Fluticasone Propionate</w:t>
      </w:r>
    </w:p>
    <w:p w:rsidR="00060CEE" w:rsidRPr="007B75A3" w:rsidRDefault="00060CEE" w:rsidP="00DB6819">
      <w:pPr>
        <w:spacing w:after="0" w:line="480" w:lineRule="auto"/>
        <w:ind w:right="480"/>
        <w:jc w:val="both"/>
        <w:rPr>
          <w:rFonts w:ascii="Tahoma" w:eastAsia="Times New Roman" w:hAnsi="Tahoma" w:cs="Tahoma"/>
          <w:color w:val="FF0000"/>
          <w:sz w:val="20"/>
          <w:szCs w:val="20"/>
          <w:rtl/>
        </w:rPr>
      </w:pPr>
      <w:r w:rsidRPr="007B75A3">
        <w:rPr>
          <w:rFonts w:ascii="Tahoma" w:eastAsia="Times New Roman" w:hAnsi="Tahoma" w:cs="Tahoma"/>
          <w:color w:val="FF0000"/>
          <w:sz w:val="20"/>
          <w:szCs w:val="20"/>
          <w:rtl/>
        </w:rPr>
        <w:t>نام تجاری:</w:t>
      </w:r>
      <w:r w:rsidRPr="007B75A3">
        <w:rPr>
          <w:rFonts w:ascii="Tahoma" w:eastAsia="Times New Roman" w:hAnsi="Tahoma" w:cs="Tahoma"/>
          <w:color w:val="333333"/>
          <w:sz w:val="20"/>
          <w:szCs w:val="20"/>
        </w:rPr>
        <w:t>Flohale</w:t>
      </w:r>
      <w:r w:rsidRPr="007B75A3">
        <w:rPr>
          <w:rFonts w:ascii="Tahoma" w:eastAsia="Times New Roman" w:hAnsi="Tahoma" w:cs="Tahoma"/>
          <w:color w:val="333333"/>
          <w:sz w:val="20"/>
          <w:szCs w:val="20"/>
          <w:rtl/>
        </w:rPr>
        <w:t xml:space="preserve"> و</w:t>
      </w:r>
      <w:r w:rsidRPr="007B75A3">
        <w:rPr>
          <w:rFonts w:ascii="Tahoma" w:eastAsia="Times New Roman" w:hAnsi="Tahoma" w:cs="Tahoma"/>
          <w:color w:val="333333"/>
          <w:sz w:val="20"/>
          <w:szCs w:val="20"/>
        </w:rPr>
        <w:t xml:space="preserve"> Flomist</w:t>
      </w:r>
    </w:p>
    <w:p w:rsidR="00060CEE" w:rsidRPr="007B75A3" w:rsidRDefault="00060CEE" w:rsidP="00DB6819">
      <w:pPr>
        <w:spacing w:after="0" w:line="480" w:lineRule="auto"/>
        <w:ind w:right="48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 xml:space="preserve">دسته دارویی :  </w:t>
      </w:r>
      <w:r w:rsidRPr="007B75A3">
        <w:rPr>
          <w:rFonts w:ascii="Tahoma" w:eastAsia="Times New Roman" w:hAnsi="Tahoma" w:cs="Tahoma"/>
          <w:color w:val="000000" w:themeColor="text1"/>
          <w:sz w:val="20"/>
          <w:szCs w:val="20"/>
          <w:rtl/>
        </w:rPr>
        <w:t>کورتیکو استروئید</w:t>
      </w:r>
    </w:p>
    <w:p w:rsidR="00060CEE" w:rsidRPr="007B75A3" w:rsidRDefault="00060CEE" w:rsidP="00DB6819">
      <w:pPr>
        <w:spacing w:after="0" w:line="480" w:lineRule="auto"/>
        <w:ind w:right="48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 xml:space="preserve">اشکال دارویی :  </w:t>
      </w:r>
      <w:r w:rsidRPr="007B75A3">
        <w:rPr>
          <w:rFonts w:ascii="Tahoma" w:eastAsia="Times New Roman" w:hAnsi="Tahoma" w:cs="Tahoma"/>
          <w:color w:val="000000" w:themeColor="text1"/>
          <w:sz w:val="20"/>
          <w:szCs w:val="20"/>
          <w:rtl/>
        </w:rPr>
        <w:t xml:space="preserve">اسپری </w:t>
      </w:r>
    </w:p>
    <w:p w:rsidR="00060CEE" w:rsidRPr="007B75A3" w:rsidRDefault="00060CEE" w:rsidP="00DB6819">
      <w:pPr>
        <w:spacing w:after="0" w:line="360" w:lineRule="auto"/>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 xml:space="preserve">نکته : </w:t>
      </w:r>
      <w:r w:rsidRPr="007B75A3">
        <w:rPr>
          <w:rFonts w:ascii="Tahoma" w:eastAsia="Times New Roman" w:hAnsi="Tahoma" w:cs="Tahoma"/>
          <w:color w:val="333333"/>
          <w:sz w:val="20"/>
          <w:szCs w:val="20"/>
          <w:rtl/>
        </w:rPr>
        <w:t>تمایل این دارو به واکنش با رسپتور 18 برابر دگزامتازون، دو برابر بکلومتازون و سه برابر بودزوناید میباشد.</w:t>
      </w:r>
      <w:r w:rsidRPr="007B75A3">
        <w:rPr>
          <w:rFonts w:ascii="Tahoma" w:eastAsia="Times New Roman" w:hAnsi="Tahoma" w:cs="Tahoma"/>
          <w:color w:val="FF0000"/>
          <w:sz w:val="20"/>
          <w:szCs w:val="20"/>
          <w:rtl/>
        </w:rPr>
        <w:t xml:space="preserve">  </w:t>
      </w:r>
    </w:p>
    <w:p w:rsidR="00060CEE" w:rsidRPr="008F06AA" w:rsidRDefault="00060CEE" w:rsidP="00DB6819">
      <w:pPr>
        <w:pStyle w:val="ListParagraph"/>
        <w:numPr>
          <w:ilvl w:val="0"/>
          <w:numId w:val="30"/>
        </w:numPr>
        <w:spacing w:before="100" w:beforeAutospacing="1" w:after="100" w:afterAutospacing="1" w:line="480" w:lineRule="auto"/>
        <w:rPr>
          <w:rFonts w:ascii="Tahoma" w:eastAsia="Times New Roman" w:hAnsi="Tahoma" w:cs="Tahoma"/>
          <w:b/>
          <w:bCs/>
          <w:color w:val="003300"/>
          <w:sz w:val="24"/>
          <w:szCs w:val="24"/>
          <w:rtl/>
        </w:rPr>
      </w:pPr>
      <w:r w:rsidRPr="008F06AA">
        <w:rPr>
          <w:rFonts w:ascii="Tahoma" w:eastAsia="Times New Roman" w:hAnsi="Tahoma" w:cs="Tahoma"/>
          <w:b/>
          <w:bCs/>
          <w:color w:val="003300"/>
          <w:sz w:val="24"/>
          <w:szCs w:val="24"/>
        </w:rPr>
        <w:lastRenderedPageBreak/>
        <w:t xml:space="preserve">Sertid </w:t>
      </w:r>
      <w:r w:rsidRPr="008F06AA">
        <w:rPr>
          <w:rFonts w:ascii="Tahoma" w:eastAsia="Times New Roman" w:hAnsi="Tahoma" w:cs="Tahoma"/>
          <w:b/>
          <w:bCs/>
          <w:color w:val="003300"/>
          <w:sz w:val="24"/>
          <w:szCs w:val="24"/>
          <w:rtl/>
        </w:rPr>
        <w:t xml:space="preserve"> </w:t>
      </w:r>
    </w:p>
    <w:p w:rsidR="00060CEE" w:rsidRPr="007B75A3" w:rsidRDefault="00060CEE" w:rsidP="00DB6819">
      <w:pPr>
        <w:spacing w:after="0" w:line="480" w:lineRule="auto"/>
        <w:ind w:right="24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 xml:space="preserve">نام ژنریک: </w:t>
      </w:r>
      <w:r w:rsidRPr="007B75A3">
        <w:rPr>
          <w:rFonts w:ascii="Tahoma" w:eastAsia="Times New Roman" w:hAnsi="Tahoma" w:cs="Tahoma"/>
          <w:color w:val="000000"/>
          <w:sz w:val="20"/>
          <w:szCs w:val="20"/>
        </w:rPr>
        <w:t>Salmetrol</w:t>
      </w:r>
      <w:r w:rsidRPr="007B75A3">
        <w:rPr>
          <w:rFonts w:ascii="Tahoma" w:eastAsia="Times New Roman" w:hAnsi="Tahoma" w:cs="Tahoma"/>
          <w:color w:val="000000"/>
          <w:sz w:val="20"/>
          <w:szCs w:val="20"/>
          <w:rtl/>
        </w:rPr>
        <w:t xml:space="preserve"> + </w:t>
      </w:r>
      <w:r w:rsidRPr="007B75A3">
        <w:rPr>
          <w:rFonts w:ascii="Tahoma" w:eastAsia="Times New Roman" w:hAnsi="Tahoma" w:cs="Tahoma"/>
          <w:color w:val="000000"/>
          <w:sz w:val="20"/>
          <w:szCs w:val="20"/>
        </w:rPr>
        <w:t>Fluticasone</w:t>
      </w:r>
    </w:p>
    <w:p w:rsidR="00060CEE" w:rsidRPr="007B75A3" w:rsidRDefault="00060CEE" w:rsidP="00DB6819">
      <w:pPr>
        <w:spacing w:after="0" w:line="480" w:lineRule="auto"/>
        <w:ind w:right="24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دسته دارویی:</w:t>
      </w:r>
      <w:r w:rsidRPr="007B75A3">
        <w:rPr>
          <w:rFonts w:ascii="Tahoma" w:eastAsia="Times New Roman" w:hAnsi="Tahoma" w:cs="Tahoma"/>
          <w:color w:val="000000"/>
          <w:sz w:val="20"/>
          <w:szCs w:val="20"/>
          <w:rtl/>
        </w:rPr>
        <w:t xml:space="preserve"> کورتیکو استروئید + آگونیست گیرنده های 2</w:t>
      </w:r>
      <w:r w:rsidRPr="007B75A3">
        <w:rPr>
          <w:rFonts w:ascii="Tahoma" w:eastAsia="Times New Roman" w:hAnsi="Tahoma" w:cs="Tahoma"/>
          <w:color w:val="000000"/>
          <w:sz w:val="20"/>
          <w:szCs w:val="20"/>
        </w:rPr>
        <w:t>ß</w:t>
      </w:r>
    </w:p>
    <w:p w:rsidR="00060CEE" w:rsidRPr="007B75A3" w:rsidRDefault="00060CEE" w:rsidP="00DB6819">
      <w:pPr>
        <w:spacing w:after="0" w:line="480" w:lineRule="auto"/>
        <w:ind w:right="240"/>
        <w:jc w:val="both"/>
        <w:rPr>
          <w:rFonts w:ascii="Tahoma" w:eastAsia="Times New Roman" w:hAnsi="Tahoma" w:cs="Tahoma"/>
          <w:color w:val="000000"/>
          <w:sz w:val="24"/>
          <w:szCs w:val="24"/>
          <w:rtl/>
        </w:rPr>
      </w:pPr>
      <w:r w:rsidRPr="007B75A3">
        <w:rPr>
          <w:rFonts w:ascii="Tahoma" w:eastAsia="Times New Roman" w:hAnsi="Tahoma" w:cs="Tahoma"/>
          <w:color w:val="FF0000"/>
          <w:sz w:val="20"/>
          <w:szCs w:val="20"/>
          <w:rtl/>
        </w:rPr>
        <w:t>اشکال دارویی:</w:t>
      </w:r>
      <w:r w:rsidRPr="007B75A3">
        <w:rPr>
          <w:rFonts w:ascii="Tahoma" w:eastAsia="Times New Roman" w:hAnsi="Tahoma" w:cs="Tahoma"/>
          <w:color w:val="000000"/>
          <w:sz w:val="20"/>
          <w:szCs w:val="20"/>
          <w:rtl/>
        </w:rPr>
        <w:t xml:space="preserve"> اسپری استنشاقی 50، 125 و 250 میکرو گرم فلوتیکازون + 25 میکرو گرم سالمترول</w:t>
      </w:r>
    </w:p>
    <w:p w:rsidR="00060CEE" w:rsidRPr="008F06AA" w:rsidRDefault="00060CEE" w:rsidP="00DB6819">
      <w:pPr>
        <w:pStyle w:val="ListParagraph"/>
        <w:numPr>
          <w:ilvl w:val="0"/>
          <w:numId w:val="30"/>
        </w:numPr>
        <w:spacing w:before="100" w:beforeAutospacing="1" w:after="100" w:afterAutospacing="1" w:line="480" w:lineRule="auto"/>
        <w:rPr>
          <w:rFonts w:ascii="Tahoma" w:eastAsia="Times New Roman" w:hAnsi="Tahoma" w:cs="Tahoma"/>
          <w:b/>
          <w:bCs/>
          <w:color w:val="003300"/>
          <w:sz w:val="24"/>
          <w:szCs w:val="24"/>
        </w:rPr>
      </w:pPr>
      <w:r w:rsidRPr="008F06AA">
        <w:rPr>
          <w:rFonts w:ascii="Tahoma" w:eastAsia="Times New Roman" w:hAnsi="Tahoma" w:cs="Tahoma"/>
          <w:b/>
          <w:bCs/>
          <w:color w:val="003300"/>
          <w:sz w:val="24"/>
          <w:szCs w:val="24"/>
        </w:rPr>
        <w:t xml:space="preserve">combivent </w:t>
      </w:r>
    </w:p>
    <w:p w:rsidR="00060CEE" w:rsidRPr="007B75A3" w:rsidRDefault="00060CEE" w:rsidP="00DB6819">
      <w:pPr>
        <w:spacing w:before="100" w:beforeAutospacing="1" w:after="100" w:afterAutospacing="1" w:line="480" w:lineRule="auto"/>
        <w:rPr>
          <w:rFonts w:ascii="Tahoma" w:eastAsia="Times New Roman" w:hAnsi="Tahoma" w:cs="Tahoma"/>
          <w:color w:val="333333"/>
          <w:sz w:val="18"/>
          <w:szCs w:val="18"/>
          <w:rtl/>
        </w:rPr>
      </w:pPr>
      <w:r w:rsidRPr="007B75A3">
        <w:rPr>
          <w:rFonts w:ascii="Tahoma" w:eastAsia="Times New Roman" w:hAnsi="Tahoma" w:cs="Tahoma"/>
          <w:color w:val="FF0000"/>
          <w:sz w:val="20"/>
          <w:szCs w:val="20"/>
          <w:rtl/>
        </w:rPr>
        <w:t>شکل دارویی:</w:t>
      </w:r>
      <w:r w:rsidRPr="007B75A3">
        <w:rPr>
          <w:rFonts w:ascii="Tahoma" w:eastAsia="Times New Roman" w:hAnsi="Tahoma" w:cs="Tahoma"/>
          <w:color w:val="333333"/>
          <w:sz w:val="18"/>
          <w:szCs w:val="18"/>
          <w:rtl/>
        </w:rPr>
        <w:t xml:space="preserve"> </w:t>
      </w:r>
      <w:r w:rsidRPr="007B75A3">
        <w:rPr>
          <w:rFonts w:ascii="Tahoma" w:eastAsia="Times New Roman" w:hAnsi="Tahoma" w:cs="Tahoma"/>
          <w:color w:val="000000" w:themeColor="text1"/>
          <w:sz w:val="20"/>
          <w:szCs w:val="20"/>
          <w:rtl/>
        </w:rPr>
        <w:t>اسپری استنشاقی حاوی 3 میلیگرم آلبوترول سولفات و 0.5 میلیگرم ایپراتروپیم برماید</w:t>
      </w:r>
      <w:r w:rsidRPr="007B75A3">
        <w:rPr>
          <w:rFonts w:ascii="Tahoma" w:eastAsia="Times New Roman" w:hAnsi="Tahoma" w:cs="Tahoma"/>
          <w:color w:val="333333"/>
          <w:sz w:val="18"/>
          <w:szCs w:val="18"/>
          <w:rtl/>
        </w:rPr>
        <w:t xml:space="preserve"> </w:t>
      </w:r>
    </w:p>
    <w:p w:rsidR="00060CEE" w:rsidRPr="007B75A3" w:rsidRDefault="00060CEE" w:rsidP="00DB6819">
      <w:pPr>
        <w:spacing w:before="100" w:beforeAutospacing="1" w:after="100" w:afterAutospacing="1" w:line="480" w:lineRule="auto"/>
        <w:rPr>
          <w:rFonts w:ascii="Tahoma" w:eastAsia="Times New Roman" w:hAnsi="Tahoma" w:cs="Tahoma"/>
          <w:color w:val="333333"/>
          <w:sz w:val="18"/>
          <w:szCs w:val="18"/>
          <w:rtl/>
        </w:rPr>
      </w:pPr>
      <w:r w:rsidRPr="007B75A3">
        <w:rPr>
          <w:rFonts w:ascii="Tahoma" w:eastAsia="Times New Roman" w:hAnsi="Tahoma" w:cs="Tahoma"/>
          <w:color w:val="FF0000"/>
          <w:sz w:val="20"/>
          <w:szCs w:val="20"/>
          <w:rtl/>
        </w:rPr>
        <w:t>مکانیسم اثر:</w:t>
      </w:r>
      <w:r w:rsidRPr="007B75A3">
        <w:rPr>
          <w:rFonts w:ascii="Tahoma" w:eastAsia="Times New Roman" w:hAnsi="Tahoma" w:cs="Tahoma"/>
          <w:color w:val="333333"/>
          <w:sz w:val="18"/>
          <w:szCs w:val="18"/>
          <w:rtl/>
        </w:rPr>
        <w:t xml:space="preserve"> </w:t>
      </w:r>
      <w:r w:rsidRPr="007B75A3">
        <w:rPr>
          <w:rFonts w:ascii="Tahoma" w:eastAsia="Times New Roman" w:hAnsi="Tahoma" w:cs="Tahoma"/>
          <w:color w:val="000000" w:themeColor="text1"/>
          <w:sz w:val="20"/>
          <w:szCs w:val="20"/>
          <w:rtl/>
        </w:rPr>
        <w:t xml:space="preserve">ترکیب یک بتا دو آدرنرژیک و یک آنتی کولینرژیک سبب شل شدن عضلات مجاری تنفسی میشود </w:t>
      </w:r>
    </w:p>
    <w:p w:rsidR="00060CEE" w:rsidRPr="008F06AA" w:rsidRDefault="00060CEE" w:rsidP="00DB6819">
      <w:pPr>
        <w:pStyle w:val="ListParagraph"/>
        <w:numPr>
          <w:ilvl w:val="0"/>
          <w:numId w:val="30"/>
        </w:numPr>
        <w:spacing w:before="100" w:beforeAutospacing="1" w:after="100" w:afterAutospacing="1" w:line="480" w:lineRule="auto"/>
        <w:rPr>
          <w:rFonts w:ascii="Tahoma" w:eastAsia="Times New Roman" w:hAnsi="Tahoma" w:cs="Tahoma"/>
          <w:b/>
          <w:bCs/>
          <w:color w:val="003300"/>
          <w:sz w:val="24"/>
          <w:szCs w:val="24"/>
        </w:rPr>
      </w:pPr>
      <w:r w:rsidRPr="008F06AA">
        <w:rPr>
          <w:rFonts w:ascii="Tahoma" w:eastAsia="Times New Roman" w:hAnsi="Tahoma" w:cs="Tahoma"/>
          <w:b/>
          <w:bCs/>
          <w:color w:val="003300"/>
          <w:sz w:val="24"/>
          <w:szCs w:val="24"/>
        </w:rPr>
        <w:t>Ipratropium Bromide</w:t>
      </w:r>
    </w:p>
    <w:p w:rsidR="00060CEE" w:rsidRPr="007B75A3" w:rsidRDefault="00060CEE" w:rsidP="00DB6819">
      <w:pPr>
        <w:spacing w:before="100" w:beforeAutospacing="1" w:after="100" w:afterAutospacing="1" w:line="480" w:lineRule="auto"/>
        <w:rPr>
          <w:rFonts w:ascii="Tahoma" w:eastAsia="Times New Roman" w:hAnsi="Tahoma" w:cs="Tahoma"/>
          <w:color w:val="000000" w:themeColor="text1"/>
          <w:sz w:val="20"/>
          <w:szCs w:val="20"/>
          <w:rtl/>
        </w:rPr>
      </w:pPr>
      <w:r w:rsidRPr="007B75A3">
        <w:rPr>
          <w:rFonts w:ascii="Tahoma" w:eastAsia="Times New Roman" w:hAnsi="Tahoma" w:cs="Tahoma"/>
          <w:color w:val="FF0000"/>
          <w:sz w:val="20"/>
          <w:szCs w:val="20"/>
          <w:rtl/>
        </w:rPr>
        <w:t xml:space="preserve">دسته دارویی :  </w:t>
      </w:r>
      <w:hyperlink r:id="rId52" w:tooltip="آنتی کولینرژیک" w:history="1">
        <w:r w:rsidRPr="007B75A3">
          <w:rPr>
            <w:rFonts w:ascii="Tahoma" w:eastAsia="Times New Roman" w:hAnsi="Tahoma" w:cs="Tahoma"/>
            <w:color w:val="000000" w:themeColor="text1"/>
            <w:sz w:val="20"/>
            <w:szCs w:val="20"/>
            <w:rtl/>
          </w:rPr>
          <w:t>آنتی کولینرژیک</w:t>
        </w:r>
      </w:hyperlink>
      <w:r w:rsidRPr="007B75A3">
        <w:rPr>
          <w:rFonts w:ascii="Tahoma" w:eastAsia="Times New Roman" w:hAnsi="Tahoma" w:cs="Tahoma"/>
          <w:color w:val="000000" w:themeColor="text1"/>
          <w:sz w:val="20"/>
          <w:szCs w:val="20"/>
          <w:rtl/>
        </w:rPr>
        <w:t xml:space="preserve"> ، </w:t>
      </w:r>
      <w:hyperlink r:id="rId53" w:tooltip="گشادکننده برونش (صفحه وجود ندارد)" w:history="1">
        <w:r w:rsidRPr="007B75A3">
          <w:rPr>
            <w:rFonts w:ascii="Tahoma" w:eastAsia="Times New Roman" w:hAnsi="Tahoma" w:cs="Tahoma"/>
            <w:color w:val="000000" w:themeColor="text1"/>
            <w:sz w:val="20"/>
            <w:szCs w:val="20"/>
            <w:rtl/>
          </w:rPr>
          <w:t>گشادکننده برونش</w:t>
        </w:r>
      </w:hyperlink>
      <w:r w:rsidRPr="007B75A3">
        <w:rPr>
          <w:rFonts w:ascii="Tahoma" w:eastAsia="Times New Roman" w:hAnsi="Tahoma" w:cs="Tahoma"/>
          <w:color w:val="000000" w:themeColor="text1"/>
          <w:sz w:val="20"/>
          <w:szCs w:val="20"/>
          <w:rtl/>
        </w:rPr>
        <w:t xml:space="preserve"> </w:t>
      </w:r>
    </w:p>
    <w:p w:rsidR="00060CEE" w:rsidRPr="007B75A3" w:rsidRDefault="00060CEE" w:rsidP="00DB6819">
      <w:pPr>
        <w:spacing w:before="100" w:beforeAutospacing="1" w:after="100" w:afterAutospacing="1" w:line="480" w:lineRule="auto"/>
        <w:rPr>
          <w:rFonts w:ascii="Tahoma" w:eastAsia="Times New Roman" w:hAnsi="Tahoma" w:cs="Tahoma"/>
          <w:sz w:val="28"/>
          <w:szCs w:val="28"/>
          <w:rtl/>
        </w:rPr>
      </w:pPr>
      <w:r w:rsidRPr="007B75A3">
        <w:rPr>
          <w:rFonts w:ascii="Tahoma" w:eastAsia="Times New Roman" w:hAnsi="Tahoma" w:cs="Tahoma"/>
          <w:color w:val="FF0000"/>
          <w:sz w:val="20"/>
          <w:szCs w:val="20"/>
          <w:rtl/>
        </w:rPr>
        <w:t>اشکال دارویی:</w:t>
      </w:r>
      <w:r w:rsidRPr="007B75A3">
        <w:rPr>
          <w:rFonts w:ascii="Tahoma" w:eastAsia="Times New Roman" w:hAnsi="Tahoma" w:cs="Tahoma"/>
          <w:color w:val="000000" w:themeColor="text1"/>
          <w:sz w:val="20"/>
          <w:szCs w:val="20"/>
          <w:rtl/>
        </w:rPr>
        <w:t xml:space="preserve"> </w:t>
      </w:r>
      <w:hyperlink r:id="rId54" w:tooltip="اسپری" w:history="1">
        <w:r w:rsidRPr="007B75A3">
          <w:rPr>
            <w:rFonts w:ascii="Tahoma" w:eastAsia="Times New Roman" w:hAnsi="Tahoma" w:cs="Tahoma"/>
            <w:color w:val="000000" w:themeColor="text1"/>
            <w:sz w:val="20"/>
            <w:szCs w:val="20"/>
            <w:rtl/>
          </w:rPr>
          <w:t>اسپری</w:t>
        </w:r>
      </w:hyperlink>
    </w:p>
    <w:p w:rsidR="00060CEE" w:rsidRPr="007B75A3" w:rsidRDefault="00060CEE" w:rsidP="00DB6819">
      <w:pPr>
        <w:spacing w:before="100" w:beforeAutospacing="1" w:after="100" w:afterAutospacing="1" w:line="480" w:lineRule="auto"/>
        <w:rPr>
          <w:rFonts w:ascii="Tahoma" w:eastAsia="Times New Roman" w:hAnsi="Tahoma" w:cs="Tahoma"/>
          <w:sz w:val="28"/>
          <w:szCs w:val="28"/>
          <w:rtl/>
        </w:rPr>
      </w:pPr>
      <w:r w:rsidRPr="007B75A3">
        <w:rPr>
          <w:rFonts w:ascii="Tahoma" w:eastAsia="Times New Roman" w:hAnsi="Tahoma" w:cs="Tahoma"/>
          <w:color w:val="FF0000"/>
          <w:sz w:val="20"/>
          <w:szCs w:val="20"/>
          <w:rtl/>
        </w:rPr>
        <w:t>مکانیسم‌اثر :</w:t>
      </w:r>
      <w:r w:rsidRPr="007B75A3">
        <w:rPr>
          <w:rFonts w:ascii="Tahoma" w:eastAsia="Times New Roman" w:hAnsi="Tahoma" w:cs="Tahoma"/>
          <w:sz w:val="28"/>
          <w:szCs w:val="28"/>
          <w:rtl/>
        </w:rPr>
        <w:t xml:space="preserve"> </w:t>
      </w:r>
      <w:r w:rsidRPr="007B75A3">
        <w:rPr>
          <w:rFonts w:ascii="Tahoma" w:eastAsia="Times New Roman" w:hAnsi="Tahoma" w:cs="Tahoma"/>
          <w:color w:val="000000" w:themeColor="text1"/>
          <w:sz w:val="20"/>
          <w:szCs w:val="20"/>
          <w:rtl/>
        </w:rPr>
        <w:t xml:space="preserve">این دارو جزو بلوک کننده‌های گیرنده‌های </w:t>
      </w:r>
      <w:hyperlink r:id="rId55" w:tooltip="استیل کولین" w:history="1">
        <w:r w:rsidRPr="007B75A3">
          <w:rPr>
            <w:rFonts w:ascii="Tahoma" w:eastAsia="Times New Roman" w:hAnsi="Tahoma" w:cs="Tahoma"/>
            <w:color w:val="000000" w:themeColor="text1"/>
            <w:sz w:val="20"/>
            <w:szCs w:val="20"/>
            <w:rtl/>
          </w:rPr>
          <w:t>استیل کولین</w:t>
        </w:r>
      </w:hyperlink>
      <w:r w:rsidRPr="007B75A3">
        <w:rPr>
          <w:rFonts w:ascii="Tahoma" w:eastAsia="Times New Roman" w:hAnsi="Tahoma" w:cs="Tahoma"/>
          <w:color w:val="000000" w:themeColor="text1"/>
          <w:sz w:val="20"/>
          <w:szCs w:val="20"/>
          <w:rtl/>
        </w:rPr>
        <w:t xml:space="preserve"> است.</w:t>
      </w:r>
    </w:p>
    <w:p w:rsidR="00060CEE" w:rsidRPr="007B75A3" w:rsidRDefault="00060CEE" w:rsidP="00DB6819">
      <w:pPr>
        <w:spacing w:line="480" w:lineRule="auto"/>
        <w:jc w:val="both"/>
        <w:rPr>
          <w:rFonts w:ascii="Tahoma" w:eastAsia="Times New Roman" w:hAnsi="Tahoma" w:cs="Tahoma"/>
          <w:color w:val="000000" w:themeColor="text1"/>
          <w:sz w:val="20"/>
          <w:szCs w:val="20"/>
          <w:rtl/>
        </w:rPr>
      </w:pPr>
      <w:r w:rsidRPr="007B75A3">
        <w:rPr>
          <w:rFonts w:ascii="Tahoma" w:eastAsia="Times New Roman" w:hAnsi="Tahoma" w:cs="Tahoma"/>
          <w:color w:val="FF0000"/>
          <w:sz w:val="20"/>
          <w:szCs w:val="20"/>
          <w:rtl/>
        </w:rPr>
        <w:t>نام تجاری :</w:t>
      </w:r>
      <w:r w:rsidRPr="007B75A3">
        <w:rPr>
          <w:rFonts w:ascii="Tahoma" w:eastAsia="Times New Roman" w:hAnsi="Tahoma" w:cs="Tahoma"/>
          <w:sz w:val="28"/>
          <w:szCs w:val="28"/>
          <w:rtl/>
        </w:rPr>
        <w:t xml:space="preserve"> </w:t>
      </w:r>
      <w:r w:rsidRPr="007B75A3">
        <w:rPr>
          <w:rFonts w:ascii="Tahoma" w:eastAsia="Times New Roman" w:hAnsi="Tahoma" w:cs="Tahoma"/>
          <w:color w:val="000000" w:themeColor="text1"/>
          <w:sz w:val="20"/>
          <w:szCs w:val="20"/>
        </w:rPr>
        <w:t>Atrovent</w:t>
      </w:r>
      <w:r w:rsidRPr="007B75A3">
        <w:rPr>
          <w:rFonts w:ascii="Tahoma" w:eastAsia="Times New Roman" w:hAnsi="Tahoma" w:cs="Tahoma"/>
          <w:color w:val="000000" w:themeColor="text1"/>
          <w:sz w:val="20"/>
          <w:szCs w:val="20"/>
          <w:rtl/>
        </w:rPr>
        <w:t xml:space="preserve"> </w:t>
      </w:r>
    </w:p>
    <w:p w:rsidR="00060CEE" w:rsidRPr="008F06AA" w:rsidRDefault="00060CEE" w:rsidP="00DB6819">
      <w:pPr>
        <w:pStyle w:val="ListParagraph"/>
        <w:numPr>
          <w:ilvl w:val="0"/>
          <w:numId w:val="30"/>
        </w:numPr>
        <w:spacing w:before="100" w:beforeAutospacing="1" w:after="100" w:afterAutospacing="1" w:line="480" w:lineRule="auto"/>
        <w:rPr>
          <w:rFonts w:ascii="Tahoma" w:eastAsia="Times New Roman" w:hAnsi="Tahoma" w:cs="Tahoma"/>
          <w:b/>
          <w:bCs/>
          <w:color w:val="003300"/>
          <w:sz w:val="24"/>
          <w:szCs w:val="24"/>
          <w:rtl/>
        </w:rPr>
      </w:pPr>
      <w:r w:rsidRPr="008F06AA">
        <w:rPr>
          <w:rFonts w:ascii="Tahoma" w:eastAsia="Times New Roman" w:hAnsi="Tahoma" w:cs="Tahoma"/>
          <w:b/>
          <w:bCs/>
          <w:color w:val="003300"/>
          <w:sz w:val="24"/>
          <w:szCs w:val="24"/>
        </w:rPr>
        <w:t>Cromolyn Sodium</w:t>
      </w:r>
    </w:p>
    <w:p w:rsidR="00060CEE" w:rsidRPr="007B75A3" w:rsidRDefault="00060CEE" w:rsidP="00DB6819">
      <w:pPr>
        <w:spacing w:before="100" w:beforeAutospacing="1" w:after="100" w:afterAutospacing="1" w:line="480" w:lineRule="auto"/>
        <w:jc w:val="both"/>
        <w:rPr>
          <w:rFonts w:ascii="Tahoma" w:eastAsia="Times New Roman" w:hAnsi="Tahoma" w:cs="Tahoma"/>
          <w:sz w:val="28"/>
          <w:szCs w:val="28"/>
          <w:rtl/>
        </w:rPr>
      </w:pPr>
      <w:r w:rsidRPr="007B75A3">
        <w:rPr>
          <w:rFonts w:ascii="Tahoma" w:eastAsia="Times New Roman" w:hAnsi="Tahoma" w:cs="Tahoma"/>
          <w:color w:val="FF0000"/>
          <w:sz w:val="20"/>
          <w:szCs w:val="20"/>
          <w:rtl/>
        </w:rPr>
        <w:t xml:space="preserve">دسته دارویی :  </w:t>
      </w:r>
      <w:hyperlink r:id="rId56" w:tooltip="تثبیت کننده غشاء (صفحه وجود ندارد)" w:history="1">
        <w:r w:rsidRPr="007B75A3">
          <w:rPr>
            <w:rFonts w:ascii="Tahoma" w:eastAsia="Times New Roman" w:hAnsi="Tahoma" w:cs="Tahoma"/>
            <w:color w:val="000000" w:themeColor="text1"/>
            <w:sz w:val="20"/>
            <w:szCs w:val="20"/>
            <w:rtl/>
          </w:rPr>
          <w:t>تثبیت کننده غشاء</w:t>
        </w:r>
      </w:hyperlink>
      <w:r w:rsidRPr="007B75A3">
        <w:rPr>
          <w:rFonts w:ascii="Tahoma" w:eastAsia="Times New Roman" w:hAnsi="Tahoma" w:cs="Tahoma"/>
          <w:color w:val="000000" w:themeColor="text1"/>
          <w:sz w:val="20"/>
          <w:szCs w:val="20"/>
          <w:rtl/>
        </w:rPr>
        <w:t xml:space="preserve"> سلول</w:t>
      </w:r>
    </w:p>
    <w:p w:rsidR="00060CEE" w:rsidRPr="007B75A3" w:rsidRDefault="00060CEE" w:rsidP="00DB6819">
      <w:pPr>
        <w:spacing w:before="100" w:beforeAutospacing="1" w:after="100" w:afterAutospacing="1" w:line="480" w:lineRule="auto"/>
        <w:jc w:val="both"/>
        <w:rPr>
          <w:rFonts w:ascii="Tahoma" w:eastAsia="Times New Roman" w:hAnsi="Tahoma" w:cs="Tahoma"/>
          <w:sz w:val="28"/>
          <w:szCs w:val="28"/>
          <w:rtl/>
        </w:rPr>
      </w:pPr>
      <w:r w:rsidRPr="007B75A3">
        <w:rPr>
          <w:rFonts w:ascii="Tahoma" w:eastAsia="Times New Roman" w:hAnsi="Tahoma" w:cs="Tahoma"/>
          <w:color w:val="FF0000"/>
          <w:sz w:val="20"/>
          <w:szCs w:val="20"/>
          <w:rtl/>
        </w:rPr>
        <w:t>اشکال دارویی:</w:t>
      </w:r>
      <w:r w:rsidRPr="007B75A3">
        <w:rPr>
          <w:rFonts w:ascii="Tahoma" w:eastAsia="Times New Roman" w:hAnsi="Tahoma" w:cs="Tahoma"/>
          <w:sz w:val="28"/>
          <w:szCs w:val="28"/>
          <w:rtl/>
        </w:rPr>
        <w:t xml:space="preserve"> </w:t>
      </w:r>
      <w:hyperlink r:id="rId57" w:tooltip="افشانه" w:history="1">
        <w:r w:rsidRPr="007B75A3">
          <w:rPr>
            <w:rFonts w:ascii="Tahoma" w:eastAsia="Times New Roman" w:hAnsi="Tahoma" w:cs="Tahoma"/>
            <w:color w:val="000000" w:themeColor="text1"/>
            <w:sz w:val="20"/>
            <w:szCs w:val="20"/>
            <w:rtl/>
          </w:rPr>
          <w:t>افشانه</w:t>
        </w:r>
      </w:hyperlink>
      <w:r w:rsidRPr="007B75A3">
        <w:rPr>
          <w:rFonts w:ascii="Tahoma" w:eastAsia="Times New Roman" w:hAnsi="Tahoma" w:cs="Tahoma"/>
          <w:color w:val="000000" w:themeColor="text1"/>
          <w:sz w:val="20"/>
          <w:szCs w:val="20"/>
          <w:rtl/>
        </w:rPr>
        <w:t xml:space="preserve"> دهانی‌ یا اسپری‌ بینی</w:t>
      </w:r>
    </w:p>
    <w:p w:rsidR="00060CEE" w:rsidRPr="007B75A3" w:rsidRDefault="00060CEE" w:rsidP="00DB6819">
      <w:pPr>
        <w:spacing w:beforeAutospacing="1" w:after="0" w:afterAutospacing="1" w:line="480" w:lineRule="auto"/>
        <w:jc w:val="both"/>
        <w:outlineLvl w:val="1"/>
        <w:rPr>
          <w:rFonts w:ascii="Tahoma" w:eastAsia="Times New Roman" w:hAnsi="Tahoma" w:cs="Tahoma"/>
          <w:color w:val="000000" w:themeColor="text1"/>
          <w:sz w:val="20"/>
          <w:szCs w:val="20"/>
          <w:rtl/>
        </w:rPr>
      </w:pPr>
      <w:r w:rsidRPr="007B75A3">
        <w:rPr>
          <w:rFonts w:ascii="Tahoma" w:eastAsia="Times New Roman" w:hAnsi="Tahoma" w:cs="Tahoma"/>
          <w:color w:val="FF0000"/>
          <w:sz w:val="20"/>
          <w:szCs w:val="20"/>
          <w:rtl/>
        </w:rPr>
        <w:t>موارد مصرف</w:t>
      </w:r>
      <w:r w:rsidRPr="007B75A3">
        <w:rPr>
          <w:rFonts w:ascii="Tahoma" w:eastAsia="Times New Roman" w:hAnsi="Tahoma" w:cs="Tahoma"/>
          <w:b/>
          <w:bCs/>
          <w:sz w:val="36"/>
          <w:szCs w:val="36"/>
          <w:rtl/>
        </w:rPr>
        <w:t xml:space="preserve"> </w:t>
      </w:r>
      <w:r w:rsidRPr="007B75A3">
        <w:rPr>
          <w:rFonts w:ascii="Tahoma" w:eastAsia="Times New Roman" w:hAnsi="Tahoma" w:cs="Tahoma"/>
          <w:color w:val="000000" w:themeColor="text1"/>
          <w:sz w:val="20"/>
          <w:szCs w:val="20"/>
          <w:rtl/>
        </w:rPr>
        <w:t xml:space="preserve">کرومولین سدیم یکی از آنتی هیستامین‌های پرمصرف است که در درمان </w:t>
      </w:r>
      <w:hyperlink r:id="rId58" w:tooltip="حساسیت (بیماری)" w:history="1">
        <w:r w:rsidRPr="007B75A3">
          <w:rPr>
            <w:rFonts w:ascii="Tahoma" w:eastAsia="Times New Roman" w:hAnsi="Tahoma" w:cs="Tahoma"/>
            <w:color w:val="000000" w:themeColor="text1"/>
            <w:sz w:val="20"/>
            <w:szCs w:val="20"/>
            <w:rtl/>
          </w:rPr>
          <w:t>حساسیت</w:t>
        </w:r>
      </w:hyperlink>
      <w:r w:rsidRPr="007B75A3">
        <w:rPr>
          <w:rFonts w:ascii="Tahoma" w:eastAsia="Times New Roman" w:hAnsi="Tahoma" w:cs="Tahoma"/>
          <w:color w:val="000000" w:themeColor="text1"/>
          <w:sz w:val="20"/>
          <w:szCs w:val="20"/>
          <w:rtl/>
        </w:rPr>
        <w:t xml:space="preserve"> تنفسی به مواد آلرژن موثر است. این دارو همچنین در پیشگیری از آزاد شدن هیستامین از </w:t>
      </w:r>
      <w:hyperlink r:id="rId59" w:tooltip="واکوئل" w:history="1">
        <w:r w:rsidRPr="007B75A3">
          <w:rPr>
            <w:rFonts w:ascii="Tahoma" w:eastAsia="Times New Roman" w:hAnsi="Tahoma" w:cs="Tahoma"/>
            <w:color w:val="000000" w:themeColor="text1"/>
            <w:sz w:val="20"/>
            <w:szCs w:val="20"/>
            <w:rtl/>
          </w:rPr>
          <w:t>واکوئلهای</w:t>
        </w:r>
      </w:hyperlink>
      <w:r w:rsidRPr="007B75A3">
        <w:rPr>
          <w:rFonts w:ascii="Tahoma" w:eastAsia="Times New Roman" w:hAnsi="Tahoma" w:cs="Tahoma"/>
          <w:color w:val="000000" w:themeColor="text1"/>
          <w:sz w:val="20"/>
          <w:szCs w:val="20"/>
          <w:rtl/>
        </w:rPr>
        <w:t xml:space="preserve"> سلولهای ایمنی در </w:t>
      </w:r>
      <w:hyperlink r:id="rId60" w:tooltip="آسم" w:history="1">
        <w:r w:rsidRPr="007B75A3">
          <w:rPr>
            <w:rFonts w:ascii="Tahoma" w:eastAsia="Times New Roman" w:hAnsi="Tahoma" w:cs="Tahoma"/>
            <w:color w:val="000000" w:themeColor="text1"/>
            <w:sz w:val="20"/>
            <w:szCs w:val="20"/>
            <w:rtl/>
          </w:rPr>
          <w:t>آسم</w:t>
        </w:r>
      </w:hyperlink>
      <w:r w:rsidRPr="007B75A3">
        <w:rPr>
          <w:rFonts w:ascii="Tahoma" w:eastAsia="Times New Roman" w:hAnsi="Tahoma" w:cs="Tahoma"/>
          <w:color w:val="000000" w:themeColor="text1"/>
          <w:sz w:val="20"/>
          <w:szCs w:val="20"/>
          <w:rtl/>
        </w:rPr>
        <w:t xml:space="preserve"> و </w:t>
      </w:r>
      <w:hyperlink r:id="rId61" w:tooltip="رینیت آلرژیک" w:history="1">
        <w:r w:rsidRPr="007B75A3">
          <w:rPr>
            <w:rFonts w:ascii="Tahoma" w:eastAsia="Times New Roman" w:hAnsi="Tahoma" w:cs="Tahoma"/>
            <w:color w:val="000000" w:themeColor="text1"/>
            <w:sz w:val="20"/>
            <w:szCs w:val="20"/>
            <w:rtl/>
          </w:rPr>
          <w:t>رینیت آلرژیک</w:t>
        </w:r>
      </w:hyperlink>
      <w:r w:rsidRPr="007B75A3">
        <w:rPr>
          <w:rFonts w:ascii="Tahoma" w:eastAsia="Times New Roman" w:hAnsi="Tahoma" w:cs="Tahoma"/>
          <w:color w:val="000000" w:themeColor="text1"/>
          <w:sz w:val="20"/>
          <w:szCs w:val="20"/>
          <w:rtl/>
        </w:rPr>
        <w:t xml:space="preserve"> مصرف می‌شود.</w:t>
      </w:r>
    </w:p>
    <w:p w:rsidR="00060CEE" w:rsidRPr="007B75A3" w:rsidRDefault="00060CEE" w:rsidP="00DB6819">
      <w:pPr>
        <w:spacing w:beforeAutospacing="1" w:after="0" w:afterAutospacing="1" w:line="480" w:lineRule="auto"/>
        <w:jc w:val="both"/>
        <w:outlineLvl w:val="1"/>
        <w:rPr>
          <w:rFonts w:ascii="Tahoma" w:eastAsia="Times New Roman" w:hAnsi="Tahoma" w:cs="Tahoma"/>
          <w:color w:val="000000" w:themeColor="text1"/>
          <w:sz w:val="20"/>
          <w:szCs w:val="20"/>
          <w:rtl/>
        </w:rPr>
      </w:pPr>
      <w:r w:rsidRPr="007B75A3">
        <w:rPr>
          <w:rFonts w:ascii="Tahoma" w:eastAsia="Times New Roman" w:hAnsi="Tahoma" w:cs="Tahoma"/>
          <w:color w:val="FF0000"/>
          <w:sz w:val="20"/>
          <w:szCs w:val="20"/>
          <w:rtl/>
        </w:rPr>
        <w:t>مکانیسم اثر :</w:t>
      </w:r>
      <w:r w:rsidRPr="007B75A3">
        <w:rPr>
          <w:rFonts w:ascii="Tahoma" w:eastAsia="Times New Roman" w:hAnsi="Tahoma" w:cs="Tahoma"/>
          <w:color w:val="000000" w:themeColor="text1"/>
          <w:sz w:val="20"/>
          <w:szCs w:val="20"/>
          <w:rtl/>
        </w:rPr>
        <w:t xml:space="preserve">کرومولین‌ </w:t>
      </w:r>
      <w:r w:rsidRPr="007B75A3">
        <w:rPr>
          <w:rFonts w:ascii="Tahoma" w:eastAsia="Times New Roman" w:hAnsi="Tahoma" w:cs="Tahoma"/>
          <w:color w:val="000000" w:themeColor="text1"/>
          <w:sz w:val="20"/>
          <w:szCs w:val="20"/>
        </w:rPr>
        <w:t>Cromoglicic acid</w:t>
      </w:r>
      <w:r w:rsidRPr="007B75A3">
        <w:rPr>
          <w:rFonts w:ascii="Tahoma" w:eastAsia="Times New Roman" w:hAnsi="Tahoma" w:cs="Tahoma"/>
          <w:color w:val="000000" w:themeColor="text1"/>
          <w:sz w:val="20"/>
          <w:szCs w:val="20"/>
          <w:rtl/>
        </w:rPr>
        <w:t xml:space="preserve"> تثبیت‌ کننده‌ غشاء </w:t>
      </w:r>
      <w:hyperlink r:id="rId62" w:tooltip="ماست‌ سل‌ (صفحه وجود ندارد)" w:history="1">
        <w:r w:rsidRPr="007B75A3">
          <w:rPr>
            <w:rFonts w:ascii="Tahoma" w:eastAsia="Times New Roman" w:hAnsi="Tahoma" w:cs="Tahoma"/>
            <w:color w:val="000000" w:themeColor="text1"/>
            <w:sz w:val="20"/>
            <w:szCs w:val="20"/>
            <w:rtl/>
          </w:rPr>
          <w:t>ماست‌ سل‌</w:t>
        </w:r>
      </w:hyperlink>
      <w:r w:rsidRPr="007B75A3">
        <w:rPr>
          <w:rFonts w:ascii="Tahoma" w:eastAsia="Times New Roman" w:hAnsi="Tahoma" w:cs="Tahoma"/>
          <w:color w:val="000000" w:themeColor="text1"/>
          <w:sz w:val="20"/>
          <w:szCs w:val="20"/>
          <w:rtl/>
        </w:rPr>
        <w:t xml:space="preserve"> ها است و مانع آزاد شدن </w:t>
      </w:r>
      <w:hyperlink r:id="rId63" w:tooltip="هیستامین" w:history="1">
        <w:r w:rsidRPr="007B75A3">
          <w:rPr>
            <w:rFonts w:ascii="Tahoma" w:eastAsia="Times New Roman" w:hAnsi="Tahoma" w:cs="Tahoma"/>
            <w:color w:val="000000" w:themeColor="text1"/>
            <w:sz w:val="20"/>
            <w:szCs w:val="20"/>
            <w:rtl/>
          </w:rPr>
          <w:t>هیستامین</w:t>
        </w:r>
      </w:hyperlink>
      <w:r w:rsidRPr="007B75A3">
        <w:rPr>
          <w:rFonts w:ascii="Tahoma" w:eastAsia="Times New Roman" w:hAnsi="Tahoma" w:cs="Tahoma"/>
          <w:color w:val="000000" w:themeColor="text1"/>
          <w:sz w:val="20"/>
          <w:szCs w:val="20"/>
          <w:rtl/>
        </w:rPr>
        <w:t xml:space="preserve"> از واکوئلهای سلولهای ایمنی میشود. هیستامین نقش اصلی را در واکنشهای حساسیتی دارد.کرومولین </w:t>
      </w:r>
      <w:r w:rsidRPr="007B75A3">
        <w:rPr>
          <w:rFonts w:ascii="Tahoma" w:eastAsia="Times New Roman" w:hAnsi="Tahoma" w:cs="Tahoma"/>
          <w:color w:val="000000" w:themeColor="text1"/>
          <w:sz w:val="20"/>
          <w:szCs w:val="20"/>
          <w:rtl/>
        </w:rPr>
        <w:lastRenderedPageBreak/>
        <w:t xml:space="preserve">سدیم بدین ترتیب مانع ازاد شدن واسطه های شیمیایی مانند هیستامین، </w:t>
      </w:r>
      <w:hyperlink r:id="rId64" w:tooltip="سروتونین" w:history="1">
        <w:r w:rsidRPr="007B75A3">
          <w:rPr>
            <w:rFonts w:ascii="Tahoma" w:eastAsia="Times New Roman" w:hAnsi="Tahoma" w:cs="Tahoma"/>
            <w:color w:val="000000" w:themeColor="text1"/>
            <w:sz w:val="20"/>
            <w:szCs w:val="20"/>
            <w:rtl/>
          </w:rPr>
          <w:t>سروتونین</w:t>
        </w:r>
      </w:hyperlink>
      <w:r w:rsidRPr="007B75A3">
        <w:rPr>
          <w:rFonts w:ascii="Tahoma" w:eastAsia="Times New Roman" w:hAnsi="Tahoma" w:cs="Tahoma"/>
          <w:color w:val="000000" w:themeColor="text1"/>
          <w:sz w:val="20"/>
          <w:szCs w:val="20"/>
          <w:rtl/>
        </w:rPr>
        <w:t xml:space="preserve">، </w:t>
      </w:r>
      <w:r w:rsidRPr="007B75A3">
        <w:rPr>
          <w:rFonts w:ascii="Tahoma" w:eastAsia="Times New Roman" w:hAnsi="Tahoma" w:cs="Tahoma"/>
          <w:color w:val="000000" w:themeColor="text1"/>
          <w:sz w:val="20"/>
          <w:szCs w:val="20"/>
        </w:rPr>
        <w:t>SRS_A</w:t>
      </w:r>
      <w:r w:rsidRPr="007B75A3">
        <w:rPr>
          <w:rFonts w:ascii="Tahoma" w:eastAsia="Times New Roman" w:hAnsi="Tahoma" w:cs="Tahoma"/>
          <w:color w:val="000000" w:themeColor="text1"/>
          <w:sz w:val="20"/>
          <w:szCs w:val="20"/>
          <w:rtl/>
        </w:rPr>
        <w:t>از ماستوسیت ها شده عملا از بروز نشانه های حاصل از برخوزد پادتن زا وپادتن (آنتی ژن وآنتی کور)جلوگیری می کند.</w:t>
      </w:r>
    </w:p>
    <w:p w:rsidR="00060CEE" w:rsidRPr="008F06AA" w:rsidRDefault="00060CEE" w:rsidP="00DB6819">
      <w:pPr>
        <w:pStyle w:val="ListParagraph"/>
        <w:numPr>
          <w:ilvl w:val="0"/>
          <w:numId w:val="30"/>
        </w:numPr>
        <w:spacing w:before="100" w:beforeAutospacing="1" w:after="100" w:afterAutospacing="1" w:line="480" w:lineRule="auto"/>
        <w:rPr>
          <w:rFonts w:ascii="Tahoma" w:eastAsia="Times New Roman" w:hAnsi="Tahoma" w:cs="Tahoma"/>
          <w:b/>
          <w:bCs/>
          <w:color w:val="003300"/>
          <w:sz w:val="24"/>
          <w:szCs w:val="24"/>
        </w:rPr>
      </w:pPr>
      <w:r w:rsidRPr="008F06AA">
        <w:rPr>
          <w:rFonts w:ascii="Tahoma" w:eastAsia="Times New Roman" w:hAnsi="Tahoma" w:cs="Tahoma"/>
          <w:b/>
          <w:bCs/>
          <w:color w:val="003300"/>
          <w:sz w:val="24"/>
          <w:szCs w:val="24"/>
        </w:rPr>
        <w:t>BUDESONIDE</w:t>
      </w:r>
    </w:p>
    <w:p w:rsidR="00060CEE" w:rsidRPr="007B75A3" w:rsidRDefault="00060CEE" w:rsidP="00DB6819">
      <w:pPr>
        <w:spacing w:beforeAutospacing="1" w:after="0" w:afterAutospacing="1" w:line="480" w:lineRule="auto"/>
        <w:jc w:val="both"/>
        <w:outlineLvl w:val="1"/>
        <w:rPr>
          <w:rFonts w:ascii="Tahoma" w:eastAsia="Times New Roman" w:hAnsi="Tahoma" w:cs="Tahoma"/>
          <w:color w:val="000000" w:themeColor="text1"/>
          <w:sz w:val="20"/>
          <w:szCs w:val="20"/>
          <w:rtl/>
        </w:rPr>
      </w:pPr>
      <w:r w:rsidRPr="007B75A3">
        <w:rPr>
          <w:rFonts w:ascii="Tahoma" w:eastAsia="Times New Roman" w:hAnsi="Tahoma" w:cs="Tahoma"/>
          <w:color w:val="FF0000"/>
          <w:sz w:val="20"/>
          <w:szCs w:val="20"/>
          <w:rtl/>
        </w:rPr>
        <w:t xml:space="preserve">مکانیسم اثر: </w:t>
      </w:r>
      <w:r w:rsidRPr="007B75A3">
        <w:rPr>
          <w:rFonts w:ascii="Tahoma" w:eastAsia="Times New Roman" w:hAnsi="Tahoma" w:cs="Tahoma"/>
          <w:color w:val="000000" w:themeColor="text1"/>
          <w:sz w:val="20"/>
          <w:szCs w:val="20"/>
          <w:rtl/>
        </w:rPr>
        <w:t>بودزوناید یک کورتیکوسترویید  ضد التهاب است که دارای فعالیت گلوکوکورتیکوئیدی قوی ومینرالوکورتیکوئیدی ضعیف است.</w:t>
      </w:r>
    </w:p>
    <w:p w:rsidR="00060CEE" w:rsidRPr="007B75A3" w:rsidRDefault="00060CEE" w:rsidP="00DB6819">
      <w:pPr>
        <w:spacing w:beforeAutospacing="1" w:after="0" w:afterAutospacing="1" w:line="480" w:lineRule="auto"/>
        <w:jc w:val="both"/>
        <w:outlineLvl w:val="1"/>
        <w:rPr>
          <w:rFonts w:ascii="Tahoma" w:eastAsia="Times New Roman" w:hAnsi="Tahoma" w:cs="Tahoma"/>
          <w:color w:val="000000" w:themeColor="text1"/>
          <w:sz w:val="20"/>
          <w:szCs w:val="20"/>
          <w:rtl/>
        </w:rPr>
      </w:pPr>
      <w:r w:rsidRPr="007B75A3">
        <w:rPr>
          <w:rFonts w:ascii="Tahoma" w:eastAsia="Times New Roman" w:hAnsi="Tahoma" w:cs="Tahoma"/>
          <w:color w:val="FF0000"/>
          <w:sz w:val="20"/>
          <w:szCs w:val="20"/>
          <w:rtl/>
        </w:rPr>
        <w:t>فارماکو کنیتیک:</w:t>
      </w:r>
      <w:r w:rsidRPr="007B75A3">
        <w:rPr>
          <w:rFonts w:ascii="Tahoma" w:eastAsia="Times New Roman" w:hAnsi="Tahoma" w:cs="Tahoma"/>
          <w:b/>
          <w:bCs/>
          <w:color w:val="000000"/>
          <w:sz w:val="24"/>
          <w:szCs w:val="24"/>
          <w:rtl/>
        </w:rPr>
        <w:t xml:space="preserve"> </w:t>
      </w:r>
      <w:r w:rsidRPr="007B75A3">
        <w:rPr>
          <w:rFonts w:ascii="Tahoma" w:eastAsia="Times New Roman" w:hAnsi="Tahoma" w:cs="Tahoma"/>
          <w:color w:val="000000" w:themeColor="text1"/>
          <w:sz w:val="20"/>
          <w:szCs w:val="20"/>
          <w:rtl/>
        </w:rPr>
        <w:t>پودر استنشاقی بودزوناید 30  دقیقه بعد از استنشاق ، به حداکثر غلظت خودش می رسد . در حالیکه از طریق خوراکی ظرف 2-1 ساعت به این غلظت می رسد.</w:t>
      </w:r>
    </w:p>
    <w:p w:rsidR="00060CEE" w:rsidRPr="007B75A3" w:rsidRDefault="00060CEE" w:rsidP="00DB6819">
      <w:pPr>
        <w:spacing w:before="100" w:beforeAutospacing="1" w:after="100" w:afterAutospacing="1" w:line="360" w:lineRule="auto"/>
        <w:rPr>
          <w:rFonts w:ascii="Tahoma" w:eastAsia="Times New Roman" w:hAnsi="Tahoma" w:cs="Tahoma"/>
          <w:color w:val="000000" w:themeColor="text1"/>
          <w:sz w:val="20"/>
          <w:szCs w:val="20"/>
          <w:rtl/>
        </w:rPr>
      </w:pPr>
      <w:r w:rsidRPr="007B75A3">
        <w:rPr>
          <w:rFonts w:ascii="Tahoma" w:eastAsia="Times New Roman" w:hAnsi="Tahoma" w:cs="Tahoma"/>
          <w:b/>
          <w:bCs/>
          <w:color w:val="FF0000"/>
          <w:sz w:val="20"/>
          <w:szCs w:val="20"/>
          <w:rtl/>
        </w:rPr>
        <w:t>نکته مهم:</w:t>
      </w:r>
      <w:r w:rsidRPr="007B75A3">
        <w:rPr>
          <w:rFonts w:ascii="Tahoma" w:eastAsia="Times New Roman" w:hAnsi="Tahoma" w:cs="Tahoma"/>
          <w:b/>
          <w:bCs/>
          <w:color w:val="000000"/>
          <w:sz w:val="24"/>
          <w:szCs w:val="24"/>
          <w:rtl/>
        </w:rPr>
        <w:t xml:space="preserve"> </w:t>
      </w:r>
      <w:r w:rsidRPr="007B75A3">
        <w:rPr>
          <w:rFonts w:ascii="Tahoma" w:eastAsia="Times New Roman" w:hAnsi="Tahoma" w:cs="Tahoma"/>
          <w:color w:val="000000" w:themeColor="text1"/>
          <w:sz w:val="20"/>
          <w:szCs w:val="20"/>
          <w:rtl/>
        </w:rPr>
        <w:t xml:space="preserve">این دارو در تسکین  برونکواسپاسم حاد تاثیری ندارد. </w:t>
      </w:r>
    </w:p>
    <w:p w:rsidR="00060CEE" w:rsidRPr="007B75A3" w:rsidRDefault="00060CEE" w:rsidP="00DB6819">
      <w:pPr>
        <w:spacing w:before="100" w:beforeAutospacing="1" w:after="100" w:afterAutospacing="1" w:line="360" w:lineRule="auto"/>
        <w:jc w:val="both"/>
        <w:rPr>
          <w:rFonts w:ascii="Tahoma" w:eastAsia="Times New Roman" w:hAnsi="Tahoma" w:cs="Tahoma"/>
          <w:color w:val="000000" w:themeColor="text1"/>
          <w:sz w:val="20"/>
          <w:szCs w:val="20"/>
          <w:rtl/>
        </w:rPr>
      </w:pPr>
      <w:r w:rsidRPr="007B75A3">
        <w:rPr>
          <w:rFonts w:ascii="Tahoma" w:eastAsia="Times New Roman" w:hAnsi="Tahoma" w:cs="Tahoma"/>
          <w:b/>
          <w:bCs/>
          <w:color w:val="FF0000"/>
          <w:sz w:val="20"/>
          <w:szCs w:val="20"/>
          <w:rtl/>
        </w:rPr>
        <w:t>نکته مهم:</w:t>
      </w:r>
      <w:r w:rsidRPr="007B75A3">
        <w:rPr>
          <w:rFonts w:ascii="Tahoma" w:eastAsia="Times New Roman" w:hAnsi="Tahoma" w:cs="Tahoma"/>
          <w:b/>
          <w:bCs/>
          <w:color w:val="000000"/>
          <w:sz w:val="24"/>
          <w:szCs w:val="24"/>
          <w:rtl/>
        </w:rPr>
        <w:t xml:space="preserve"> </w:t>
      </w:r>
      <w:r w:rsidRPr="007B75A3">
        <w:rPr>
          <w:rFonts w:ascii="Tahoma" w:eastAsia="Times New Roman" w:hAnsi="Tahoma" w:cs="Tahoma"/>
          <w:color w:val="000000" w:themeColor="text1"/>
          <w:sz w:val="20"/>
          <w:szCs w:val="20"/>
          <w:rtl/>
        </w:rPr>
        <w:t>این دارو نباید با وسیله کمکی ( آسم یار) استفاده شود.</w:t>
      </w:r>
    </w:p>
    <w:p w:rsidR="00060CEE" w:rsidRPr="007B75A3" w:rsidRDefault="00060CEE" w:rsidP="00DB6819">
      <w:pPr>
        <w:spacing w:before="100" w:beforeAutospacing="1" w:after="100" w:afterAutospacing="1" w:line="480" w:lineRule="auto"/>
        <w:rPr>
          <w:rFonts w:ascii="Tahoma" w:eastAsia="Times New Roman" w:hAnsi="Tahoma" w:cs="Tahoma"/>
          <w:b/>
          <w:bCs/>
          <w:color w:val="000000"/>
          <w:sz w:val="28"/>
          <w:szCs w:val="28"/>
          <w:rtl/>
        </w:rPr>
      </w:pPr>
      <w:r w:rsidRPr="007B75A3">
        <w:rPr>
          <w:rFonts w:ascii="Tahoma" w:eastAsia="Times New Roman" w:hAnsi="Tahoma" w:cs="Tahoma"/>
          <w:color w:val="FF0000"/>
          <w:rtl/>
        </w:rPr>
        <w:t>اطلاعات برای بیمار :</w:t>
      </w:r>
    </w:p>
    <w:p w:rsidR="00060CEE" w:rsidRPr="007B75A3" w:rsidRDefault="00060CEE" w:rsidP="00DB6819">
      <w:pPr>
        <w:pStyle w:val="ListParagraph"/>
        <w:numPr>
          <w:ilvl w:val="0"/>
          <w:numId w:val="28"/>
        </w:numPr>
        <w:spacing w:before="100" w:beforeAutospacing="1" w:after="100" w:afterAutospacing="1" w:line="480" w:lineRule="auto"/>
        <w:ind w:left="379"/>
        <w:jc w:val="both"/>
        <w:rPr>
          <w:rFonts w:ascii="Tahoma" w:eastAsia="Times New Roman" w:hAnsi="Tahoma" w:cs="Tahoma"/>
          <w:color w:val="000000" w:themeColor="text1"/>
          <w:sz w:val="20"/>
          <w:szCs w:val="20"/>
          <w:rtl/>
        </w:rPr>
      </w:pPr>
      <w:r w:rsidRPr="007B75A3">
        <w:rPr>
          <w:rFonts w:ascii="Tahoma" w:eastAsia="Times New Roman" w:hAnsi="Tahoma" w:cs="Tahoma"/>
          <w:color w:val="000000" w:themeColor="text1"/>
          <w:sz w:val="20"/>
          <w:szCs w:val="20"/>
          <w:rtl/>
        </w:rPr>
        <w:t>بیمار باید بداند که کارآیی حداکثر این دارو نسبت مستقیم با استفاده صحیح از آن دارد.</w:t>
      </w:r>
    </w:p>
    <w:p w:rsidR="00060CEE" w:rsidRPr="007B75A3" w:rsidRDefault="00060CEE" w:rsidP="00DB6819">
      <w:pPr>
        <w:pStyle w:val="ListParagraph"/>
        <w:numPr>
          <w:ilvl w:val="0"/>
          <w:numId w:val="28"/>
        </w:numPr>
        <w:spacing w:before="100" w:beforeAutospacing="1" w:after="100" w:afterAutospacing="1" w:line="480" w:lineRule="auto"/>
        <w:ind w:left="379"/>
        <w:jc w:val="both"/>
        <w:rPr>
          <w:rFonts w:ascii="Tahoma" w:eastAsia="Times New Roman" w:hAnsi="Tahoma" w:cs="Tahoma"/>
          <w:color w:val="000000" w:themeColor="text1"/>
          <w:sz w:val="20"/>
          <w:szCs w:val="20"/>
          <w:rtl/>
        </w:rPr>
      </w:pPr>
      <w:r w:rsidRPr="007B75A3">
        <w:rPr>
          <w:rFonts w:ascii="Tahoma" w:eastAsia="Times New Roman" w:hAnsi="Tahoma" w:cs="Tahoma"/>
          <w:color w:val="000000" w:themeColor="text1"/>
          <w:sz w:val="20"/>
          <w:szCs w:val="20"/>
          <w:rtl/>
        </w:rPr>
        <w:t>جهت پیشگیری از کاندیدیاز دهانی ، بیمار باید بعد از استنشاق هر دوز، دهانش را با آب بشوید( بدون اینکه آب را بنوشد) .</w:t>
      </w:r>
    </w:p>
    <w:p w:rsidR="00A260C8" w:rsidRPr="007B75A3" w:rsidRDefault="00060CEE" w:rsidP="00DB6819">
      <w:pPr>
        <w:spacing w:before="100" w:beforeAutospacing="1" w:after="100" w:afterAutospacing="1" w:line="480" w:lineRule="auto"/>
        <w:rPr>
          <w:rFonts w:ascii="Tahoma" w:eastAsia="Times New Roman" w:hAnsi="Tahoma" w:cs="Tahoma"/>
          <w:b/>
          <w:bCs/>
          <w:color w:val="FF0000"/>
          <w:sz w:val="20"/>
          <w:szCs w:val="20"/>
          <w:rtl/>
        </w:rPr>
      </w:pPr>
      <w:r w:rsidRPr="007B75A3">
        <w:rPr>
          <w:rFonts w:ascii="Tahoma" w:eastAsia="Times New Roman" w:hAnsi="Tahoma" w:cs="Tahoma" w:hint="cs"/>
          <w:color w:val="000000" w:themeColor="text1"/>
          <w:rtl/>
        </w:rPr>
        <w:t></w:t>
      </w:r>
      <w:r w:rsidR="00A260C8" w:rsidRPr="007B75A3">
        <w:rPr>
          <w:rFonts w:ascii="Tahoma" w:eastAsia="Times New Roman" w:hAnsi="Tahoma" w:cs="Tahoma"/>
          <w:b/>
          <w:bCs/>
          <w:color w:val="FF0000"/>
          <w:sz w:val="20"/>
          <w:szCs w:val="20"/>
          <w:rtl/>
        </w:rPr>
        <w:t>انما (</w:t>
      </w:r>
      <w:r w:rsidR="00A260C8" w:rsidRPr="007B75A3">
        <w:rPr>
          <w:rFonts w:ascii="Tahoma" w:eastAsia="Times New Roman" w:hAnsi="Tahoma" w:cs="Tahoma"/>
          <w:b/>
          <w:bCs/>
          <w:color w:val="FF0000"/>
          <w:sz w:val="20"/>
          <w:szCs w:val="20"/>
        </w:rPr>
        <w:t>Enemas</w:t>
      </w:r>
      <w:r w:rsidR="00A260C8" w:rsidRPr="007B75A3">
        <w:rPr>
          <w:rFonts w:ascii="Tahoma" w:eastAsia="Times New Roman" w:hAnsi="Tahoma" w:cs="Tahoma"/>
          <w:b/>
          <w:bCs/>
          <w:color w:val="FF0000"/>
          <w:sz w:val="20"/>
          <w:szCs w:val="20"/>
          <w:rtl/>
        </w:rPr>
        <w:t>)</w:t>
      </w:r>
      <w:r w:rsidR="00A260C8" w:rsidRPr="007B75A3">
        <w:rPr>
          <w:rFonts w:ascii="Tahoma" w:eastAsia="Times New Roman" w:hAnsi="Tahoma" w:cs="Tahoma"/>
          <w:b/>
          <w:bCs/>
          <w:color w:val="FF0000"/>
          <w:sz w:val="20"/>
          <w:szCs w:val="20"/>
        </w:rPr>
        <w:t xml:space="preserve"> : </w:t>
      </w:r>
    </w:p>
    <w:p w:rsidR="00A260C8" w:rsidRPr="007B75A3" w:rsidRDefault="00A260C8"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انما، محلول ها، سوسپانسيون ها و يا امولسيون هايي هستند كه از طريق مقعد تجويز مي‌شوند.</w:t>
      </w:r>
      <w:r w:rsidR="0020371B" w:rsidRPr="007B75A3">
        <w:rPr>
          <w:rFonts w:ascii="Tahoma" w:eastAsia="Times New Roman" w:hAnsi="Tahoma" w:cs="Tahoma"/>
          <w:sz w:val="20"/>
          <w:szCs w:val="20"/>
          <w:rtl/>
        </w:rPr>
        <w:t xml:space="preserve"> از این طریق سریعتر و بهتر از شیاف جذب می</w:t>
      </w:r>
      <w:r w:rsidR="00933643">
        <w:rPr>
          <w:rFonts w:ascii="Tahoma" w:eastAsia="Times New Roman" w:hAnsi="Tahoma" w:cs="Tahoma"/>
          <w:sz w:val="20"/>
          <w:szCs w:val="20"/>
          <w:rtl/>
        </w:rPr>
        <w:t xml:space="preserve"> شوند .</w:t>
      </w:r>
    </w:p>
    <w:p w:rsidR="0020371B" w:rsidRPr="007B75A3" w:rsidRDefault="0020371B"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color w:val="FF0000"/>
          <w:sz w:val="20"/>
          <w:szCs w:val="20"/>
          <w:rtl/>
        </w:rPr>
        <w:t>نکته :</w:t>
      </w:r>
      <w:r w:rsidRPr="007B75A3">
        <w:rPr>
          <w:rFonts w:ascii="Tahoma" w:eastAsia="Times New Roman" w:hAnsi="Tahoma" w:cs="Tahoma"/>
          <w:sz w:val="20"/>
          <w:szCs w:val="20"/>
          <w:rtl/>
        </w:rPr>
        <w:t xml:space="preserve"> ورید های همورویید تحتانی و می</w:t>
      </w:r>
      <w:r w:rsidR="00933643">
        <w:rPr>
          <w:rFonts w:ascii="Tahoma" w:eastAsia="Times New Roman" w:hAnsi="Tahoma" w:cs="Tahoma"/>
          <w:sz w:val="20"/>
          <w:szCs w:val="20"/>
          <w:rtl/>
        </w:rPr>
        <w:t>انی به ورید باب منتهی نمی شوند.</w:t>
      </w:r>
    </w:p>
    <w:p w:rsidR="002A3C74" w:rsidRPr="007B75A3" w:rsidRDefault="002A3C74" w:rsidP="00DB6819">
      <w:pPr>
        <w:spacing w:before="100" w:beforeAutospacing="1" w:after="100" w:afterAutospacing="1" w:line="480" w:lineRule="auto"/>
        <w:jc w:val="both"/>
        <w:rPr>
          <w:rFonts w:ascii="Tahoma" w:eastAsia="Times New Roman" w:hAnsi="Tahoma" w:cs="Tahoma"/>
          <w:b/>
          <w:bCs/>
          <w:color w:val="FF0000"/>
          <w:sz w:val="20"/>
          <w:szCs w:val="20"/>
          <w:rtl/>
        </w:rPr>
      </w:pPr>
      <w:r w:rsidRPr="007B75A3">
        <w:rPr>
          <w:rFonts w:ascii="Tahoma" w:eastAsia="Times New Roman" w:hAnsi="Tahoma" w:cs="Tahoma"/>
          <w:b/>
          <w:bCs/>
          <w:color w:val="FF0000"/>
          <w:sz w:val="20"/>
          <w:szCs w:val="20"/>
        </w:rPr>
        <w:t>Implant</w:t>
      </w:r>
      <w:r w:rsidRPr="007B75A3">
        <w:rPr>
          <w:rFonts w:ascii="Tahoma" w:eastAsia="Times New Roman" w:hAnsi="Tahoma" w:cs="Tahoma"/>
          <w:b/>
          <w:bCs/>
          <w:color w:val="FF0000"/>
          <w:sz w:val="20"/>
          <w:szCs w:val="20"/>
          <w:rtl/>
        </w:rPr>
        <w:t>:</w:t>
      </w:r>
    </w:p>
    <w:p w:rsidR="002A3C74" w:rsidRPr="007B75A3" w:rsidRDefault="002A3C74" w:rsidP="00DB6819">
      <w:pPr>
        <w:spacing w:before="100" w:beforeAutospacing="1" w:after="100" w:afterAutospacing="1" w:line="480" w:lineRule="auto"/>
        <w:jc w:val="both"/>
        <w:rPr>
          <w:rFonts w:ascii="Tahoma" w:eastAsia="Times New Roman" w:hAnsi="Tahoma" w:cs="Tahoma"/>
          <w:color w:val="000000" w:themeColor="text1"/>
          <w:sz w:val="20"/>
          <w:szCs w:val="20"/>
          <w:rtl/>
        </w:rPr>
      </w:pPr>
      <w:r w:rsidRPr="007B75A3">
        <w:rPr>
          <w:rFonts w:ascii="Tahoma" w:eastAsia="Times New Roman" w:hAnsi="Tahoma" w:cs="Tahoma"/>
          <w:sz w:val="24"/>
          <w:szCs w:val="24"/>
        </w:rPr>
        <w:t>Implant</w:t>
      </w:r>
      <w:r w:rsidRPr="007B75A3">
        <w:rPr>
          <w:rFonts w:ascii="Tahoma" w:eastAsia="Times New Roman" w:hAnsi="Tahoma" w:cs="Tahoma"/>
          <w:sz w:val="24"/>
          <w:szCs w:val="24"/>
          <w:rtl/>
        </w:rPr>
        <w:t xml:space="preserve"> </w:t>
      </w:r>
      <w:r w:rsidRPr="007B75A3">
        <w:rPr>
          <w:rFonts w:ascii="Tahoma" w:eastAsia="Times New Roman" w:hAnsi="Tahoma" w:cs="Tahoma"/>
          <w:color w:val="000000" w:themeColor="text1"/>
          <w:sz w:val="20"/>
          <w:szCs w:val="20"/>
          <w:rtl/>
        </w:rPr>
        <w:t>ديسك ها يا سيلندرهاي استريل مي باشند كه توسط جراحي وارد بافت هاي بدن مي شوند و براي رهاسازي يك يا تعداد بيشتري دارو در طي مدت زمان طولاني طراحي شده اند</w:t>
      </w:r>
    </w:p>
    <w:p w:rsidR="00CC238A" w:rsidRPr="007B75A3" w:rsidRDefault="00CC238A" w:rsidP="00DB6819">
      <w:pPr>
        <w:spacing w:before="100" w:beforeAutospacing="1" w:after="100" w:afterAutospacing="1" w:line="480" w:lineRule="auto"/>
        <w:jc w:val="both"/>
        <w:rPr>
          <w:rFonts w:ascii="Tahoma" w:eastAsia="Times New Roman" w:hAnsi="Tahoma" w:cs="Tahoma"/>
          <w:b/>
          <w:bCs/>
          <w:color w:val="FF0000"/>
          <w:sz w:val="20"/>
          <w:szCs w:val="20"/>
          <w:rtl/>
        </w:rPr>
      </w:pPr>
    </w:p>
    <w:p w:rsidR="002706E4" w:rsidRPr="007B75A3" w:rsidRDefault="002706E4" w:rsidP="00DB6819">
      <w:pPr>
        <w:spacing w:before="100" w:beforeAutospacing="1" w:after="100" w:afterAutospacing="1" w:line="480" w:lineRule="auto"/>
        <w:jc w:val="both"/>
        <w:rPr>
          <w:rFonts w:ascii="Tahoma" w:eastAsia="Times New Roman" w:hAnsi="Tahoma" w:cs="Tahoma"/>
          <w:b/>
          <w:bCs/>
          <w:color w:val="FF0000"/>
          <w:sz w:val="20"/>
          <w:szCs w:val="20"/>
          <w:rtl/>
        </w:rPr>
      </w:pPr>
      <w:r w:rsidRPr="007B75A3">
        <w:rPr>
          <w:rFonts w:ascii="Tahoma" w:eastAsia="Times New Roman" w:hAnsi="Tahoma" w:cs="Tahoma"/>
          <w:b/>
          <w:bCs/>
          <w:color w:val="FF0000"/>
          <w:sz w:val="20"/>
          <w:szCs w:val="20"/>
          <w:rtl/>
        </w:rPr>
        <w:lastRenderedPageBreak/>
        <w:t xml:space="preserve">سرم </w:t>
      </w:r>
      <w:r w:rsidR="006A7148" w:rsidRPr="007B75A3">
        <w:rPr>
          <w:rFonts w:ascii="Tahoma" w:eastAsia="Times New Roman" w:hAnsi="Tahoma" w:cs="Tahoma"/>
          <w:b/>
          <w:bCs/>
          <w:color w:val="FF0000"/>
          <w:sz w:val="20"/>
          <w:szCs w:val="20"/>
          <w:rtl/>
        </w:rPr>
        <w:t>ها</w:t>
      </w:r>
      <w:r w:rsidR="004250CB" w:rsidRPr="007B75A3">
        <w:rPr>
          <w:rFonts w:ascii="Tahoma" w:eastAsia="Times New Roman" w:hAnsi="Tahoma" w:cs="Tahoma"/>
          <w:b/>
          <w:bCs/>
          <w:color w:val="FF0000"/>
          <w:sz w:val="20"/>
          <w:szCs w:val="20"/>
          <w:rtl/>
        </w:rPr>
        <w:t xml:space="preserve"> </w:t>
      </w:r>
      <w:r w:rsidRPr="007B75A3">
        <w:rPr>
          <w:rFonts w:ascii="Tahoma" w:eastAsia="Times New Roman" w:hAnsi="Tahoma" w:cs="Tahoma"/>
          <w:b/>
          <w:bCs/>
          <w:color w:val="FF0000"/>
          <w:sz w:val="20"/>
          <w:szCs w:val="20"/>
          <w:rtl/>
        </w:rPr>
        <w:t>(</w:t>
      </w:r>
      <w:r w:rsidRPr="007B75A3">
        <w:rPr>
          <w:rFonts w:ascii="Tahoma" w:eastAsia="Times New Roman" w:hAnsi="Tahoma" w:cs="Tahoma"/>
          <w:b/>
          <w:bCs/>
          <w:color w:val="FF0000"/>
          <w:sz w:val="20"/>
          <w:szCs w:val="20"/>
        </w:rPr>
        <w:t>Serum</w:t>
      </w:r>
      <w:r w:rsidRPr="007B75A3">
        <w:rPr>
          <w:rFonts w:ascii="Tahoma" w:eastAsia="Times New Roman" w:hAnsi="Tahoma" w:cs="Tahoma"/>
          <w:b/>
          <w:bCs/>
          <w:color w:val="FF0000"/>
          <w:sz w:val="20"/>
          <w:szCs w:val="20"/>
          <w:rtl/>
        </w:rPr>
        <w:t xml:space="preserve">) : </w:t>
      </w:r>
    </w:p>
    <w:p w:rsidR="00CC238A" w:rsidRPr="007B75A3" w:rsidRDefault="00CC238A" w:rsidP="00DB6819">
      <w:pPr>
        <w:spacing w:before="100" w:beforeAutospacing="1" w:after="100" w:afterAutospacing="1" w:line="360" w:lineRule="auto"/>
        <w:rPr>
          <w:rFonts w:ascii="Tahoma" w:eastAsia="Times New Roman" w:hAnsi="Tahoma" w:cs="Tahoma"/>
          <w:color w:val="000000" w:themeColor="text1"/>
          <w:sz w:val="20"/>
          <w:szCs w:val="20"/>
          <w:rtl/>
        </w:rPr>
      </w:pPr>
      <w:r w:rsidRPr="007B75A3">
        <w:rPr>
          <w:rStyle w:val="Hyperlink"/>
          <w:rFonts w:ascii="Tahoma" w:hAnsi="Tahoma" w:cs="Tahoma"/>
          <w:sz w:val="18"/>
          <w:szCs w:val="18"/>
          <w:u w:val="none"/>
          <w:rtl/>
        </w:rPr>
        <w:t>اهداف سرم</w:t>
      </w:r>
      <w:r w:rsidRPr="007B75A3">
        <w:rPr>
          <w:rStyle w:val="Hyperlink"/>
          <w:rFonts w:ascii="Tahoma" w:hAnsi="Tahoma" w:cs="Tahoma"/>
          <w:sz w:val="18"/>
          <w:szCs w:val="18"/>
          <w:u w:val="none"/>
        </w:rPr>
        <w:t xml:space="preserve"> </w:t>
      </w:r>
      <w:r w:rsidRPr="007B75A3">
        <w:rPr>
          <w:rStyle w:val="Hyperlink"/>
          <w:rFonts w:ascii="Tahoma" w:hAnsi="Tahoma" w:cs="Tahoma"/>
          <w:sz w:val="18"/>
          <w:szCs w:val="18"/>
          <w:u w:val="none"/>
          <w:rtl/>
        </w:rPr>
        <w:t>درماني</w:t>
      </w:r>
      <w:r w:rsidRPr="007B75A3">
        <w:rPr>
          <w:rStyle w:val="Hyperlink"/>
          <w:rFonts w:ascii="Tahoma" w:hAnsi="Tahoma" w:cs="Tahoma"/>
          <w:sz w:val="18"/>
          <w:szCs w:val="18"/>
          <w:u w:val="none"/>
        </w:rPr>
        <w:t xml:space="preserve">: </w:t>
      </w:r>
      <w:r w:rsidRPr="007B75A3">
        <w:rPr>
          <w:rStyle w:val="Hyperlink"/>
          <w:rFonts w:ascii="Tahoma" w:hAnsi="Tahoma" w:cs="Tahoma"/>
          <w:sz w:val="18"/>
          <w:szCs w:val="18"/>
          <w:u w:val="none"/>
        </w:rPr>
        <w:br/>
      </w:r>
      <w:r w:rsidRPr="007B75A3">
        <w:rPr>
          <w:rFonts w:ascii="Tahoma" w:eastAsia="Times New Roman" w:hAnsi="Tahoma" w:cs="Tahoma"/>
          <w:color w:val="000000" w:themeColor="text1"/>
          <w:sz w:val="20"/>
          <w:szCs w:val="20"/>
          <w:rtl/>
        </w:rPr>
        <w:t>به منظور تامين نياز آب و الكتروليتها و تامين مواد غذايي مورد نياز بدن و همچنين دسترسي به وريد در صورت بد حال بودن بيمار از سرم به عنوان</w:t>
      </w:r>
      <w:r w:rsidRPr="007B75A3">
        <w:rPr>
          <w:rFonts w:ascii="Tahoma" w:eastAsia="Times New Roman" w:hAnsi="Tahoma" w:cs="Tahoma"/>
          <w:color w:val="000000" w:themeColor="text1"/>
          <w:sz w:val="20"/>
          <w:szCs w:val="20"/>
        </w:rPr>
        <w:t xml:space="preserve"> k.v.o </w:t>
      </w:r>
      <w:r w:rsidRPr="007B75A3">
        <w:rPr>
          <w:rFonts w:ascii="Tahoma" w:eastAsia="Times New Roman" w:hAnsi="Tahoma" w:cs="Tahoma"/>
          <w:color w:val="000000" w:themeColor="text1"/>
          <w:sz w:val="20"/>
          <w:szCs w:val="20"/>
          <w:rtl/>
        </w:rPr>
        <w:t>يعني (باز نگه داشتن رگ )استفاده مي شود</w:t>
      </w:r>
      <w:r w:rsidRPr="007B75A3">
        <w:rPr>
          <w:rFonts w:ascii="Tahoma" w:eastAsia="Times New Roman" w:hAnsi="Tahoma" w:cs="Tahoma"/>
          <w:color w:val="000000" w:themeColor="text1"/>
          <w:sz w:val="20"/>
          <w:szCs w:val="20"/>
        </w:rPr>
        <w:t xml:space="preserve">. </w:t>
      </w:r>
    </w:p>
    <w:p w:rsidR="00DE4BF8" w:rsidRPr="007B75A3" w:rsidRDefault="00DE4BF8" w:rsidP="00DB6819">
      <w:pPr>
        <w:spacing w:before="100" w:beforeAutospacing="1" w:after="100" w:afterAutospacing="1" w:line="360" w:lineRule="auto"/>
        <w:rPr>
          <w:rStyle w:val="Hyperlink"/>
          <w:rFonts w:ascii="Tahoma" w:hAnsi="Tahoma" w:cs="Tahoma"/>
          <w:sz w:val="18"/>
          <w:szCs w:val="18"/>
          <w:u w:val="none"/>
        </w:rPr>
      </w:pPr>
      <w:r w:rsidRPr="007B75A3">
        <w:rPr>
          <w:rStyle w:val="Hyperlink"/>
          <w:rFonts w:ascii="Tahoma" w:hAnsi="Tahoma" w:cs="Tahoma"/>
          <w:sz w:val="18"/>
          <w:szCs w:val="18"/>
          <w:u w:val="none"/>
          <w:rtl/>
        </w:rPr>
        <w:t>سرم    3/1  –  3/2  :</w:t>
      </w:r>
    </w:p>
    <w:p w:rsidR="00DE4BF8" w:rsidRPr="007B75A3" w:rsidRDefault="00DE4BF8" w:rsidP="00DB6819">
      <w:pPr>
        <w:spacing w:line="480" w:lineRule="auto"/>
        <w:jc w:val="both"/>
        <w:rPr>
          <w:rFonts w:ascii="Tahoma" w:eastAsia="Times New Roman" w:hAnsi="Tahoma" w:cs="Tahoma"/>
          <w:color w:val="000000"/>
          <w:sz w:val="20"/>
          <w:szCs w:val="20"/>
          <w:rtl/>
        </w:rPr>
      </w:pPr>
      <w:r w:rsidRPr="007B75A3">
        <w:rPr>
          <w:rFonts w:ascii="Tahoma" w:eastAsia="Times New Roman" w:hAnsi="Tahoma" w:cs="Tahoma"/>
          <w:sz w:val="20"/>
          <w:szCs w:val="20"/>
          <w:rtl/>
        </w:rPr>
        <w:t xml:space="preserve"> </w:t>
      </w:r>
      <w:r w:rsidRPr="007B75A3">
        <w:rPr>
          <w:rFonts w:ascii="Tahoma" w:eastAsia="Times New Roman" w:hAnsi="Tahoma" w:cs="Tahoma"/>
          <w:color w:val="000000"/>
          <w:sz w:val="20"/>
          <w:szCs w:val="20"/>
          <w:rtl/>
        </w:rPr>
        <w:t xml:space="preserve">اين سرم تركيبي از قند </w:t>
      </w:r>
      <w:r w:rsidRPr="007B75A3">
        <w:rPr>
          <w:rFonts w:ascii="Tahoma" w:eastAsia="Times New Roman" w:hAnsi="Tahoma" w:cs="Tahoma"/>
          <w:color w:val="000000"/>
          <w:sz w:val="20"/>
          <w:szCs w:val="20"/>
        </w:rPr>
        <w:t>33/3</w:t>
      </w:r>
      <w:r w:rsidRPr="007B75A3">
        <w:rPr>
          <w:rFonts w:ascii="Tahoma" w:eastAsia="Times New Roman" w:hAnsi="Tahoma" w:cs="Tahoma"/>
          <w:color w:val="000000"/>
          <w:sz w:val="20"/>
          <w:szCs w:val="20"/>
          <w:rtl/>
        </w:rPr>
        <w:t xml:space="preserve"> درصد و 9 درصد نمك است.كه به منظور تامين انرژي مورد نياز بيمار</w:t>
      </w:r>
      <w:r w:rsidRPr="007B75A3">
        <w:rPr>
          <w:rFonts w:ascii="Tahoma" w:eastAsia="Times New Roman" w:hAnsi="Tahoma" w:cs="Tahoma"/>
          <w:color w:val="000000"/>
          <w:sz w:val="20"/>
          <w:szCs w:val="20"/>
        </w:rPr>
        <w:t xml:space="preserve"> </w:t>
      </w:r>
      <w:r w:rsidRPr="007B75A3">
        <w:rPr>
          <w:rFonts w:ascii="Tahoma" w:eastAsia="Times New Roman" w:hAnsi="Tahoma" w:cs="Tahoma"/>
          <w:color w:val="000000"/>
          <w:sz w:val="20"/>
          <w:szCs w:val="20"/>
          <w:rtl/>
        </w:rPr>
        <w:t>و جبران كمبود حجم مايعات و برقراري جريان ادرار و به منظور باز نگه داشتن رگ به عنوان</w:t>
      </w:r>
      <w:r w:rsidRPr="007B75A3">
        <w:rPr>
          <w:rFonts w:ascii="Tahoma" w:eastAsia="Times New Roman" w:hAnsi="Tahoma" w:cs="Tahoma"/>
          <w:color w:val="000000"/>
          <w:sz w:val="20"/>
          <w:szCs w:val="20"/>
        </w:rPr>
        <w:t xml:space="preserve"> k.v.o </w:t>
      </w:r>
      <w:r w:rsidRPr="007B75A3">
        <w:rPr>
          <w:rFonts w:ascii="Tahoma" w:eastAsia="Times New Roman" w:hAnsi="Tahoma" w:cs="Tahoma"/>
          <w:color w:val="000000"/>
          <w:sz w:val="20"/>
          <w:szCs w:val="20"/>
          <w:rtl/>
        </w:rPr>
        <w:t>و همچنين موثر در مسموميتها استفاده مي شود</w:t>
      </w:r>
      <w:r w:rsidRPr="007B75A3">
        <w:rPr>
          <w:rFonts w:ascii="Tahoma" w:eastAsia="Times New Roman" w:hAnsi="Tahoma" w:cs="Tahoma"/>
          <w:color w:val="000000"/>
          <w:sz w:val="20"/>
          <w:szCs w:val="20"/>
        </w:rPr>
        <w:t>.</w:t>
      </w:r>
    </w:p>
    <w:p w:rsidR="006A7148" w:rsidRPr="007B75A3" w:rsidRDefault="00F77A76" w:rsidP="00DB6819">
      <w:pPr>
        <w:spacing w:line="480" w:lineRule="auto"/>
        <w:jc w:val="both"/>
        <w:rPr>
          <w:rStyle w:val="Hyperlink"/>
          <w:rFonts w:ascii="Tahoma" w:hAnsi="Tahoma" w:cs="Tahoma"/>
          <w:sz w:val="18"/>
          <w:szCs w:val="18"/>
          <w:u w:val="none"/>
        </w:rPr>
      </w:pPr>
      <w:r w:rsidRPr="007B75A3">
        <w:rPr>
          <w:rStyle w:val="Hyperlink"/>
          <w:rFonts w:ascii="Tahoma" w:hAnsi="Tahoma" w:cs="Tahoma"/>
          <w:sz w:val="18"/>
          <w:szCs w:val="18"/>
          <w:u w:val="none"/>
          <w:rtl/>
        </w:rPr>
        <w:t>سرم</w:t>
      </w:r>
      <w:r w:rsidR="006A7148" w:rsidRPr="007B75A3">
        <w:rPr>
          <w:rStyle w:val="Hyperlink"/>
          <w:rFonts w:ascii="Tahoma" w:hAnsi="Tahoma" w:cs="Tahoma"/>
          <w:sz w:val="18"/>
          <w:szCs w:val="18"/>
          <w:u w:val="none"/>
          <w:rtl/>
        </w:rPr>
        <w:t xml:space="preserve"> </w:t>
      </w:r>
      <w:r w:rsidRPr="007B75A3">
        <w:rPr>
          <w:rStyle w:val="Hyperlink"/>
          <w:rFonts w:ascii="Tahoma" w:hAnsi="Tahoma" w:cs="Tahoma"/>
          <w:sz w:val="18"/>
          <w:szCs w:val="18"/>
          <w:u w:val="none"/>
          <w:rtl/>
        </w:rPr>
        <w:t>كلرو سديم 9% يا  نرمال سالين يا سرم فيزيولوژي</w:t>
      </w:r>
    </w:p>
    <w:p w:rsidR="005421EA" w:rsidRPr="007B75A3" w:rsidRDefault="005421EA" w:rsidP="00DB6819">
      <w:pPr>
        <w:spacing w:line="480" w:lineRule="auto"/>
        <w:jc w:val="both"/>
        <w:rPr>
          <w:rFonts w:ascii="Tahoma" w:eastAsia="Times New Roman" w:hAnsi="Tahoma" w:cs="Tahoma"/>
          <w:color w:val="000000"/>
          <w:sz w:val="20"/>
          <w:szCs w:val="20"/>
          <w:rtl/>
        </w:rPr>
      </w:pPr>
      <w:r w:rsidRPr="007B75A3">
        <w:rPr>
          <w:rFonts w:ascii="Tahoma" w:eastAsia="Times New Roman" w:hAnsi="Tahoma" w:cs="Tahoma"/>
          <w:color w:val="000000"/>
          <w:sz w:val="20"/>
          <w:szCs w:val="20"/>
          <w:rtl/>
        </w:rPr>
        <w:t>الکترولیت است و ترکیبات آن شامل سدیم و کلراید و</w:t>
      </w:r>
      <w:r w:rsidRPr="007B75A3">
        <w:rPr>
          <w:rFonts w:ascii="Tahoma" w:eastAsia="Times New Roman" w:hAnsi="Tahoma" w:cs="Tahoma"/>
          <w:color w:val="000000"/>
          <w:sz w:val="20"/>
          <w:szCs w:val="20"/>
        </w:rPr>
        <w:t xml:space="preserve"> ph </w:t>
      </w:r>
      <w:r w:rsidRPr="007B75A3">
        <w:rPr>
          <w:rFonts w:ascii="Tahoma" w:eastAsia="Times New Roman" w:hAnsi="Tahoma" w:cs="Tahoma"/>
          <w:color w:val="000000"/>
          <w:sz w:val="20"/>
          <w:szCs w:val="20"/>
          <w:rtl/>
        </w:rPr>
        <w:t xml:space="preserve">محلول 7 - 4.5 می‌باشد. این سرم برای جایگزینی مایعات و الکترولیت در صورت کم بودن سدیم به دلیل از دست رفتن الکترولیتها بکار می‌رود. </w:t>
      </w:r>
    </w:p>
    <w:p w:rsidR="00E04E37" w:rsidRPr="007B75A3" w:rsidRDefault="00E04E37" w:rsidP="00DB6819">
      <w:pPr>
        <w:spacing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این سرم به دو شکل قابل تزریق و غیر قابل تزریق تقسیم می شود</w:t>
      </w:r>
    </w:p>
    <w:p w:rsidR="00E04E37" w:rsidRPr="007B75A3" w:rsidRDefault="00E04E37" w:rsidP="00DB6819">
      <w:pPr>
        <w:pStyle w:val="ListParagraph"/>
        <w:numPr>
          <w:ilvl w:val="0"/>
          <w:numId w:val="64"/>
        </w:numPr>
        <w:spacing w:line="480" w:lineRule="auto"/>
        <w:jc w:val="both"/>
        <w:rPr>
          <w:rStyle w:val="Hyperlink"/>
          <w:rFonts w:ascii="Tahoma" w:hAnsi="Tahoma" w:cs="Tahoma"/>
          <w:sz w:val="18"/>
          <w:szCs w:val="18"/>
          <w:u w:val="none"/>
          <w:rtl/>
        </w:rPr>
      </w:pPr>
      <w:r w:rsidRPr="007B75A3">
        <w:rPr>
          <w:rStyle w:val="Hyperlink"/>
          <w:rFonts w:ascii="Tahoma" w:hAnsi="Tahoma" w:cs="Tahoma"/>
          <w:sz w:val="18"/>
          <w:szCs w:val="18"/>
          <w:u w:val="none"/>
          <w:rtl/>
        </w:rPr>
        <w:t xml:space="preserve">قابل تزریق : </w:t>
      </w:r>
    </w:p>
    <w:p w:rsidR="00E04E37" w:rsidRPr="007B75A3" w:rsidRDefault="00E04E37" w:rsidP="00DB6819">
      <w:pPr>
        <w:pStyle w:val="ListParagraph"/>
        <w:numPr>
          <w:ilvl w:val="0"/>
          <w:numId w:val="14"/>
        </w:numPr>
        <w:spacing w:line="48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جبران کمبود مایعات بدن مانند اسهال – استفراغ – خونریزی ها</w:t>
      </w:r>
    </w:p>
    <w:p w:rsidR="00E04E37" w:rsidRPr="007B75A3" w:rsidRDefault="00E04E37" w:rsidP="00DB6819">
      <w:pPr>
        <w:pStyle w:val="ListParagraph"/>
        <w:numPr>
          <w:ilvl w:val="0"/>
          <w:numId w:val="14"/>
        </w:numPr>
        <w:spacing w:line="48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 xml:space="preserve">بالا بردن فشار خون در افرادی که سابقه فشار خون و دچار افت فشار خون شده اند </w:t>
      </w:r>
    </w:p>
    <w:p w:rsidR="00E04E37" w:rsidRPr="007B75A3" w:rsidRDefault="00E04E37" w:rsidP="00DB6819">
      <w:pPr>
        <w:pStyle w:val="ListParagraph"/>
        <w:numPr>
          <w:ilvl w:val="0"/>
          <w:numId w:val="14"/>
        </w:numPr>
        <w:spacing w:line="48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انما یا تنقیه ( تخلیه محتویات داخل روده بیمار قبل از اعمال جراحی )</w:t>
      </w:r>
    </w:p>
    <w:p w:rsidR="00E04E37" w:rsidRPr="007B75A3" w:rsidRDefault="00E04E37" w:rsidP="00DB6819">
      <w:pPr>
        <w:pStyle w:val="ListParagraph"/>
        <w:numPr>
          <w:ilvl w:val="0"/>
          <w:numId w:val="14"/>
        </w:numPr>
        <w:spacing w:line="480" w:lineRule="auto"/>
        <w:ind w:left="946"/>
        <w:jc w:val="both"/>
        <w:rPr>
          <w:rFonts w:ascii="Tahoma" w:eastAsia="Times New Roman" w:hAnsi="Tahoma" w:cs="Tahoma"/>
          <w:sz w:val="20"/>
          <w:szCs w:val="20"/>
        </w:rPr>
      </w:pPr>
      <w:r w:rsidRPr="007B75A3">
        <w:rPr>
          <w:rFonts w:ascii="Tahoma" w:eastAsia="Times New Roman" w:hAnsi="Tahoma" w:cs="Tahoma"/>
          <w:sz w:val="20"/>
          <w:szCs w:val="20"/>
          <w:rtl/>
        </w:rPr>
        <w:t xml:space="preserve">شستشوی زخم ها در زمان تعویض پانسمان </w:t>
      </w:r>
    </w:p>
    <w:p w:rsidR="00E04E37" w:rsidRPr="007B75A3" w:rsidRDefault="00E04E37" w:rsidP="00DB6819">
      <w:pPr>
        <w:pStyle w:val="ListParagraph"/>
        <w:numPr>
          <w:ilvl w:val="0"/>
          <w:numId w:val="64"/>
        </w:numPr>
        <w:spacing w:line="480" w:lineRule="auto"/>
        <w:jc w:val="both"/>
        <w:rPr>
          <w:rStyle w:val="Hyperlink"/>
          <w:rFonts w:ascii="Tahoma" w:hAnsi="Tahoma" w:cs="Tahoma"/>
          <w:sz w:val="18"/>
          <w:szCs w:val="18"/>
          <w:u w:val="none"/>
        </w:rPr>
      </w:pPr>
      <w:r w:rsidRPr="007B75A3">
        <w:rPr>
          <w:rStyle w:val="Hyperlink"/>
          <w:rFonts w:ascii="Tahoma" w:hAnsi="Tahoma" w:cs="Tahoma"/>
          <w:sz w:val="18"/>
          <w:szCs w:val="18"/>
          <w:u w:val="none"/>
          <w:rtl/>
        </w:rPr>
        <w:t>غیر قابل تزریق :</w:t>
      </w:r>
    </w:p>
    <w:p w:rsidR="00E04E37" w:rsidRPr="007B75A3" w:rsidRDefault="00E04E37" w:rsidP="00DB6819">
      <w:pPr>
        <w:pStyle w:val="ListParagraph"/>
        <w:numPr>
          <w:ilvl w:val="0"/>
          <w:numId w:val="14"/>
        </w:numPr>
        <w:spacing w:line="480" w:lineRule="auto"/>
        <w:ind w:left="946"/>
        <w:jc w:val="both"/>
        <w:rPr>
          <w:rFonts w:ascii="Tahoma" w:eastAsia="Times New Roman" w:hAnsi="Tahoma" w:cs="Tahoma"/>
          <w:sz w:val="20"/>
          <w:szCs w:val="20"/>
        </w:rPr>
      </w:pPr>
      <w:r w:rsidRPr="007B75A3">
        <w:rPr>
          <w:rFonts w:ascii="Tahoma" w:eastAsia="Times New Roman" w:hAnsi="Tahoma" w:cs="Tahoma"/>
          <w:sz w:val="20"/>
          <w:szCs w:val="20"/>
          <w:rtl/>
        </w:rPr>
        <w:t xml:space="preserve">شستن ماشین دیالیز  </w:t>
      </w:r>
    </w:p>
    <w:p w:rsidR="00E04E37" w:rsidRPr="007B75A3" w:rsidRDefault="00E04E37" w:rsidP="00DB6819">
      <w:pPr>
        <w:pStyle w:val="ListParagraph"/>
        <w:numPr>
          <w:ilvl w:val="0"/>
          <w:numId w:val="14"/>
        </w:numPr>
        <w:spacing w:line="48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 xml:space="preserve">شستن ماشین ساکشن </w:t>
      </w:r>
    </w:p>
    <w:p w:rsidR="006A7148" w:rsidRPr="007B75A3" w:rsidRDefault="006A7148" w:rsidP="00DB6819">
      <w:pPr>
        <w:spacing w:line="480" w:lineRule="auto"/>
        <w:jc w:val="both"/>
        <w:rPr>
          <w:rStyle w:val="Hyperlink"/>
          <w:rFonts w:ascii="Tahoma" w:hAnsi="Tahoma" w:cs="Tahoma"/>
          <w:sz w:val="18"/>
          <w:szCs w:val="18"/>
          <w:u w:val="none"/>
        </w:rPr>
      </w:pPr>
      <w:r w:rsidRPr="007B75A3">
        <w:rPr>
          <w:rStyle w:val="Hyperlink"/>
          <w:rFonts w:ascii="Tahoma" w:hAnsi="Tahoma" w:cs="Tahoma"/>
          <w:sz w:val="18"/>
          <w:szCs w:val="18"/>
          <w:u w:val="none"/>
          <w:rtl/>
        </w:rPr>
        <w:t xml:space="preserve">رینگر </w:t>
      </w:r>
    </w:p>
    <w:p w:rsidR="00E04E37" w:rsidRPr="007B75A3" w:rsidRDefault="00E04E37"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رینگر همان سرم نمکی است که به آن یکسری املاح اضافه شده است املاح موجود در این سرم : سدیم ، کلر، پتاسیم و کلسیم می باشد .</w:t>
      </w:r>
      <w:r w:rsidR="00F77A76" w:rsidRPr="007B75A3">
        <w:rPr>
          <w:rFonts w:ascii="Tahoma" w:eastAsia="Times New Roman" w:hAnsi="Tahoma" w:cs="Tahoma"/>
          <w:sz w:val="20"/>
          <w:szCs w:val="20"/>
          <w:rtl/>
        </w:rPr>
        <w:t xml:space="preserve"> درموارد اورژانس از جمله خونريزيها ؛ سوختگيها ؛ برق گرفتگي وهمچنين موارد شوك و اسهال و استفراغ شديد به منظور جبران كمبود حجم مايعات و الكتروليتهای بدن استفاده مي شود</w:t>
      </w:r>
      <w:r w:rsidR="00F77A76" w:rsidRPr="007B75A3">
        <w:rPr>
          <w:rFonts w:ascii="Tahoma" w:eastAsia="Times New Roman" w:hAnsi="Tahoma" w:cs="Tahoma"/>
          <w:sz w:val="20"/>
          <w:szCs w:val="20"/>
        </w:rPr>
        <w:t xml:space="preserve">. </w:t>
      </w:r>
      <w:r w:rsidRPr="007B75A3">
        <w:rPr>
          <w:rFonts w:ascii="Tahoma" w:eastAsia="Times New Roman" w:hAnsi="Tahoma" w:cs="Tahoma"/>
          <w:sz w:val="20"/>
          <w:szCs w:val="20"/>
          <w:rtl/>
        </w:rPr>
        <w:t>در درمان کاهش پتاسیم بدن مثل زمانی که فرد داروی ادرار آور مثل لازیکس را طولانی مدت مصرف می کند نیز کاربرد دارد</w:t>
      </w:r>
    </w:p>
    <w:p w:rsidR="005421EA" w:rsidRPr="007B75A3" w:rsidRDefault="005421EA" w:rsidP="00DB6819">
      <w:pPr>
        <w:spacing w:line="480" w:lineRule="auto"/>
        <w:jc w:val="both"/>
        <w:rPr>
          <w:rStyle w:val="Hyperlink"/>
          <w:rFonts w:ascii="Tahoma" w:hAnsi="Tahoma" w:cs="Tahoma"/>
          <w:sz w:val="18"/>
          <w:szCs w:val="18"/>
          <w:u w:val="none"/>
          <w:rtl/>
        </w:rPr>
      </w:pPr>
      <w:r w:rsidRPr="007B75A3">
        <w:rPr>
          <w:rStyle w:val="Hyperlink"/>
          <w:rFonts w:ascii="Tahoma" w:hAnsi="Tahoma" w:cs="Tahoma"/>
          <w:sz w:val="18"/>
          <w:szCs w:val="18"/>
          <w:u w:val="none"/>
          <w:rtl/>
        </w:rPr>
        <w:lastRenderedPageBreak/>
        <w:t>سرم رینگر لاکتات</w:t>
      </w:r>
    </w:p>
    <w:p w:rsidR="005421EA" w:rsidRPr="007B75A3" w:rsidRDefault="005421EA" w:rsidP="00DB6819">
      <w:p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 این سرم الکترولیت و جانشین شونده پلاسما است. این سرم چند الکترولیتی است و شامل سدیم ، پتاسیم ، کلسیم ، کلر و لاکتات می‌باشد. رینگر لاکتات یک محلول یونی است که حجم خون را افزایش داده و تعادل آب و الکترولیتها را برقرار می‌سازد. یون لاکتات موجود در این فرآورده که به سرعت به یون بی‌کربنات متابولیزه می‌شود، در تنظیم تعادل اسید - باز دخالت دارد. این سرم برای جایگزینی مایعات و الکترولیتهای از دست رفته ، برقراری تعادل مجدد آب و الکترولیت بدن به خصوص قبل و پس از جراحی مصرف می‌شود</w:t>
      </w:r>
      <w:r w:rsidRPr="007B75A3">
        <w:rPr>
          <w:rFonts w:ascii="Tahoma" w:eastAsia="Times New Roman" w:hAnsi="Tahoma" w:cs="Tahoma"/>
          <w:sz w:val="20"/>
          <w:szCs w:val="20"/>
        </w:rPr>
        <w:t>.</w:t>
      </w:r>
    </w:p>
    <w:p w:rsidR="00E04E37" w:rsidRPr="007B75A3" w:rsidRDefault="00E04E37" w:rsidP="00DB6819">
      <w:pPr>
        <w:spacing w:line="480" w:lineRule="auto"/>
        <w:jc w:val="both"/>
        <w:rPr>
          <w:rStyle w:val="Hyperlink"/>
          <w:rFonts w:ascii="Tahoma" w:hAnsi="Tahoma" w:cs="Tahoma"/>
          <w:sz w:val="18"/>
          <w:szCs w:val="18"/>
          <w:u w:val="none"/>
          <w:rtl/>
        </w:rPr>
      </w:pPr>
      <w:r w:rsidRPr="007B75A3">
        <w:rPr>
          <w:rStyle w:val="Hyperlink"/>
          <w:rFonts w:ascii="Tahoma" w:hAnsi="Tahoma" w:cs="Tahoma"/>
          <w:sz w:val="18"/>
          <w:szCs w:val="18"/>
          <w:u w:val="none"/>
          <w:rtl/>
        </w:rPr>
        <w:t>سرم قندی 5% :</w:t>
      </w:r>
    </w:p>
    <w:p w:rsidR="00E04E37" w:rsidRPr="007B75A3" w:rsidRDefault="00E04E37" w:rsidP="00DB6819">
      <w:pPr>
        <w:pStyle w:val="ListParagraph"/>
        <w:spacing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الف) تامین انرژی بیماران ناشتا                   ب) کمک به تسکین درد پس از اعمال جرا حی    </w:t>
      </w:r>
    </w:p>
    <w:p w:rsidR="00E04E37" w:rsidRPr="007B75A3" w:rsidRDefault="00E04E37" w:rsidP="00DB6819">
      <w:pPr>
        <w:pStyle w:val="ListParagraph"/>
        <w:spacing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ج) کمک به کاهش تب                              د) ایجاد ادرار و کمک به دفع سموم بویژه در مسمومین</w:t>
      </w:r>
    </w:p>
    <w:p w:rsidR="00E04E37" w:rsidRPr="007B75A3" w:rsidRDefault="00E04E37" w:rsidP="00DB6819">
      <w:pPr>
        <w:spacing w:line="480" w:lineRule="auto"/>
        <w:jc w:val="both"/>
        <w:rPr>
          <w:rStyle w:val="Hyperlink"/>
          <w:rFonts w:ascii="Tahoma" w:hAnsi="Tahoma" w:cs="Tahoma"/>
          <w:sz w:val="18"/>
          <w:szCs w:val="18"/>
          <w:u w:val="none"/>
          <w:rtl/>
        </w:rPr>
      </w:pPr>
      <w:r w:rsidRPr="007B75A3">
        <w:rPr>
          <w:rStyle w:val="Hyperlink"/>
          <w:rFonts w:ascii="Tahoma" w:hAnsi="Tahoma" w:cs="Tahoma"/>
          <w:sz w:val="18"/>
          <w:szCs w:val="18"/>
          <w:u w:val="none"/>
          <w:rtl/>
        </w:rPr>
        <w:t>سرم قندی 10% :</w:t>
      </w:r>
    </w:p>
    <w:p w:rsidR="00E04E37" w:rsidRPr="007B75A3" w:rsidRDefault="00E04E37" w:rsidP="00DB6819">
      <w:pPr>
        <w:spacing w:line="36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 xml:space="preserve">الف) کمک به کاهش تب های بسیار بالا    </w:t>
      </w:r>
    </w:p>
    <w:p w:rsidR="00E04E37" w:rsidRPr="007B75A3" w:rsidRDefault="00E04E37" w:rsidP="00DB6819">
      <w:pPr>
        <w:spacing w:line="36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ب) درمان افت قند خون شدید </w:t>
      </w:r>
    </w:p>
    <w:p w:rsidR="00E04E37" w:rsidRPr="007B75A3" w:rsidRDefault="00E04E37" w:rsidP="00DB6819">
      <w:pPr>
        <w:spacing w:line="36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 xml:space="preserve">ج) ایجاد ادرار و کمک به دفع سموم  </w:t>
      </w:r>
    </w:p>
    <w:p w:rsidR="00E04E37" w:rsidRPr="007B75A3" w:rsidRDefault="00E04E37" w:rsidP="00DB6819">
      <w:pPr>
        <w:spacing w:line="36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د)کمک به ایجاد ادرار بخصوص در بیماران کلیوی     </w:t>
      </w:r>
    </w:p>
    <w:p w:rsidR="00E04E37" w:rsidRPr="007B75A3" w:rsidRDefault="00E04E37" w:rsidP="00DB6819">
      <w:pPr>
        <w:spacing w:line="360" w:lineRule="auto"/>
        <w:ind w:left="946"/>
        <w:jc w:val="both"/>
        <w:rPr>
          <w:rFonts w:ascii="Tahoma" w:eastAsia="Times New Roman" w:hAnsi="Tahoma" w:cs="Tahoma"/>
          <w:sz w:val="20"/>
          <w:szCs w:val="20"/>
          <w:rtl/>
        </w:rPr>
      </w:pPr>
      <w:r w:rsidRPr="007B75A3">
        <w:rPr>
          <w:rFonts w:ascii="Tahoma" w:eastAsia="Times New Roman" w:hAnsi="Tahoma" w:cs="Tahoma"/>
          <w:sz w:val="20"/>
          <w:szCs w:val="20"/>
          <w:rtl/>
        </w:rPr>
        <w:t>هـ ) کمک به ترمیم زخم مثل سوختگی ها</w:t>
      </w:r>
    </w:p>
    <w:p w:rsidR="006A7148" w:rsidRPr="007B75A3" w:rsidRDefault="006A7148" w:rsidP="00DB6819">
      <w:pPr>
        <w:spacing w:line="480" w:lineRule="auto"/>
        <w:jc w:val="both"/>
        <w:rPr>
          <w:rStyle w:val="Hyperlink"/>
          <w:rFonts w:ascii="Tahoma" w:hAnsi="Tahoma" w:cs="Tahoma"/>
          <w:sz w:val="18"/>
          <w:szCs w:val="18"/>
          <w:u w:val="none"/>
          <w:rtl/>
        </w:rPr>
      </w:pPr>
      <w:r w:rsidRPr="007B75A3">
        <w:rPr>
          <w:rStyle w:val="Hyperlink"/>
          <w:rFonts w:ascii="Tahoma" w:hAnsi="Tahoma" w:cs="Tahoma"/>
          <w:sz w:val="18"/>
          <w:szCs w:val="18"/>
          <w:u w:val="none"/>
          <w:rtl/>
        </w:rPr>
        <w:t xml:space="preserve">محلولهای جایگزین پلاسما : که به انواع زیر تقسیم می شود </w:t>
      </w:r>
    </w:p>
    <w:p w:rsidR="003F25B9" w:rsidRPr="007B75A3" w:rsidRDefault="005421EA" w:rsidP="00DB6819">
      <w:pPr>
        <w:pStyle w:val="ListParagraph"/>
        <w:numPr>
          <w:ilvl w:val="0"/>
          <w:numId w:val="13"/>
        </w:numPr>
        <w:spacing w:line="480" w:lineRule="auto"/>
        <w:jc w:val="both"/>
        <w:rPr>
          <w:rFonts w:ascii="Tahoma" w:eastAsia="Times New Roman" w:hAnsi="Tahoma" w:cs="Tahoma"/>
          <w:sz w:val="20"/>
          <w:szCs w:val="20"/>
        </w:rPr>
      </w:pPr>
      <w:r w:rsidRPr="007B75A3">
        <w:rPr>
          <w:rStyle w:val="Hyperlink"/>
          <w:rFonts w:ascii="Tahoma" w:hAnsi="Tahoma" w:cs="Tahoma"/>
          <w:sz w:val="18"/>
          <w:szCs w:val="18"/>
          <w:u w:val="none"/>
          <w:rtl/>
        </w:rPr>
        <w:t>سرم دکستران</w:t>
      </w:r>
      <w:r w:rsidR="003F25B9" w:rsidRPr="007B75A3">
        <w:rPr>
          <w:rStyle w:val="Hyperlink"/>
          <w:rFonts w:ascii="Tahoma" w:hAnsi="Tahoma" w:cs="Tahoma"/>
          <w:sz w:val="18"/>
          <w:szCs w:val="18"/>
          <w:u w:val="none"/>
          <w:rtl/>
        </w:rPr>
        <w:t xml:space="preserve"> </w:t>
      </w:r>
      <w:r w:rsidRPr="007B75A3">
        <w:rPr>
          <w:rFonts w:ascii="Tahoma" w:eastAsia="Times New Roman" w:hAnsi="Tahoma" w:cs="Tahoma"/>
          <w:sz w:val="20"/>
          <w:szCs w:val="20"/>
          <w:rtl/>
        </w:rPr>
        <w:t>گروه درمانی این سرم به عنوان جانشین شونده پلاسمای خون است. ترکیبات آن شامل دکستروز یا کلرورسدیم می‌باشد. افزاینده سریع الاثر حجم پلاسما ، اثر کلوئیدی اسموتیک دارد که مایعات را از فضای بینابینی به داخل عروق کشیده و باعث افزایش حجم خون می‌شود. "دکستران 40" چسبندگی اریتروسیتها را کم کرده و باعث کاهش چگالی خون می‌شود. این سرم در درمان کمکی شوک ناشی از خونریزی ، سوختگی و جراحی بکار رفته و مقدار تجویز دارو بستگی به میزان مایعات از دست رفته و غلظت خون دارد. دکستران در موارد ادم ریوی و در بیماران کلیوی نباید مصرف شود</w:t>
      </w:r>
      <w:r w:rsidRPr="007B75A3">
        <w:rPr>
          <w:rFonts w:ascii="Tahoma" w:eastAsia="Times New Roman" w:hAnsi="Tahoma" w:cs="Tahoma"/>
          <w:sz w:val="20"/>
          <w:szCs w:val="20"/>
        </w:rPr>
        <w:t>.</w:t>
      </w:r>
    </w:p>
    <w:p w:rsidR="005421EA" w:rsidRPr="007B75A3" w:rsidRDefault="005421EA" w:rsidP="00DB6819">
      <w:pPr>
        <w:pStyle w:val="ListParagraph"/>
        <w:spacing w:line="480" w:lineRule="auto"/>
        <w:jc w:val="both"/>
        <w:rPr>
          <w:rStyle w:val="Hyperlink"/>
          <w:rFonts w:ascii="Tahoma" w:eastAsia="Times New Roman" w:hAnsi="Tahoma" w:cs="Tahoma"/>
          <w:color w:val="auto"/>
          <w:sz w:val="20"/>
          <w:szCs w:val="20"/>
          <w:u w:val="none"/>
        </w:rPr>
      </w:pPr>
    </w:p>
    <w:p w:rsidR="00E04E37" w:rsidRPr="007B75A3" w:rsidRDefault="006A7148" w:rsidP="00DB6819">
      <w:pPr>
        <w:pStyle w:val="ListParagraph"/>
        <w:numPr>
          <w:ilvl w:val="0"/>
          <w:numId w:val="13"/>
        </w:numPr>
        <w:spacing w:line="480" w:lineRule="auto"/>
        <w:jc w:val="both"/>
        <w:rPr>
          <w:rFonts w:ascii="Tahoma" w:eastAsia="Times New Roman" w:hAnsi="Tahoma" w:cs="Tahoma"/>
          <w:sz w:val="20"/>
          <w:szCs w:val="20"/>
        </w:rPr>
      </w:pPr>
      <w:r w:rsidRPr="007B75A3">
        <w:rPr>
          <w:rStyle w:val="Hyperlink"/>
          <w:rFonts w:ascii="Tahoma" w:hAnsi="Tahoma" w:cs="Tahoma"/>
          <w:sz w:val="18"/>
          <w:szCs w:val="18"/>
          <w:u w:val="none"/>
          <w:rtl/>
        </w:rPr>
        <w:t>هماکسل</w:t>
      </w:r>
      <w:r w:rsidR="00CC238A" w:rsidRPr="007B75A3">
        <w:rPr>
          <w:rStyle w:val="Hyperlink"/>
          <w:rFonts w:ascii="Tahoma" w:hAnsi="Tahoma" w:cs="Tahoma"/>
          <w:sz w:val="18"/>
          <w:szCs w:val="18"/>
          <w:u w:val="none"/>
          <w:rtl/>
        </w:rPr>
        <w:t xml:space="preserve"> :</w:t>
      </w:r>
      <w:r w:rsidR="00CC238A" w:rsidRPr="007B75A3">
        <w:rPr>
          <w:rFonts w:ascii="Tahoma" w:eastAsia="Times New Roman" w:hAnsi="Tahoma" w:cs="Tahoma"/>
          <w:sz w:val="20"/>
          <w:szCs w:val="20"/>
          <w:rtl/>
        </w:rPr>
        <w:t xml:space="preserve"> این محلول حجیم کننده پلاسما در موارد شوک ناشی از کاهش حجم خون به علت خونریزی ، سوختگی ، التهاب لوزالمعده ، از دست رفتن آب و الکترولیتها در اثر استفراغ و اسهال مداوم ، بیماریهای غده فوق کلیوی و کلیه‌ها و اغمای دیابتی مصرف می‌شود. این سرم محلول حامل برای </w:t>
      </w:r>
      <w:r w:rsidR="00CC238A" w:rsidRPr="007B75A3">
        <w:rPr>
          <w:rFonts w:ascii="Tahoma" w:eastAsia="Times New Roman" w:hAnsi="Tahoma" w:cs="Tahoma"/>
          <w:sz w:val="20"/>
          <w:szCs w:val="20"/>
          <w:rtl/>
        </w:rPr>
        <w:lastRenderedPageBreak/>
        <w:t>انسولین است و مورد منع مصرف کامل این دارو گزارش نشده است</w:t>
      </w:r>
      <w:r w:rsidR="005421EA" w:rsidRPr="007B75A3">
        <w:rPr>
          <w:rFonts w:ascii="Tahoma" w:eastAsia="Times New Roman" w:hAnsi="Tahoma" w:cs="Tahoma"/>
          <w:sz w:val="20"/>
          <w:szCs w:val="20"/>
          <w:rtl/>
        </w:rPr>
        <w:t xml:space="preserve"> </w:t>
      </w:r>
      <w:r w:rsidR="003C0D39" w:rsidRPr="007B75A3">
        <w:rPr>
          <w:rFonts w:ascii="Tahoma" w:eastAsia="Times New Roman" w:hAnsi="Tahoma" w:cs="Tahoma"/>
          <w:sz w:val="20"/>
          <w:szCs w:val="20"/>
          <w:rtl/>
        </w:rPr>
        <w:t xml:space="preserve">از استخوان گاو نر در ساخت آن استفاده می گردد باید در یخچال نگهداری شود. </w:t>
      </w:r>
    </w:p>
    <w:p w:rsidR="00CC238A" w:rsidRPr="007B75A3" w:rsidRDefault="006A7148" w:rsidP="00DB6819">
      <w:pPr>
        <w:pStyle w:val="ListParagraph"/>
        <w:numPr>
          <w:ilvl w:val="0"/>
          <w:numId w:val="13"/>
        </w:numPr>
        <w:spacing w:before="100" w:beforeAutospacing="1" w:after="100" w:afterAutospacing="1" w:line="480" w:lineRule="auto"/>
        <w:jc w:val="both"/>
        <w:rPr>
          <w:rFonts w:ascii="Tahoma" w:eastAsia="Times New Roman" w:hAnsi="Tahoma" w:cs="Tahoma"/>
          <w:sz w:val="20"/>
          <w:szCs w:val="20"/>
          <w:rtl/>
        </w:rPr>
      </w:pPr>
      <w:r w:rsidRPr="007B75A3">
        <w:rPr>
          <w:rStyle w:val="Hyperlink"/>
          <w:rFonts w:ascii="Tahoma" w:hAnsi="Tahoma" w:cs="Tahoma"/>
          <w:sz w:val="18"/>
          <w:szCs w:val="18"/>
          <w:u w:val="none"/>
          <w:rtl/>
        </w:rPr>
        <w:t>مانیتول</w:t>
      </w:r>
      <w:r w:rsidR="003C0D39" w:rsidRPr="007B75A3">
        <w:rPr>
          <w:rStyle w:val="Hyperlink"/>
          <w:rFonts w:ascii="Tahoma" w:hAnsi="Tahoma" w:cs="Tahoma"/>
          <w:sz w:val="18"/>
          <w:szCs w:val="18"/>
          <w:u w:val="none"/>
          <w:rtl/>
        </w:rPr>
        <w:t xml:space="preserve"> :</w:t>
      </w:r>
      <w:r w:rsidRPr="007B75A3">
        <w:rPr>
          <w:rFonts w:ascii="Tahoma" w:eastAsia="Times New Roman" w:hAnsi="Tahoma" w:cs="Tahoma"/>
          <w:sz w:val="20"/>
          <w:szCs w:val="20"/>
          <w:rtl/>
        </w:rPr>
        <w:t xml:space="preserve"> </w:t>
      </w:r>
      <w:r w:rsidR="005421EA" w:rsidRPr="007B75A3">
        <w:rPr>
          <w:rFonts w:ascii="Tahoma" w:eastAsia="Times New Roman" w:hAnsi="Tahoma" w:cs="Tahoma"/>
          <w:sz w:val="20"/>
          <w:szCs w:val="20"/>
          <w:rtl/>
        </w:rPr>
        <w:t>در درمان خیز مغزی برای کاهش فشار داخل جمجمه ، برای کاهش فشار داخل چشم ، برای آماده کردن بیمار برای جراحی داخل چشم ، برای تسریع دفع ادراری مواد سالیسیلات ، باربیتورات و لیتیم و جلوگیری از آسیب کلیوی ناشی از این داروها و برای اندازه‌گیری سرعت فیلتراسیون گلومرولی کلیه‌ها استفاده می‌شود. این دارو اسمولاریته پلاسمای خون را بالا برده و در نتیجه موجب افزایش جریان آب از بافتها به داخل مایع میان بافتی می‌شود. این سرم موجب افزایش دفع ادرار می‌شود</w:t>
      </w:r>
      <w:r w:rsidR="005421EA" w:rsidRPr="007B75A3">
        <w:rPr>
          <w:rFonts w:ascii="Tahoma" w:eastAsia="Times New Roman" w:hAnsi="Tahoma" w:cs="Tahoma"/>
          <w:sz w:val="20"/>
          <w:szCs w:val="20"/>
        </w:rPr>
        <w:t>.</w:t>
      </w:r>
    </w:p>
    <w:p w:rsidR="005421EA" w:rsidRPr="007B75A3" w:rsidRDefault="005421EA" w:rsidP="00DB6819">
      <w:pPr>
        <w:spacing w:after="0" w:line="480" w:lineRule="auto"/>
        <w:ind w:left="360"/>
        <w:jc w:val="both"/>
        <w:rPr>
          <w:rStyle w:val="Hyperlink"/>
          <w:rFonts w:ascii="Tahoma" w:hAnsi="Tahoma" w:cs="Tahoma"/>
          <w:sz w:val="18"/>
          <w:szCs w:val="18"/>
          <w:u w:val="none"/>
          <w:rtl/>
        </w:rPr>
      </w:pPr>
      <w:r w:rsidRPr="007B75A3">
        <w:rPr>
          <w:rStyle w:val="Hyperlink"/>
          <w:rFonts w:ascii="Tahoma" w:hAnsi="Tahoma" w:cs="Tahoma"/>
          <w:sz w:val="18"/>
          <w:szCs w:val="18"/>
          <w:u w:val="none"/>
          <w:rtl/>
        </w:rPr>
        <w:t>سرم اینترالیپید</w:t>
      </w:r>
    </w:p>
    <w:p w:rsidR="00CD1878" w:rsidRPr="007B75A3" w:rsidRDefault="005421EA" w:rsidP="00DB6819">
      <w:pPr>
        <w:spacing w:after="0" w:line="480" w:lineRule="auto"/>
        <w:ind w:left="360"/>
        <w:jc w:val="both"/>
        <w:rPr>
          <w:rFonts w:ascii="Tahoma" w:eastAsia="Times New Roman" w:hAnsi="Tahoma" w:cs="Tahoma"/>
          <w:sz w:val="20"/>
          <w:szCs w:val="20"/>
          <w:rtl/>
        </w:rPr>
      </w:pPr>
      <w:r w:rsidRPr="007B75A3">
        <w:rPr>
          <w:rFonts w:ascii="Tahoma" w:eastAsia="Times New Roman" w:hAnsi="Tahoma" w:cs="Tahoma"/>
          <w:sz w:val="20"/>
          <w:szCs w:val="20"/>
          <w:rtl/>
        </w:rPr>
        <w:t xml:space="preserve">یک محلول غذایی برای تغذیه تام وریدی می‌باشد. این دارو که از روغن لوبیای سویا یا آفتابگردان تهیه می‌شود، مخلوطی از تری‌گلیسریدهای خنثی و عمدتا اسیدهای چرب است. این فرآورده‌ها پس از متابولیزه شده به عنوان منبع انرژی در بدن مورد استفاده قرار می‌گیرد. </w:t>
      </w:r>
    </w:p>
    <w:p w:rsidR="003F25B9" w:rsidRPr="007B75A3" w:rsidRDefault="003F25B9" w:rsidP="00DB6819">
      <w:pPr>
        <w:spacing w:after="0" w:line="480" w:lineRule="auto"/>
        <w:ind w:left="360"/>
        <w:jc w:val="both"/>
        <w:rPr>
          <w:rStyle w:val="Hyperlink"/>
          <w:rFonts w:ascii="Tahoma" w:hAnsi="Tahoma" w:cs="Tahoma"/>
          <w:sz w:val="18"/>
          <w:szCs w:val="18"/>
          <w:u w:val="none"/>
          <w:rtl/>
        </w:rPr>
      </w:pPr>
      <w:r w:rsidRPr="007B75A3">
        <w:rPr>
          <w:rStyle w:val="Hyperlink"/>
          <w:rFonts w:ascii="Tahoma" w:hAnsi="Tahoma" w:cs="Tahoma"/>
          <w:sz w:val="18"/>
          <w:szCs w:val="18"/>
          <w:u w:val="none"/>
          <w:rtl/>
        </w:rPr>
        <w:t>سرم آمینو اسیدی</w:t>
      </w:r>
    </w:p>
    <w:p w:rsidR="003F25B9" w:rsidRPr="007B75A3" w:rsidRDefault="003F25B9" w:rsidP="00DB6819">
      <w:pPr>
        <w:spacing w:after="0" w:line="480" w:lineRule="auto"/>
        <w:ind w:left="360"/>
        <w:jc w:val="both"/>
        <w:rPr>
          <w:rFonts w:ascii="Tahoma" w:eastAsia="Times New Roman" w:hAnsi="Tahoma" w:cs="Tahoma"/>
          <w:sz w:val="20"/>
          <w:szCs w:val="20"/>
          <w:rtl/>
        </w:rPr>
      </w:pPr>
      <w:r w:rsidRPr="007B75A3">
        <w:rPr>
          <w:rFonts w:ascii="Tahoma" w:eastAsia="Times New Roman" w:hAnsi="Tahoma" w:cs="Tahoma"/>
          <w:sz w:val="20"/>
          <w:szCs w:val="20"/>
          <w:rtl/>
        </w:rPr>
        <w:t>ین سرم تغذیه تزریقی و ماده کالری‌زا می‌باشد. اشکال دارویی آن به صورت آمینو اسید 5 درصد و 10 درصد است</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ترکیبات آن شامل اسیدهای آمینه ضروری و غیر ضروری ، نیتروژن و الکترولیتها می‌باشد</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در بیماران کبدی مبتلا به سیروز یا هپاتیت ، تغذیه حمایتی ، تکمیل و حفظ پروتئین بدن از راه تزریق وریدی برای تامین متابولیسم طبیعی و در مواردی که جذب معده‌ای - روده‌ای مختل باشد. مصرف همزمان اسیدهای آمینه با تتراسیکلین ممکن اثرات حفظ کننده پروتئینها را کاهش دهد</w:t>
      </w:r>
      <w:r w:rsidRPr="007B75A3">
        <w:rPr>
          <w:rFonts w:ascii="Tahoma" w:eastAsia="Times New Roman" w:hAnsi="Tahoma" w:cs="Tahoma"/>
          <w:sz w:val="20"/>
          <w:szCs w:val="20"/>
        </w:rPr>
        <w:t>.</w:t>
      </w:r>
    </w:p>
    <w:p w:rsidR="005421EA" w:rsidRDefault="005421EA"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Default="00933643" w:rsidP="00DB6819">
      <w:pPr>
        <w:spacing w:after="0" w:line="480" w:lineRule="auto"/>
        <w:ind w:left="360"/>
        <w:jc w:val="both"/>
        <w:rPr>
          <w:rFonts w:ascii="Tahoma" w:eastAsia="Times New Roman" w:hAnsi="Tahoma" w:cs="Tahoma"/>
          <w:sz w:val="20"/>
          <w:szCs w:val="20"/>
        </w:rPr>
      </w:pPr>
    </w:p>
    <w:p w:rsidR="00933643" w:rsidRPr="007B75A3" w:rsidRDefault="00933643" w:rsidP="00DB6819">
      <w:pPr>
        <w:spacing w:after="0" w:line="480" w:lineRule="auto"/>
        <w:ind w:left="360"/>
        <w:jc w:val="both"/>
        <w:rPr>
          <w:rFonts w:ascii="Tahoma" w:eastAsia="Times New Roman" w:hAnsi="Tahoma" w:cs="Tahoma"/>
          <w:sz w:val="20"/>
          <w:szCs w:val="20"/>
        </w:rPr>
      </w:pPr>
    </w:p>
    <w:p w:rsidR="00B50A2D" w:rsidRPr="00933643" w:rsidRDefault="006E2374" w:rsidP="00DB6819">
      <w:pPr>
        <w:spacing w:after="0" w:line="480" w:lineRule="auto"/>
        <w:ind w:left="360"/>
        <w:jc w:val="both"/>
        <w:rPr>
          <w:rFonts w:ascii="Tahoma" w:eastAsia="Times New Roman" w:hAnsi="Tahoma" w:cs="Tahoma"/>
          <w:b/>
          <w:bCs/>
          <w:color w:val="FF0000"/>
          <w:sz w:val="24"/>
          <w:szCs w:val="24"/>
        </w:rPr>
      </w:pPr>
      <w:hyperlink r:id="rId65" w:history="1">
        <w:r w:rsidR="00B50A2D" w:rsidRPr="00933643">
          <w:rPr>
            <w:rStyle w:val="Hyperlink"/>
            <w:rFonts w:ascii="Tahoma" w:eastAsia="Times New Roman" w:hAnsi="Tahoma" w:cs="Tahoma"/>
            <w:b/>
            <w:bCs/>
            <w:color w:val="FF0000"/>
            <w:sz w:val="24"/>
            <w:szCs w:val="24"/>
            <w:u w:val="none"/>
            <w:rtl/>
          </w:rPr>
          <w:t>اشتباهات ديداري وشنيداري در نسخه خواني</w:t>
        </w:r>
      </w:hyperlink>
    </w:p>
    <w:p w:rsidR="00B50A2D" w:rsidRPr="007B75A3" w:rsidRDefault="00B50A2D" w:rsidP="00DB6819">
      <w:pPr>
        <w:spacing w:after="0" w:line="480" w:lineRule="auto"/>
        <w:ind w:left="360"/>
        <w:jc w:val="both"/>
        <w:rPr>
          <w:rFonts w:ascii="Tahoma" w:eastAsia="Times New Roman" w:hAnsi="Tahoma" w:cs="Tahoma"/>
          <w:sz w:val="20"/>
          <w:szCs w:val="20"/>
        </w:rPr>
      </w:pPr>
      <w:r w:rsidRPr="007B75A3">
        <w:rPr>
          <w:rFonts w:ascii="Tahoma" w:eastAsia="Times New Roman" w:hAnsi="Tahoma" w:cs="Tahoma"/>
          <w:sz w:val="20"/>
          <w:szCs w:val="20"/>
          <w:rtl/>
        </w:rPr>
        <w:t>ليست مهمترين داروهايي كه بدليل شباهت ديداري (</w:t>
      </w:r>
      <w:r w:rsidRPr="007B75A3">
        <w:rPr>
          <w:rFonts w:ascii="Tahoma" w:eastAsia="Times New Roman" w:hAnsi="Tahoma" w:cs="Tahoma"/>
          <w:sz w:val="20"/>
          <w:szCs w:val="20"/>
        </w:rPr>
        <w:t>Sight Alike</w:t>
      </w:r>
      <w:r w:rsidRPr="007B75A3">
        <w:rPr>
          <w:rFonts w:ascii="Tahoma" w:eastAsia="Times New Roman" w:hAnsi="Tahoma" w:cs="Tahoma"/>
          <w:sz w:val="20"/>
          <w:szCs w:val="20"/>
          <w:rtl/>
        </w:rPr>
        <w:t>) يا شباهت شنيداری (</w:t>
      </w:r>
      <w:r w:rsidRPr="007B75A3">
        <w:rPr>
          <w:rFonts w:ascii="Tahoma" w:eastAsia="Times New Roman" w:hAnsi="Tahoma" w:cs="Tahoma"/>
          <w:sz w:val="20"/>
          <w:szCs w:val="20"/>
        </w:rPr>
        <w:t>Alike Sound</w:t>
      </w:r>
      <w:r w:rsidRPr="007B75A3">
        <w:rPr>
          <w:rFonts w:ascii="Tahoma" w:eastAsia="Times New Roman" w:hAnsi="Tahoma" w:cs="Tahoma"/>
          <w:sz w:val="20"/>
          <w:szCs w:val="20"/>
          <w:rtl/>
        </w:rPr>
        <w:t xml:space="preserve"> ) </w:t>
      </w:r>
    </w:p>
    <w:p w:rsidR="00B50A2D" w:rsidRPr="007B75A3" w:rsidRDefault="00B50A2D" w:rsidP="00DB6819">
      <w:pPr>
        <w:spacing w:after="0" w:line="480" w:lineRule="auto"/>
        <w:ind w:left="360"/>
        <w:jc w:val="both"/>
        <w:rPr>
          <w:rFonts w:ascii="Tahoma" w:eastAsia="Times New Roman" w:hAnsi="Tahoma" w:cs="Tahoma"/>
          <w:sz w:val="20"/>
          <w:szCs w:val="20"/>
          <w:rtl/>
        </w:rPr>
      </w:pPr>
      <w:r w:rsidRPr="007B75A3">
        <w:rPr>
          <w:rFonts w:ascii="Tahoma" w:eastAsia="Times New Roman" w:hAnsi="Tahoma" w:cs="Tahoma"/>
          <w:sz w:val="20"/>
          <w:szCs w:val="20"/>
          <w:rtl/>
        </w:rPr>
        <w:t xml:space="preserve">ممكن است در داروخانه اشتباهاً به جاي يكديگر پيچيده شوند . </w:t>
      </w:r>
    </w:p>
    <w:tbl>
      <w:tblPr>
        <w:tblStyle w:val="LightList-Accent3"/>
        <w:tblW w:w="8862" w:type="dxa"/>
        <w:jc w:val="center"/>
        <w:tblBorders>
          <w:insideH w:val="single" w:sz="8" w:space="0" w:color="9BBB59" w:themeColor="accent3"/>
          <w:insideV w:val="single" w:sz="8" w:space="0" w:color="9BBB59" w:themeColor="accent3"/>
        </w:tblBorders>
        <w:tblLook w:val="04A0" w:firstRow="1" w:lastRow="0" w:firstColumn="1" w:lastColumn="0" w:noHBand="0" w:noVBand="1"/>
      </w:tblPr>
      <w:tblGrid>
        <w:gridCol w:w="1985"/>
        <w:gridCol w:w="2412"/>
        <w:gridCol w:w="2351"/>
        <w:gridCol w:w="2114"/>
      </w:tblGrid>
      <w:tr w:rsidR="0099442C" w:rsidRPr="007B75A3" w:rsidTr="0099442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87" w:type="dxa"/>
            <w:gridSpan w:val="2"/>
            <w:tcBorders>
              <w:top w:val="single" w:sz="8" w:space="0" w:color="auto"/>
              <w:left w:val="single" w:sz="8" w:space="0" w:color="auto"/>
              <w:bottom w:val="single" w:sz="8" w:space="0" w:color="auto"/>
              <w:right w:val="single" w:sz="8" w:space="0" w:color="auto"/>
            </w:tcBorders>
            <w:vAlign w:val="center"/>
          </w:tcPr>
          <w:p w:rsidR="0099442C" w:rsidRPr="007B75A3" w:rsidRDefault="0099442C" w:rsidP="00DB6819">
            <w:pPr>
              <w:jc w:val="center"/>
              <w:rPr>
                <w:rFonts w:ascii="Tahoma" w:hAnsi="Tahoma" w:cs="Tahoma"/>
                <w:b w:val="0"/>
                <w:bCs w:val="0"/>
                <w:color w:val="auto"/>
              </w:rPr>
            </w:pPr>
            <w:r w:rsidRPr="007B75A3">
              <w:rPr>
                <w:rFonts w:ascii="Tahoma" w:hAnsi="Tahoma" w:cs="Tahoma"/>
                <w:b w:val="0"/>
                <w:bCs w:val="0"/>
                <w:color w:val="auto"/>
                <w:rtl/>
              </w:rPr>
              <w:t>دو داروی با شکل نوشتاری نزدیک</w:t>
            </w:r>
          </w:p>
        </w:tc>
        <w:tc>
          <w:tcPr>
            <w:tcW w:w="4475" w:type="dxa"/>
            <w:gridSpan w:val="2"/>
            <w:tcBorders>
              <w:top w:val="single" w:sz="8" w:space="0" w:color="auto"/>
              <w:left w:val="single" w:sz="8" w:space="0" w:color="auto"/>
              <w:bottom w:val="single" w:sz="8" w:space="0" w:color="auto"/>
              <w:right w:val="single" w:sz="8" w:space="0" w:color="auto"/>
            </w:tcBorders>
            <w:vAlign w:val="center"/>
          </w:tcPr>
          <w:p w:rsidR="0099442C" w:rsidRPr="007B75A3" w:rsidRDefault="0099442C"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rPr>
            </w:pPr>
            <w:r w:rsidRPr="007B75A3">
              <w:rPr>
                <w:rFonts w:ascii="Tahoma" w:hAnsi="Tahoma" w:cs="Tahoma"/>
                <w:b w:val="0"/>
                <w:bCs w:val="0"/>
                <w:color w:val="auto"/>
                <w:rtl/>
              </w:rPr>
              <w:t>دو داروی با شکل نوشتاری نزدیک</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tcBorders>
              <w:top w:val="single" w:sz="8" w:space="0" w:color="auto"/>
            </w:tcBorders>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Acetazolamide</w:t>
            </w:r>
          </w:p>
        </w:tc>
        <w:tc>
          <w:tcPr>
            <w:tcW w:w="2504" w:type="dxa"/>
            <w:tcBorders>
              <w:top w:val="single" w:sz="8" w:space="0" w:color="auto"/>
            </w:tcBorders>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Acetaminophen</w:t>
            </w:r>
          </w:p>
        </w:tc>
        <w:tc>
          <w:tcPr>
            <w:tcW w:w="2440" w:type="dxa"/>
            <w:tcBorders>
              <w:top w:val="single" w:sz="8" w:space="0" w:color="auto"/>
            </w:tcBorders>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Diazepam</w:t>
            </w:r>
          </w:p>
        </w:tc>
        <w:tc>
          <w:tcPr>
            <w:tcW w:w="2035" w:type="dxa"/>
            <w:tcBorders>
              <w:top w:val="single" w:sz="8" w:space="0" w:color="auto"/>
            </w:tcBorders>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Digoxine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Adult cold</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Adult cotrimoxazole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Digestive</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Digoxine</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Adult cold</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Acetaminophen Codeine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Digestive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Digoxine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Adult cold</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Aldacton</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Dihydroergotoxin</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Dihydroergotamin</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Allopurinol</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Haloperidol</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Dimenhydrinate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Diphenoxylate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Allopurinol</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Alprenolol</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Florazepam</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Lorazepam</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Aminofusion</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Aminophylline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Folic Acid</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Folinic Acid</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Ampicillin</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Amitriptyline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 xml:space="preserve">Fosamax </w:t>
            </w:r>
            <w:r w:rsidRPr="007B75A3">
              <w:rPr>
                <w:rFonts w:ascii="Tahoma" w:hAnsi="Tahoma" w:cs="Tahoma"/>
              </w:rPr>
              <w:softHyphen/>
              <w:t>(Alend ronate )</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Flomax(tamsulosin)</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Amp. Citicolin</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Ampicillin</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Hydroquinone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Hydrocortizone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Amp.penicillin</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Ampicillin</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Hydroxyzine</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Hydralazine</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ASA</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ACA</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Isocarboxazide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Isosorbide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ASA children</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ASA codeine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Lasix</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Losar</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Beclomethazone</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Betamethazone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Levothyroxine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Lovastatin</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Bromhexine</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Bromocriptine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Librax</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Lasix</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Calcium gluconate</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 xml:space="preserve">Calcium Dobesilate  </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Loratadine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Lovastatine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Carbamazepine</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Carbimazole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Mebendazole</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Metronidazole</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Chloramphenicol</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Chlorpheniramine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Methimazole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Metronidazole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Chloramphenicol</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Chlorambucil</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Myalgin</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Metergin</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Chlorpromazine</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Chlorpropamide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Naproxen</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Naltrexone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Chlorpropamide</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Chlordiazepoxide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Nitrofurazone</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Nitrofurantoin</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Clidinium C</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Clindamycine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Nystatin oral</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Nystatin ovul</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Clobetazole</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Clotrimazole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Piracetam</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Piroxicam</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Clomiphen</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Clomipramine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Primidone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Prednisolon</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Clomipramine</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Cholestyramine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Salbutamol</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Sorbitol</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Clomipramine</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Chlorpromazine</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Tegretol</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Tavagyl</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Clonidine</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Quinidine</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Terbutaline</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Tetaboline</w:t>
            </w:r>
          </w:p>
        </w:tc>
      </w:tr>
      <w:tr w:rsidR="00CD1878" w:rsidRPr="007B75A3" w:rsidTr="0099442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Cordipin</w:t>
            </w:r>
          </w:p>
        </w:tc>
        <w:tc>
          <w:tcPr>
            <w:tcW w:w="2504"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Carnitin</w:t>
            </w:r>
          </w:p>
        </w:tc>
        <w:tc>
          <w:tcPr>
            <w:tcW w:w="2440"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Tetracosactide</w:t>
            </w:r>
          </w:p>
        </w:tc>
        <w:tc>
          <w:tcPr>
            <w:tcW w:w="2035" w:type="dxa"/>
            <w:vAlign w:val="center"/>
          </w:tcPr>
          <w:p w:rsidR="00CD1878" w:rsidRPr="007B75A3" w:rsidRDefault="00CD1878"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7B75A3">
              <w:rPr>
                <w:rFonts w:ascii="Tahoma" w:hAnsi="Tahoma" w:cs="Tahoma"/>
              </w:rPr>
              <w:t>Testostrone</w:t>
            </w:r>
          </w:p>
        </w:tc>
      </w:tr>
      <w:tr w:rsidR="00CD1878" w:rsidRPr="007B75A3" w:rsidTr="0099442C">
        <w:trPr>
          <w:trHeight w:val="340"/>
          <w:jc w:val="center"/>
        </w:trPr>
        <w:tc>
          <w:tcPr>
            <w:cnfStyle w:val="001000000000" w:firstRow="0" w:lastRow="0" w:firstColumn="1" w:lastColumn="0" w:oddVBand="0" w:evenVBand="0" w:oddHBand="0" w:evenHBand="0" w:firstRowFirstColumn="0" w:firstRowLastColumn="0" w:lastRowFirstColumn="0" w:lastRowLastColumn="0"/>
            <w:tcW w:w="1883" w:type="dxa"/>
            <w:vAlign w:val="center"/>
          </w:tcPr>
          <w:p w:rsidR="00CD1878" w:rsidRPr="007B75A3" w:rsidRDefault="00CD1878" w:rsidP="00DB6819">
            <w:pPr>
              <w:jc w:val="right"/>
              <w:rPr>
                <w:rFonts w:ascii="Tahoma" w:hAnsi="Tahoma" w:cs="Tahoma"/>
                <w:b w:val="0"/>
                <w:bCs w:val="0"/>
              </w:rPr>
            </w:pPr>
            <w:r w:rsidRPr="007B75A3">
              <w:rPr>
                <w:rFonts w:ascii="Tahoma" w:hAnsi="Tahoma" w:cs="Tahoma"/>
                <w:b w:val="0"/>
                <w:bCs w:val="0"/>
              </w:rPr>
              <w:t>Valium</w:t>
            </w:r>
          </w:p>
        </w:tc>
        <w:tc>
          <w:tcPr>
            <w:tcW w:w="2504"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Warfarin</w:t>
            </w:r>
          </w:p>
        </w:tc>
        <w:tc>
          <w:tcPr>
            <w:tcW w:w="2440"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Zarontin</w:t>
            </w:r>
          </w:p>
        </w:tc>
        <w:tc>
          <w:tcPr>
            <w:tcW w:w="2035" w:type="dxa"/>
            <w:vAlign w:val="center"/>
          </w:tcPr>
          <w:p w:rsidR="00CD1878" w:rsidRPr="007B75A3" w:rsidRDefault="00CD1878"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Zaditen</w:t>
            </w:r>
          </w:p>
        </w:tc>
      </w:tr>
    </w:tbl>
    <w:p w:rsidR="00DD70E0" w:rsidRDefault="00DD70E0" w:rsidP="00DB6819">
      <w:pPr>
        <w:spacing w:line="480" w:lineRule="auto"/>
        <w:jc w:val="both"/>
        <w:rPr>
          <w:rFonts w:ascii="Tahoma" w:hAnsi="Tahoma" w:cs="Tahoma"/>
          <w:sz w:val="20"/>
          <w:szCs w:val="20"/>
        </w:rPr>
      </w:pPr>
    </w:p>
    <w:p w:rsidR="00933643" w:rsidRPr="007B75A3" w:rsidRDefault="00933643" w:rsidP="00DB6819">
      <w:pPr>
        <w:spacing w:line="480" w:lineRule="auto"/>
        <w:jc w:val="both"/>
        <w:rPr>
          <w:rFonts w:ascii="Tahoma" w:hAnsi="Tahoma" w:cs="Tahoma"/>
          <w:sz w:val="20"/>
          <w:szCs w:val="20"/>
          <w:rtl/>
        </w:rPr>
      </w:pPr>
    </w:p>
    <w:p w:rsidR="00BB0FAC" w:rsidRPr="007B75A3" w:rsidRDefault="00BB0FAC" w:rsidP="00DB6819">
      <w:pPr>
        <w:jc w:val="center"/>
        <w:rPr>
          <w:rFonts w:ascii="Tahoma" w:hAnsi="Tahoma" w:cs="Tahoma"/>
          <w:color w:val="00B050"/>
        </w:rPr>
      </w:pPr>
      <w:r w:rsidRPr="007B75A3">
        <w:rPr>
          <w:rFonts w:ascii="Tahoma" w:hAnsi="Tahoma" w:cs="Tahoma"/>
          <w:color w:val="00B050"/>
          <w:rtl/>
        </w:rPr>
        <w:lastRenderedPageBreak/>
        <w:t>اصطلاحات مورد استفاده در نسخه نویسی</w:t>
      </w:r>
    </w:p>
    <w:tbl>
      <w:tblPr>
        <w:tblStyle w:val="LightGrid-Accent2"/>
        <w:bidiVisual/>
        <w:tblW w:w="0" w:type="auto"/>
        <w:jc w:val="center"/>
        <w:tblLook w:val="04A0" w:firstRow="1" w:lastRow="0" w:firstColumn="1" w:lastColumn="0" w:noHBand="0" w:noVBand="1"/>
      </w:tblPr>
      <w:tblGrid>
        <w:gridCol w:w="2820"/>
        <w:gridCol w:w="2372"/>
        <w:gridCol w:w="1515"/>
      </w:tblGrid>
      <w:tr w:rsidR="00786DD9" w:rsidRPr="007B75A3" w:rsidTr="009336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tcPr>
          <w:p w:rsidR="00786DD9" w:rsidRPr="007B75A3" w:rsidRDefault="001637CE" w:rsidP="00DB6819">
            <w:pPr>
              <w:jc w:val="center"/>
              <w:rPr>
                <w:rFonts w:ascii="Tahoma" w:hAnsi="Tahoma" w:cs="Tahoma"/>
                <w:sz w:val="20"/>
                <w:szCs w:val="20"/>
                <w:rtl/>
              </w:rPr>
            </w:pPr>
            <w:r w:rsidRPr="007B75A3">
              <w:rPr>
                <w:rFonts w:ascii="Tahoma" w:hAnsi="Tahoma" w:cs="Tahoma"/>
                <w:sz w:val="20"/>
                <w:szCs w:val="20"/>
                <w:rtl/>
              </w:rPr>
              <w:t>نام فارسی</w:t>
            </w:r>
          </w:p>
        </w:tc>
        <w:tc>
          <w:tcPr>
            <w:tcW w:w="2372" w:type="dxa"/>
          </w:tcPr>
          <w:p w:rsidR="00786DD9" w:rsidRPr="007B75A3" w:rsidRDefault="001637CE"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tl/>
              </w:rPr>
              <w:t>نام انگلیسی</w:t>
            </w:r>
          </w:p>
        </w:tc>
        <w:tc>
          <w:tcPr>
            <w:tcW w:w="1515" w:type="dxa"/>
          </w:tcPr>
          <w:p w:rsidR="00786DD9" w:rsidRPr="007B75A3" w:rsidRDefault="001637CE"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tl/>
              </w:rPr>
              <w:t>اختصار</w:t>
            </w:r>
          </w:p>
        </w:tc>
      </w:tr>
      <w:tr w:rsidR="001637C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آمپول</w:t>
            </w:r>
          </w:p>
        </w:tc>
        <w:tc>
          <w:tcPr>
            <w:tcW w:w="2372"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tl/>
              </w:rPr>
            </w:pPr>
            <w:r w:rsidRPr="007B75A3">
              <w:rPr>
                <w:rFonts w:ascii="Tahoma" w:hAnsi="Tahoma" w:cs="Tahoma"/>
                <w:sz w:val="20"/>
                <w:szCs w:val="20"/>
              </w:rPr>
              <w:t>Ampule</w:t>
            </w:r>
          </w:p>
        </w:tc>
        <w:tc>
          <w:tcPr>
            <w:tcW w:w="1515"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Amp</w:t>
            </w:r>
          </w:p>
        </w:tc>
      </w:tr>
      <w:tr w:rsidR="001637C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اسپری</w:t>
            </w:r>
          </w:p>
        </w:tc>
        <w:tc>
          <w:tcPr>
            <w:tcW w:w="2372"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Spray</w:t>
            </w:r>
          </w:p>
        </w:tc>
        <w:tc>
          <w:tcPr>
            <w:tcW w:w="1515"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tl/>
              </w:rPr>
            </w:pPr>
            <w:r w:rsidRPr="007B75A3">
              <w:rPr>
                <w:rFonts w:ascii="Tahoma" w:hAnsi="Tahoma" w:cs="Tahoma"/>
                <w:sz w:val="20"/>
                <w:szCs w:val="20"/>
              </w:rPr>
              <w:t>Spray</w:t>
            </w:r>
          </w:p>
        </w:tc>
      </w:tr>
      <w:tr w:rsidR="001637C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اسپري بيني</w:t>
            </w:r>
          </w:p>
        </w:tc>
        <w:tc>
          <w:tcPr>
            <w:tcW w:w="2372"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Nasal Spray</w:t>
            </w:r>
          </w:p>
        </w:tc>
        <w:tc>
          <w:tcPr>
            <w:tcW w:w="1515"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Nasal Spray</w:t>
            </w:r>
          </w:p>
        </w:tc>
      </w:tr>
      <w:tr w:rsidR="001637C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انما</w:t>
            </w:r>
          </w:p>
        </w:tc>
        <w:tc>
          <w:tcPr>
            <w:tcW w:w="2372"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Enemata</w:t>
            </w:r>
          </w:p>
        </w:tc>
        <w:tc>
          <w:tcPr>
            <w:tcW w:w="1515"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Enema</w:t>
            </w:r>
          </w:p>
        </w:tc>
      </w:tr>
      <w:tr w:rsidR="001637C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پرل (كپسول)</w:t>
            </w:r>
          </w:p>
        </w:tc>
        <w:tc>
          <w:tcPr>
            <w:tcW w:w="2372"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Perl</w:t>
            </w:r>
          </w:p>
        </w:tc>
        <w:tc>
          <w:tcPr>
            <w:tcW w:w="1515"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Perl</w:t>
            </w:r>
          </w:p>
        </w:tc>
      </w:tr>
      <w:tr w:rsidR="001637C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پماد</w:t>
            </w:r>
          </w:p>
        </w:tc>
        <w:tc>
          <w:tcPr>
            <w:tcW w:w="2372"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Ointment</w:t>
            </w:r>
          </w:p>
        </w:tc>
        <w:tc>
          <w:tcPr>
            <w:tcW w:w="1515"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Oint</w:t>
            </w:r>
          </w:p>
        </w:tc>
      </w:tr>
      <w:tr w:rsidR="001637C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پماد مقعدي</w:t>
            </w:r>
          </w:p>
        </w:tc>
        <w:tc>
          <w:tcPr>
            <w:tcW w:w="2372"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Rectal Ointment</w:t>
            </w:r>
          </w:p>
        </w:tc>
        <w:tc>
          <w:tcPr>
            <w:tcW w:w="1515"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tl/>
              </w:rPr>
            </w:pPr>
            <w:r w:rsidRPr="007B75A3">
              <w:rPr>
                <w:rFonts w:ascii="Tahoma" w:hAnsi="Tahoma" w:cs="Tahoma"/>
                <w:sz w:val="20"/>
                <w:szCs w:val="20"/>
              </w:rPr>
              <w:t>Rectal Oint</w:t>
            </w:r>
          </w:p>
        </w:tc>
      </w:tr>
      <w:tr w:rsidR="001637C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پودر</w:t>
            </w:r>
          </w:p>
        </w:tc>
        <w:tc>
          <w:tcPr>
            <w:tcW w:w="2372"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Powder</w:t>
            </w:r>
          </w:p>
        </w:tc>
        <w:tc>
          <w:tcPr>
            <w:tcW w:w="1515"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Powder</w:t>
            </w:r>
          </w:p>
        </w:tc>
      </w:tr>
      <w:tr w:rsidR="001637C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پيوسته رهش</w:t>
            </w:r>
          </w:p>
        </w:tc>
        <w:tc>
          <w:tcPr>
            <w:tcW w:w="2372"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Extended Release</w:t>
            </w:r>
          </w:p>
        </w:tc>
        <w:tc>
          <w:tcPr>
            <w:tcW w:w="1515"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ER</w:t>
            </w:r>
          </w:p>
        </w:tc>
      </w:tr>
      <w:tr w:rsidR="001637C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تزریقی</w:t>
            </w:r>
          </w:p>
        </w:tc>
        <w:tc>
          <w:tcPr>
            <w:tcW w:w="2372"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Injection</w:t>
            </w:r>
          </w:p>
        </w:tc>
        <w:tc>
          <w:tcPr>
            <w:tcW w:w="1515"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Inj</w:t>
            </w:r>
          </w:p>
        </w:tc>
      </w:tr>
      <w:tr w:rsidR="001637C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تنطور</w:t>
            </w:r>
          </w:p>
        </w:tc>
        <w:tc>
          <w:tcPr>
            <w:tcW w:w="2372"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Tincture</w:t>
            </w:r>
          </w:p>
        </w:tc>
        <w:tc>
          <w:tcPr>
            <w:tcW w:w="1515" w:type="dxa"/>
          </w:tcPr>
          <w:p w:rsidR="001637CE" w:rsidRPr="007B75A3" w:rsidRDefault="001637C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tl/>
              </w:rPr>
            </w:pPr>
            <w:r w:rsidRPr="007B75A3">
              <w:rPr>
                <w:rFonts w:ascii="Tahoma" w:hAnsi="Tahoma" w:cs="Tahoma"/>
                <w:sz w:val="20"/>
                <w:szCs w:val="20"/>
              </w:rPr>
              <w:t>Tincture</w:t>
            </w:r>
          </w:p>
        </w:tc>
      </w:tr>
      <w:tr w:rsidR="001637C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1637CE" w:rsidRPr="007B75A3" w:rsidRDefault="001637CE" w:rsidP="00DB6819">
            <w:pPr>
              <w:rPr>
                <w:rFonts w:ascii="Tahoma" w:hAnsi="Tahoma" w:cs="Tahoma"/>
                <w:b w:val="0"/>
                <w:bCs w:val="0"/>
                <w:sz w:val="20"/>
                <w:szCs w:val="20"/>
                <w:rtl/>
              </w:rPr>
            </w:pPr>
            <w:r w:rsidRPr="007B75A3">
              <w:rPr>
                <w:rFonts w:ascii="Tahoma" w:hAnsi="Tahoma" w:cs="Tahoma"/>
                <w:b w:val="0"/>
                <w:bCs w:val="0"/>
                <w:sz w:val="20"/>
                <w:szCs w:val="20"/>
                <w:rtl/>
              </w:rPr>
              <w:t>دارویی فاقد شکل معین</w:t>
            </w:r>
          </w:p>
        </w:tc>
        <w:tc>
          <w:tcPr>
            <w:tcW w:w="2372"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tl/>
              </w:rPr>
            </w:pPr>
            <w:r w:rsidRPr="007B75A3">
              <w:rPr>
                <w:rFonts w:ascii="Tahoma" w:hAnsi="Tahoma" w:cs="Tahoma"/>
                <w:sz w:val="20"/>
                <w:szCs w:val="20"/>
              </w:rPr>
              <w:t>Bulk</w:t>
            </w:r>
          </w:p>
        </w:tc>
        <w:tc>
          <w:tcPr>
            <w:tcW w:w="1515" w:type="dxa"/>
          </w:tcPr>
          <w:p w:rsidR="001637CE" w:rsidRPr="007B75A3" w:rsidRDefault="001637C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Bulk</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دهانشويه</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Mouth washes</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Mouth washes</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ژل</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Gel</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Gel</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سرم</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Serum</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Serum</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سوسپانسیون</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Suspension</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Susp</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Pr>
            </w:pPr>
            <w:r w:rsidRPr="007B75A3">
              <w:rPr>
                <w:rFonts w:ascii="Tahoma" w:hAnsi="Tahoma" w:cs="Tahoma"/>
                <w:b w:val="0"/>
                <w:bCs w:val="0"/>
                <w:sz w:val="20"/>
                <w:szCs w:val="20"/>
                <w:rtl/>
              </w:rPr>
              <w:t xml:space="preserve">سوسپانسیون خوراکی                                         </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Oral Suspension</w:t>
            </w:r>
            <w:r w:rsidRPr="007B75A3">
              <w:rPr>
                <w:rFonts w:ascii="Tahoma" w:hAnsi="Tahoma" w:cs="Tahoma"/>
                <w:sz w:val="20"/>
                <w:szCs w:val="20"/>
                <w:rtl/>
              </w:rPr>
              <w:t xml:space="preserve">  </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Oral Susp</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شربت</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Syrup</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Syrup</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شیاف</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Suppository</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Supp</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شیاف کودکان</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Peditatric Suppository</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Ped Supp</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شياف مهبلي</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Vaginal Suppository</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Vag Supp</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عصاره</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tl/>
              </w:rPr>
            </w:pPr>
            <w:r w:rsidRPr="007B75A3">
              <w:rPr>
                <w:rFonts w:ascii="Tahoma" w:hAnsi="Tahoma" w:cs="Tahoma"/>
                <w:sz w:val="20"/>
                <w:szCs w:val="20"/>
              </w:rPr>
              <w:t>Extract</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Extract</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قرص</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Tablet</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Tab</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قرص جوشان</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tl/>
              </w:rPr>
            </w:pPr>
            <w:r w:rsidRPr="007B75A3">
              <w:rPr>
                <w:rFonts w:ascii="Tahoma" w:hAnsi="Tahoma" w:cs="Tahoma"/>
                <w:sz w:val="20"/>
                <w:szCs w:val="20"/>
              </w:rPr>
              <w:t>Effervescent Tablet</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Eff Tab</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قرص زیرزبانی</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Sublingual Tablet</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Sb Tab</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قرص قابل جویدن</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tl/>
              </w:rPr>
            </w:pPr>
            <w:r w:rsidRPr="007B75A3">
              <w:rPr>
                <w:rFonts w:ascii="Tahoma" w:hAnsi="Tahoma" w:cs="Tahoma"/>
                <w:sz w:val="20"/>
                <w:szCs w:val="20"/>
              </w:rPr>
              <w:t>Chewable Tablet</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Ch Tab</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قرص مکیدنی</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Lozenger</w:t>
            </w:r>
          </w:p>
        </w:tc>
        <w:tc>
          <w:tcPr>
            <w:tcW w:w="1515" w:type="dxa"/>
          </w:tcPr>
          <w:p w:rsidR="0039388E" w:rsidRPr="007B75A3" w:rsidRDefault="003A380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Lozenger</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قرص واژینال</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Vaginal Tablet</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Vag Tab</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قرصی که در روده باز می</w:t>
            </w:r>
            <w:r w:rsidRPr="007B75A3">
              <w:rPr>
                <w:rFonts w:ascii="Tahoma" w:hAnsi="Tahoma" w:cs="Tahoma"/>
                <w:b w:val="0"/>
                <w:bCs w:val="0"/>
                <w:sz w:val="20"/>
                <w:szCs w:val="20"/>
                <w:rtl/>
              </w:rPr>
              <w:softHyphen/>
              <w:t>شود</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tl/>
              </w:rPr>
            </w:pPr>
            <w:r w:rsidRPr="007B75A3">
              <w:rPr>
                <w:rFonts w:ascii="Tahoma" w:hAnsi="Tahoma" w:cs="Tahoma"/>
                <w:sz w:val="20"/>
                <w:szCs w:val="20"/>
              </w:rPr>
              <w:t>Enteric Coated Tablet</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EC Tab</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قطرة چشمی</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Ophthalmic Drop</w:t>
            </w:r>
            <w:r w:rsidRPr="007B75A3">
              <w:rPr>
                <w:rFonts w:ascii="Tahoma" w:hAnsi="Tahoma" w:cs="Tahoma"/>
                <w:sz w:val="20"/>
                <w:szCs w:val="20"/>
                <w:rtl/>
              </w:rPr>
              <w:t xml:space="preserve">                </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Oph Drop</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قطرة چشمی</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Eye Drop</w:t>
            </w:r>
            <w:r w:rsidRPr="007B75A3">
              <w:rPr>
                <w:rFonts w:ascii="Tahoma" w:hAnsi="Tahoma" w:cs="Tahoma"/>
                <w:sz w:val="20"/>
                <w:szCs w:val="20"/>
                <w:rtl/>
              </w:rPr>
              <w:t xml:space="preserve">                          </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Eye Drop</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قطرة گوشی</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Otic Drop</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Otic Drop</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قطرة گوشی</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Ear Drop</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Ear  Drop</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قطره</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tl/>
              </w:rPr>
            </w:pPr>
            <w:r w:rsidRPr="007B75A3">
              <w:rPr>
                <w:rFonts w:ascii="Tahoma" w:hAnsi="Tahoma" w:cs="Tahoma"/>
                <w:sz w:val="20"/>
                <w:szCs w:val="20"/>
              </w:rPr>
              <w:t>Drop</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Drop</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کپسول</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tl/>
              </w:rPr>
            </w:pPr>
            <w:r w:rsidRPr="007B75A3">
              <w:rPr>
                <w:rFonts w:ascii="Tahoma" w:hAnsi="Tahoma" w:cs="Tahoma"/>
                <w:sz w:val="20"/>
                <w:szCs w:val="20"/>
              </w:rPr>
              <w:t>Capsule</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Cap</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کرم</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tl/>
              </w:rPr>
            </w:pPr>
            <w:r w:rsidRPr="007B75A3">
              <w:rPr>
                <w:rFonts w:ascii="Tahoma" w:hAnsi="Tahoma" w:cs="Tahoma"/>
                <w:sz w:val="20"/>
                <w:szCs w:val="20"/>
              </w:rPr>
              <w:t>Cream</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Cream</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الگزیر</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tl/>
              </w:rPr>
            </w:pPr>
            <w:r w:rsidRPr="007B75A3">
              <w:rPr>
                <w:rFonts w:ascii="Tahoma" w:hAnsi="Tahoma" w:cs="Tahoma"/>
                <w:sz w:val="20"/>
                <w:szCs w:val="20"/>
              </w:rPr>
              <w:t>Elixir</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Elixir</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لوسیون</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Lotion</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Lot</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محلول</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Solution</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Sol</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محلول شستشو</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Irrigation Sol</w:t>
            </w:r>
            <w:r w:rsidRPr="007B75A3">
              <w:rPr>
                <w:rFonts w:ascii="Tahoma" w:hAnsi="Tahoma" w:cs="Tahoma"/>
                <w:sz w:val="20"/>
                <w:szCs w:val="20"/>
                <w:rtl/>
              </w:rPr>
              <w:t xml:space="preserve"> </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Irrigation Sol</w:t>
            </w:r>
            <w:r w:rsidRPr="007B75A3">
              <w:rPr>
                <w:rFonts w:ascii="Tahoma" w:hAnsi="Tahoma" w:cs="Tahoma"/>
                <w:sz w:val="20"/>
                <w:szCs w:val="20"/>
                <w:rtl/>
              </w:rPr>
              <w:t xml:space="preserve"> </w:t>
            </w:r>
          </w:p>
        </w:tc>
      </w:tr>
      <w:tr w:rsidR="0039388E" w:rsidRPr="007B75A3" w:rsidTr="009336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مشمع</w:t>
            </w:r>
          </w:p>
        </w:tc>
        <w:tc>
          <w:tcPr>
            <w:tcW w:w="2372"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Plaster</w:t>
            </w:r>
          </w:p>
        </w:tc>
        <w:tc>
          <w:tcPr>
            <w:tcW w:w="1515" w:type="dxa"/>
          </w:tcPr>
          <w:p w:rsidR="0039388E" w:rsidRPr="007B75A3" w:rsidRDefault="0039388E"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tl/>
              </w:rPr>
            </w:pPr>
            <w:r w:rsidRPr="007B75A3">
              <w:rPr>
                <w:rFonts w:ascii="Tahoma" w:hAnsi="Tahoma" w:cs="Tahoma"/>
                <w:sz w:val="20"/>
                <w:szCs w:val="20"/>
              </w:rPr>
              <w:t>Plaster</w:t>
            </w:r>
          </w:p>
        </w:tc>
      </w:tr>
      <w:tr w:rsidR="0039388E" w:rsidRPr="007B75A3" w:rsidTr="009336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0" w:type="dxa"/>
            <w:vAlign w:val="center"/>
          </w:tcPr>
          <w:p w:rsidR="0039388E" w:rsidRPr="007B75A3" w:rsidRDefault="0039388E" w:rsidP="00DB6819">
            <w:pPr>
              <w:rPr>
                <w:rFonts w:ascii="Tahoma" w:hAnsi="Tahoma" w:cs="Tahoma"/>
                <w:b w:val="0"/>
                <w:bCs w:val="0"/>
                <w:sz w:val="20"/>
                <w:szCs w:val="20"/>
                <w:rtl/>
              </w:rPr>
            </w:pPr>
            <w:r w:rsidRPr="007B75A3">
              <w:rPr>
                <w:rFonts w:ascii="Tahoma" w:hAnsi="Tahoma" w:cs="Tahoma"/>
                <w:b w:val="0"/>
                <w:bCs w:val="0"/>
                <w:sz w:val="20"/>
                <w:szCs w:val="20"/>
                <w:rtl/>
              </w:rPr>
              <w:t>ويال</w:t>
            </w:r>
          </w:p>
        </w:tc>
        <w:tc>
          <w:tcPr>
            <w:tcW w:w="2372"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Vial</w:t>
            </w:r>
          </w:p>
        </w:tc>
        <w:tc>
          <w:tcPr>
            <w:tcW w:w="1515" w:type="dxa"/>
          </w:tcPr>
          <w:p w:rsidR="0039388E" w:rsidRPr="007B75A3" w:rsidRDefault="0039388E"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Vial</w:t>
            </w:r>
          </w:p>
        </w:tc>
      </w:tr>
    </w:tbl>
    <w:p w:rsidR="00BB0FAC" w:rsidRDefault="00BB0FAC" w:rsidP="00DB6819">
      <w:pPr>
        <w:jc w:val="center"/>
        <w:rPr>
          <w:rFonts w:ascii="Tahoma" w:hAnsi="Tahoma" w:cs="Tahoma"/>
        </w:rPr>
      </w:pPr>
    </w:p>
    <w:p w:rsidR="00933643" w:rsidRDefault="00933643" w:rsidP="00DB6819">
      <w:pPr>
        <w:jc w:val="center"/>
        <w:rPr>
          <w:rFonts w:ascii="Tahoma" w:hAnsi="Tahoma" w:cs="Tahoma"/>
        </w:rPr>
      </w:pPr>
    </w:p>
    <w:p w:rsidR="00933643" w:rsidRDefault="00933643" w:rsidP="00DB6819">
      <w:pPr>
        <w:jc w:val="center"/>
        <w:rPr>
          <w:rFonts w:ascii="Tahoma" w:hAnsi="Tahoma" w:cs="Tahoma"/>
        </w:rPr>
      </w:pPr>
    </w:p>
    <w:p w:rsidR="00933643" w:rsidRPr="007B75A3" w:rsidRDefault="00933643" w:rsidP="00DB6819">
      <w:pPr>
        <w:jc w:val="center"/>
        <w:rPr>
          <w:rFonts w:ascii="Tahoma" w:hAnsi="Tahoma" w:cs="Tahoma"/>
          <w:rtl/>
        </w:rPr>
      </w:pPr>
    </w:p>
    <w:p w:rsidR="001637CE" w:rsidRPr="007B75A3" w:rsidRDefault="001637CE" w:rsidP="00DB6819">
      <w:pPr>
        <w:rPr>
          <w:rFonts w:ascii="Tahoma" w:hAnsi="Tahoma" w:cs="Tahoma"/>
          <w:color w:val="00B050"/>
          <w:rtl/>
        </w:rPr>
      </w:pPr>
      <w:r w:rsidRPr="007B75A3">
        <w:rPr>
          <w:rFonts w:ascii="Tahoma" w:hAnsi="Tahoma" w:cs="Tahoma"/>
          <w:b/>
          <w:bCs/>
          <w:color w:val="00B050"/>
          <w:sz w:val="20"/>
          <w:szCs w:val="20"/>
          <w:rtl/>
        </w:rPr>
        <w:lastRenderedPageBreak/>
        <w:t>جدول اصطلاحات مورد استفاده در دستورات داروئي</w:t>
      </w:r>
    </w:p>
    <w:tbl>
      <w:tblPr>
        <w:tblStyle w:val="LightList-Accent12"/>
        <w:bidiVisual/>
        <w:tblW w:w="0" w:type="auto"/>
        <w:jc w:val="center"/>
        <w:tblLook w:val="04A0" w:firstRow="1" w:lastRow="0" w:firstColumn="1" w:lastColumn="0" w:noHBand="0" w:noVBand="1"/>
      </w:tblPr>
      <w:tblGrid>
        <w:gridCol w:w="2043"/>
        <w:gridCol w:w="3081"/>
        <w:gridCol w:w="1839"/>
      </w:tblGrid>
      <w:tr w:rsidR="008C7A31" w:rsidRPr="007B75A3" w:rsidTr="008C7A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bottom w:val="single" w:sz="8" w:space="0" w:color="4F81BD" w:themeColor="accent1"/>
            </w:tcBorders>
            <w:vAlign w:val="center"/>
          </w:tcPr>
          <w:p w:rsidR="008C7A31" w:rsidRPr="007B75A3" w:rsidRDefault="008C7A31" w:rsidP="00DB6819">
            <w:pPr>
              <w:jc w:val="center"/>
              <w:rPr>
                <w:rFonts w:ascii="Tahoma" w:hAnsi="Tahoma" w:cs="Tahoma"/>
                <w:b w:val="0"/>
                <w:bCs w:val="0"/>
                <w:sz w:val="20"/>
                <w:szCs w:val="20"/>
                <w:rtl/>
              </w:rPr>
            </w:pPr>
            <w:r w:rsidRPr="007B75A3">
              <w:rPr>
                <w:rFonts w:ascii="Tahoma" w:hAnsi="Tahoma" w:cs="Tahoma"/>
                <w:b w:val="0"/>
                <w:bCs w:val="0"/>
                <w:sz w:val="20"/>
                <w:szCs w:val="20"/>
                <w:rtl/>
              </w:rPr>
              <w:t>نام فارسی</w:t>
            </w:r>
          </w:p>
        </w:tc>
        <w:tc>
          <w:tcPr>
            <w:tcW w:w="3081" w:type="dxa"/>
            <w:tcBorders>
              <w:bottom w:val="single" w:sz="8" w:space="0" w:color="4F81BD" w:themeColor="accent1"/>
            </w:tcBorders>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7B75A3">
              <w:rPr>
                <w:rFonts w:ascii="Tahoma" w:hAnsi="Tahoma" w:cs="Tahoma"/>
                <w:b w:val="0"/>
                <w:bCs w:val="0"/>
                <w:sz w:val="20"/>
                <w:szCs w:val="20"/>
                <w:rtl/>
              </w:rPr>
              <w:t>نام انگلیسی</w:t>
            </w:r>
          </w:p>
        </w:tc>
        <w:tc>
          <w:tcPr>
            <w:tcW w:w="1839" w:type="dxa"/>
            <w:tcBorders>
              <w:bottom w:val="single" w:sz="8" w:space="0" w:color="4F81BD" w:themeColor="accent1"/>
            </w:tcBorders>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7B75A3">
              <w:rPr>
                <w:rFonts w:ascii="Tahoma" w:hAnsi="Tahoma" w:cs="Tahoma"/>
                <w:b w:val="0"/>
                <w:bCs w:val="0"/>
                <w:sz w:val="20"/>
                <w:szCs w:val="20"/>
                <w:rtl/>
              </w:rPr>
              <w:t>اختصار</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دو بار در روز</w:t>
            </w:r>
          </w:p>
        </w:tc>
        <w:tc>
          <w:tcPr>
            <w:tcW w:w="3081" w:type="dxa"/>
            <w:tcBorders>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twice a day (bis in die)</w:t>
            </w:r>
          </w:p>
        </w:tc>
        <w:tc>
          <w:tcPr>
            <w:tcW w:w="1839" w:type="dxa"/>
            <w:tcBorders>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bid</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روزانه</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daily</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/D</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ساعت</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hour</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hr</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داخل پوست</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intradermal</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ID</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داخل عضله</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intramuscular</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IM</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داخل وریدی</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intravenous</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IV</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در دقیقه</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Per minute</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/min</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خوراکی ممنوع</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nothing by mouth (nihil per or)</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NPO</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بعد از ظهر</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post meridiem (afternoon)</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pm</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خوراکی</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orally, by mouth (per os)</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PO</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در صورت نیاز</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 xml:space="preserve"> (when required=as needed) </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PRN</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هر</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each every (quaque)</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q</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هر روز</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every day (quaque die)</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qd</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چهار بار در روز</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four times a day (quarter indie)</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qid</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زیر جلدی</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subcutaneous</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SC</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زیر زبانی</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sublingual</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SL</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زیر جلدی</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subcutaneous</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SQ</w:t>
            </w:r>
          </w:p>
        </w:tc>
      </w:tr>
      <w:tr w:rsidR="008C7A31" w:rsidRPr="007B75A3" w:rsidTr="008C7A31">
        <w:trPr>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سه بار در روز</w:t>
            </w:r>
          </w:p>
        </w:tc>
        <w:tc>
          <w:tcPr>
            <w:tcW w:w="30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three times a day (ter in die)</w:t>
            </w:r>
          </w:p>
        </w:tc>
        <w:tc>
          <w:tcPr>
            <w:tcW w:w="1839" w:type="dxa"/>
            <w:tcBorders>
              <w:top w:val="single" w:sz="4" w:space="0" w:color="8DB3E2" w:themeColor="text2" w:themeTint="66"/>
              <w:left w:val="single" w:sz="4" w:space="0" w:color="8DB3E2" w:themeColor="text2" w:themeTint="66"/>
              <w:bottom w:val="single" w:sz="4" w:space="0" w:color="8DB3E2" w:themeColor="text2" w:themeTint="66"/>
            </w:tcBorders>
            <w:vAlign w:val="center"/>
          </w:tcPr>
          <w:p w:rsidR="008C7A31" w:rsidRPr="007B75A3" w:rsidRDefault="008C7A31" w:rsidP="00DB6819">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Tid(=TDS)</w:t>
            </w:r>
          </w:p>
        </w:tc>
      </w:tr>
      <w:tr w:rsidR="008C7A31" w:rsidRPr="007B75A3" w:rsidTr="008C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3" w:type="dxa"/>
            <w:tcBorders>
              <w:top w:val="single" w:sz="4" w:space="0" w:color="8DB3E2" w:themeColor="text2" w:themeTint="66"/>
              <w:bottom w:val="single" w:sz="4" w:space="0" w:color="auto"/>
              <w:right w:val="single" w:sz="4" w:space="0" w:color="8DB3E2" w:themeColor="text2" w:themeTint="66"/>
            </w:tcBorders>
            <w:vAlign w:val="center"/>
          </w:tcPr>
          <w:p w:rsidR="008C7A31" w:rsidRPr="007B75A3" w:rsidRDefault="008C7A31" w:rsidP="00DB6819">
            <w:pPr>
              <w:rPr>
                <w:rFonts w:ascii="Tahoma" w:hAnsi="Tahoma" w:cs="Tahoma"/>
                <w:b w:val="0"/>
                <w:bCs w:val="0"/>
                <w:sz w:val="20"/>
                <w:szCs w:val="20"/>
                <w:rtl/>
              </w:rPr>
            </w:pPr>
            <w:r w:rsidRPr="007B75A3">
              <w:rPr>
                <w:rFonts w:ascii="Tahoma" w:hAnsi="Tahoma" w:cs="Tahoma"/>
                <w:b w:val="0"/>
                <w:bCs w:val="0"/>
                <w:sz w:val="20"/>
                <w:szCs w:val="20"/>
                <w:rtl/>
              </w:rPr>
              <w:t>قاشق چایخوری</w:t>
            </w:r>
          </w:p>
        </w:tc>
        <w:tc>
          <w:tcPr>
            <w:tcW w:w="3081" w:type="dxa"/>
            <w:tcBorders>
              <w:top w:val="single" w:sz="4" w:space="0" w:color="8DB3E2" w:themeColor="text2" w:themeTint="66"/>
              <w:left w:val="single" w:sz="4" w:space="0" w:color="8DB3E2" w:themeColor="text2" w:themeTint="66"/>
              <w:bottom w:val="single" w:sz="4" w:space="0" w:color="auto"/>
              <w:right w:val="single" w:sz="4" w:space="0" w:color="8DB3E2" w:themeColor="text2" w:themeTint="66"/>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teaspoon</w:t>
            </w:r>
          </w:p>
        </w:tc>
        <w:tc>
          <w:tcPr>
            <w:tcW w:w="1839" w:type="dxa"/>
            <w:tcBorders>
              <w:top w:val="single" w:sz="4" w:space="0" w:color="8DB3E2" w:themeColor="text2" w:themeTint="66"/>
              <w:left w:val="single" w:sz="4" w:space="0" w:color="8DB3E2" w:themeColor="text2" w:themeTint="66"/>
              <w:bottom w:val="single" w:sz="4" w:space="0" w:color="auto"/>
            </w:tcBorders>
            <w:vAlign w:val="center"/>
          </w:tcPr>
          <w:p w:rsidR="008C7A31" w:rsidRPr="007B75A3" w:rsidRDefault="008C7A31"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tsp</w:t>
            </w:r>
          </w:p>
        </w:tc>
      </w:tr>
    </w:tbl>
    <w:p w:rsidR="00933643" w:rsidRDefault="00933643" w:rsidP="00DB6819">
      <w:pPr>
        <w:spacing w:after="0" w:line="240" w:lineRule="auto"/>
        <w:rPr>
          <w:rFonts w:ascii="Tahoma" w:hAnsi="Tahoma" w:cs="Tahoma"/>
          <w:b/>
          <w:bCs/>
          <w:color w:val="00B050"/>
          <w:sz w:val="20"/>
          <w:szCs w:val="20"/>
        </w:rPr>
      </w:pPr>
    </w:p>
    <w:p w:rsidR="008C7A31" w:rsidRPr="007B75A3" w:rsidRDefault="008C7A31" w:rsidP="00DB6819">
      <w:pPr>
        <w:spacing w:after="0" w:line="240" w:lineRule="auto"/>
        <w:rPr>
          <w:rFonts w:ascii="Tahoma" w:hAnsi="Tahoma" w:cs="Tahoma"/>
          <w:b/>
          <w:bCs/>
          <w:color w:val="00B050"/>
          <w:sz w:val="20"/>
          <w:szCs w:val="20"/>
          <w:rtl/>
        </w:rPr>
      </w:pPr>
      <w:r w:rsidRPr="007B75A3">
        <w:rPr>
          <w:rFonts w:ascii="Tahoma" w:hAnsi="Tahoma" w:cs="Tahoma"/>
          <w:b/>
          <w:bCs/>
          <w:color w:val="00B050"/>
          <w:sz w:val="20"/>
          <w:szCs w:val="20"/>
          <w:rtl/>
        </w:rPr>
        <w:t>اعداد رومي كه در نسخه استفاده مي شود</w:t>
      </w:r>
    </w:p>
    <w:tbl>
      <w:tblPr>
        <w:tblStyle w:val="LightGrid-Accent3"/>
        <w:tblpPr w:leftFromText="180" w:rightFromText="180" w:vertAnchor="text" w:horzAnchor="margin" w:tblpXSpec="center" w:tblpY="78"/>
        <w:tblW w:w="10200" w:type="dxa"/>
        <w:tblLayout w:type="fixed"/>
        <w:tblLook w:val="01E0" w:firstRow="1" w:lastRow="1" w:firstColumn="1" w:lastColumn="1" w:noHBand="0" w:noVBand="0"/>
      </w:tblPr>
      <w:tblGrid>
        <w:gridCol w:w="680"/>
        <w:gridCol w:w="680"/>
        <w:gridCol w:w="680"/>
        <w:gridCol w:w="680"/>
        <w:gridCol w:w="680"/>
        <w:gridCol w:w="680"/>
        <w:gridCol w:w="680"/>
        <w:gridCol w:w="680"/>
        <w:gridCol w:w="680"/>
        <w:gridCol w:w="680"/>
        <w:gridCol w:w="680"/>
        <w:gridCol w:w="680"/>
        <w:gridCol w:w="737"/>
        <w:gridCol w:w="623"/>
        <w:gridCol w:w="680"/>
      </w:tblGrid>
      <w:tr w:rsidR="009D2A82" w:rsidRPr="007B75A3" w:rsidTr="009D2A82">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سی</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بیست</w:t>
            </w:r>
          </w:p>
        </w:tc>
        <w:tc>
          <w:tcPr>
            <w:tcW w:w="680" w:type="dxa"/>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sidRPr="007B75A3">
              <w:rPr>
                <w:rFonts w:ascii="Tahoma" w:hAnsi="Tahoma" w:cs="Tahoma"/>
                <w:sz w:val="16"/>
                <w:szCs w:val="16"/>
                <w:rtl/>
              </w:rPr>
              <w:t>پانزده</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دوازده</w:t>
            </w:r>
          </w:p>
        </w:tc>
        <w:tc>
          <w:tcPr>
            <w:tcW w:w="680" w:type="dxa"/>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sidRPr="007B75A3">
              <w:rPr>
                <w:rFonts w:ascii="Tahoma" w:hAnsi="Tahoma" w:cs="Tahoma"/>
                <w:sz w:val="16"/>
                <w:szCs w:val="16"/>
                <w:rtl/>
              </w:rPr>
              <w:t>ده</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نه</w:t>
            </w:r>
          </w:p>
        </w:tc>
        <w:tc>
          <w:tcPr>
            <w:tcW w:w="680" w:type="dxa"/>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sidRPr="007B75A3">
              <w:rPr>
                <w:rFonts w:ascii="Tahoma" w:hAnsi="Tahoma" w:cs="Tahoma"/>
                <w:sz w:val="16"/>
                <w:szCs w:val="16"/>
                <w:rtl/>
              </w:rPr>
              <w:t>هشت</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هفت</w:t>
            </w:r>
          </w:p>
        </w:tc>
        <w:tc>
          <w:tcPr>
            <w:tcW w:w="680" w:type="dxa"/>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sidRPr="007B75A3">
              <w:rPr>
                <w:rFonts w:ascii="Tahoma" w:hAnsi="Tahoma" w:cs="Tahoma"/>
                <w:sz w:val="16"/>
                <w:szCs w:val="16"/>
                <w:rtl/>
              </w:rPr>
              <w:t>شش</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پنج</w:t>
            </w:r>
          </w:p>
        </w:tc>
        <w:tc>
          <w:tcPr>
            <w:tcW w:w="680" w:type="dxa"/>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sidRPr="007B75A3">
              <w:rPr>
                <w:rFonts w:ascii="Tahoma" w:hAnsi="Tahoma" w:cs="Tahoma"/>
                <w:sz w:val="16"/>
                <w:szCs w:val="16"/>
                <w:rtl/>
              </w:rPr>
              <w:t>چهار</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سه</w:t>
            </w:r>
          </w:p>
        </w:tc>
        <w:tc>
          <w:tcPr>
            <w:tcW w:w="737" w:type="dxa"/>
            <w:vAlign w:val="center"/>
          </w:tcPr>
          <w:p w:rsidR="008C7A31" w:rsidRPr="007B75A3" w:rsidRDefault="008C7A31"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sidRPr="007B75A3">
              <w:rPr>
                <w:rFonts w:ascii="Tahoma" w:hAnsi="Tahoma" w:cs="Tahoma"/>
                <w:sz w:val="16"/>
                <w:szCs w:val="16"/>
                <w:rtl/>
              </w:rPr>
              <w:t>دو</w:t>
            </w:r>
          </w:p>
        </w:tc>
        <w:tc>
          <w:tcPr>
            <w:cnfStyle w:val="000010000000" w:firstRow="0" w:lastRow="0" w:firstColumn="0" w:lastColumn="0" w:oddVBand="1" w:evenVBand="0" w:oddHBand="0" w:evenHBand="0" w:firstRowFirstColumn="0" w:firstRowLastColumn="0" w:lastRowFirstColumn="0" w:lastRowLastColumn="0"/>
            <w:tcW w:w="623"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یک</w:t>
            </w:r>
          </w:p>
        </w:tc>
        <w:tc>
          <w:tcPr>
            <w:cnfStyle w:val="000100000000" w:firstRow="0" w:lastRow="0" w:firstColumn="0" w:lastColumn="1" w:oddVBand="0"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عدد</w:t>
            </w:r>
          </w:p>
        </w:tc>
      </w:tr>
      <w:tr w:rsidR="009D2A82" w:rsidRPr="007B75A3" w:rsidTr="009D2A82">
        <w:trPr>
          <w:cnfStyle w:val="010000000000" w:firstRow="0" w:lastRow="1"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rPr>
            </w:pPr>
            <w:r w:rsidRPr="007B75A3">
              <w:rPr>
                <w:rFonts w:ascii="Tahoma" w:hAnsi="Tahoma" w:cs="Tahoma"/>
              </w:rPr>
              <w:t>XXX</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rPr>
            </w:pPr>
            <w:r w:rsidRPr="007B75A3">
              <w:rPr>
                <w:rFonts w:ascii="Tahoma" w:hAnsi="Tahoma" w:cs="Tahoma"/>
              </w:rPr>
              <w:t>XX</w:t>
            </w:r>
          </w:p>
        </w:tc>
        <w:tc>
          <w:tcPr>
            <w:tcW w:w="680" w:type="dxa"/>
            <w:vAlign w:val="center"/>
          </w:tcPr>
          <w:p w:rsidR="008C7A31" w:rsidRPr="007B75A3" w:rsidRDefault="008C7A31" w:rsidP="00DB6819">
            <w:pPr>
              <w:jc w:val="center"/>
              <w:cnfStyle w:val="010000000000" w:firstRow="0" w:lastRow="1"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X V</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rPr>
            </w:pPr>
            <w:r w:rsidRPr="007B75A3">
              <w:rPr>
                <w:rFonts w:ascii="Tahoma" w:hAnsi="Tahoma" w:cs="Tahoma"/>
              </w:rPr>
              <w:t>XII</w:t>
            </w:r>
          </w:p>
        </w:tc>
        <w:tc>
          <w:tcPr>
            <w:tcW w:w="680" w:type="dxa"/>
            <w:vAlign w:val="center"/>
          </w:tcPr>
          <w:p w:rsidR="008C7A31" w:rsidRPr="007B75A3" w:rsidRDefault="008C7A31" w:rsidP="00DB6819">
            <w:pPr>
              <w:jc w:val="center"/>
              <w:cnfStyle w:val="010000000000" w:firstRow="0" w:lastRow="1"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X</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rPr>
            </w:pPr>
            <w:r w:rsidRPr="007B75A3">
              <w:rPr>
                <w:rFonts w:ascii="Tahoma" w:hAnsi="Tahoma" w:cs="Tahoma"/>
              </w:rPr>
              <w:t>IX</w:t>
            </w:r>
          </w:p>
        </w:tc>
        <w:tc>
          <w:tcPr>
            <w:tcW w:w="680" w:type="dxa"/>
            <w:vAlign w:val="center"/>
          </w:tcPr>
          <w:p w:rsidR="008C7A31" w:rsidRPr="007B75A3" w:rsidRDefault="008C7A31" w:rsidP="00DB6819">
            <w:pPr>
              <w:jc w:val="center"/>
              <w:cnfStyle w:val="010000000000" w:firstRow="0" w:lastRow="1"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VIII</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rPr>
            </w:pPr>
            <w:r w:rsidRPr="007B75A3">
              <w:rPr>
                <w:rFonts w:ascii="Tahoma" w:hAnsi="Tahoma" w:cs="Tahoma"/>
              </w:rPr>
              <w:t>VII</w:t>
            </w:r>
          </w:p>
        </w:tc>
        <w:tc>
          <w:tcPr>
            <w:tcW w:w="680" w:type="dxa"/>
            <w:vAlign w:val="center"/>
          </w:tcPr>
          <w:p w:rsidR="008C7A31" w:rsidRPr="007B75A3" w:rsidRDefault="008C7A31" w:rsidP="00DB6819">
            <w:pPr>
              <w:jc w:val="center"/>
              <w:cnfStyle w:val="010000000000" w:firstRow="0" w:lastRow="1"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VI</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rPr>
            </w:pPr>
            <w:r w:rsidRPr="007B75A3">
              <w:rPr>
                <w:rFonts w:ascii="Tahoma" w:hAnsi="Tahoma" w:cs="Tahoma"/>
              </w:rPr>
              <w:t>V</w:t>
            </w:r>
          </w:p>
        </w:tc>
        <w:tc>
          <w:tcPr>
            <w:tcW w:w="680" w:type="dxa"/>
            <w:vAlign w:val="center"/>
          </w:tcPr>
          <w:p w:rsidR="008C7A31" w:rsidRPr="007B75A3" w:rsidRDefault="008C7A31" w:rsidP="00DB6819">
            <w:pPr>
              <w:jc w:val="center"/>
              <w:cnfStyle w:val="010000000000" w:firstRow="0" w:lastRow="1"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IV</w:t>
            </w:r>
          </w:p>
        </w:tc>
        <w:tc>
          <w:tcPr>
            <w:cnfStyle w:val="000010000000" w:firstRow="0" w:lastRow="0" w:firstColumn="0" w:lastColumn="0" w:oddVBand="1"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rPr>
            </w:pPr>
            <w:r w:rsidRPr="007B75A3">
              <w:rPr>
                <w:rFonts w:ascii="Tahoma" w:hAnsi="Tahoma" w:cs="Tahoma"/>
              </w:rPr>
              <w:t>III</w:t>
            </w:r>
          </w:p>
        </w:tc>
        <w:tc>
          <w:tcPr>
            <w:tcW w:w="737" w:type="dxa"/>
            <w:vAlign w:val="center"/>
          </w:tcPr>
          <w:p w:rsidR="008C7A31" w:rsidRPr="007B75A3" w:rsidRDefault="008C7A31" w:rsidP="00DB6819">
            <w:pPr>
              <w:jc w:val="center"/>
              <w:cnfStyle w:val="010000000000" w:firstRow="0" w:lastRow="1" w:firstColumn="0" w:lastColumn="0" w:oddVBand="0" w:evenVBand="0" w:oddHBand="0" w:evenHBand="0" w:firstRowFirstColumn="0" w:firstRowLastColumn="0" w:lastRowFirstColumn="0" w:lastRowLastColumn="0"/>
              <w:rPr>
                <w:rFonts w:ascii="Tahoma" w:hAnsi="Tahoma" w:cs="Tahoma"/>
              </w:rPr>
            </w:pPr>
            <w:r w:rsidRPr="007B75A3">
              <w:rPr>
                <w:rFonts w:ascii="Tahoma" w:hAnsi="Tahoma" w:cs="Tahoma"/>
              </w:rPr>
              <w:t>II</w:t>
            </w:r>
          </w:p>
        </w:tc>
        <w:tc>
          <w:tcPr>
            <w:cnfStyle w:val="000010000000" w:firstRow="0" w:lastRow="0" w:firstColumn="0" w:lastColumn="0" w:oddVBand="1" w:evenVBand="0" w:oddHBand="0" w:evenHBand="0" w:firstRowFirstColumn="0" w:firstRowLastColumn="0" w:lastRowFirstColumn="0" w:lastRowLastColumn="0"/>
            <w:tcW w:w="623" w:type="dxa"/>
            <w:vAlign w:val="center"/>
          </w:tcPr>
          <w:p w:rsidR="008C7A31" w:rsidRPr="007B75A3" w:rsidRDefault="008C7A31" w:rsidP="00DB6819">
            <w:pPr>
              <w:jc w:val="center"/>
              <w:rPr>
                <w:rFonts w:ascii="Tahoma" w:hAnsi="Tahoma" w:cs="Tahoma"/>
              </w:rPr>
            </w:pPr>
            <w:r w:rsidRPr="007B75A3">
              <w:rPr>
                <w:rFonts w:ascii="Tahoma" w:hAnsi="Tahoma" w:cs="Tahoma"/>
              </w:rPr>
              <w:t>I</w:t>
            </w:r>
          </w:p>
        </w:tc>
        <w:tc>
          <w:tcPr>
            <w:cnfStyle w:val="000100000000" w:firstRow="0" w:lastRow="0" w:firstColumn="0" w:lastColumn="1" w:oddVBand="0" w:evenVBand="0" w:oddHBand="0" w:evenHBand="0" w:firstRowFirstColumn="0" w:firstRowLastColumn="0" w:lastRowFirstColumn="0" w:lastRowLastColumn="0"/>
            <w:tcW w:w="680" w:type="dxa"/>
            <w:vAlign w:val="center"/>
          </w:tcPr>
          <w:p w:rsidR="008C7A31" w:rsidRPr="007B75A3" w:rsidRDefault="008C7A31" w:rsidP="00DB6819">
            <w:pPr>
              <w:jc w:val="center"/>
              <w:rPr>
                <w:rFonts w:ascii="Tahoma" w:hAnsi="Tahoma" w:cs="Tahoma"/>
                <w:sz w:val="16"/>
                <w:szCs w:val="16"/>
              </w:rPr>
            </w:pPr>
            <w:r w:rsidRPr="007B75A3">
              <w:rPr>
                <w:rFonts w:ascii="Tahoma" w:hAnsi="Tahoma" w:cs="Tahoma"/>
                <w:sz w:val="16"/>
                <w:szCs w:val="16"/>
                <w:rtl/>
              </w:rPr>
              <w:t>علامت</w:t>
            </w:r>
          </w:p>
        </w:tc>
      </w:tr>
    </w:tbl>
    <w:p w:rsidR="00933643" w:rsidRDefault="00933643" w:rsidP="00DB6819">
      <w:pPr>
        <w:spacing w:after="0" w:line="240" w:lineRule="auto"/>
        <w:rPr>
          <w:rFonts w:ascii="Tahoma" w:hAnsi="Tahoma" w:cs="Tahoma"/>
          <w:b/>
          <w:bCs/>
          <w:color w:val="00B050"/>
          <w:sz w:val="20"/>
          <w:szCs w:val="20"/>
        </w:rPr>
      </w:pPr>
    </w:p>
    <w:p w:rsidR="009D2A82" w:rsidRPr="007B75A3" w:rsidRDefault="009D2A82" w:rsidP="00DB6819">
      <w:pPr>
        <w:spacing w:after="0" w:line="240" w:lineRule="auto"/>
        <w:rPr>
          <w:rFonts w:ascii="Tahoma" w:hAnsi="Tahoma" w:cs="Tahoma"/>
          <w:b/>
          <w:bCs/>
          <w:color w:val="00B050"/>
          <w:sz w:val="20"/>
          <w:szCs w:val="20"/>
          <w:rtl/>
        </w:rPr>
      </w:pPr>
      <w:r w:rsidRPr="007B75A3">
        <w:rPr>
          <w:rFonts w:ascii="Tahoma" w:hAnsi="Tahoma" w:cs="Tahoma"/>
          <w:b/>
          <w:bCs/>
          <w:color w:val="00B050"/>
          <w:sz w:val="20"/>
          <w:szCs w:val="20"/>
          <w:rtl/>
        </w:rPr>
        <w:t xml:space="preserve">برخي اصطلاحات پزشكي </w:t>
      </w:r>
      <w:r w:rsidR="00521579" w:rsidRPr="007B75A3">
        <w:rPr>
          <w:rFonts w:ascii="Tahoma" w:hAnsi="Tahoma" w:cs="Tahoma"/>
          <w:b/>
          <w:bCs/>
          <w:color w:val="00B050"/>
          <w:sz w:val="20"/>
          <w:szCs w:val="20"/>
          <w:rtl/>
        </w:rPr>
        <w:t>كاربردي</w:t>
      </w:r>
    </w:p>
    <w:p w:rsidR="009D2A82" w:rsidRPr="00933643" w:rsidRDefault="009D2A82" w:rsidP="00DB6819">
      <w:pPr>
        <w:rPr>
          <w:rFonts w:ascii="Tahoma" w:hAnsi="Tahoma" w:cs="Tahoma"/>
          <w:sz w:val="18"/>
          <w:szCs w:val="18"/>
        </w:rPr>
      </w:pPr>
    </w:p>
    <w:tbl>
      <w:tblPr>
        <w:tblStyle w:val="MediumShading1-Accent6"/>
        <w:bidiVisual/>
        <w:tblW w:w="0" w:type="auto"/>
        <w:jc w:val="center"/>
        <w:tblLook w:val="04A0" w:firstRow="1" w:lastRow="0" w:firstColumn="1" w:lastColumn="0" w:noHBand="0" w:noVBand="1"/>
      </w:tblPr>
      <w:tblGrid>
        <w:gridCol w:w="2643"/>
        <w:gridCol w:w="3329"/>
        <w:gridCol w:w="1770"/>
      </w:tblGrid>
      <w:tr w:rsidR="009D2A82" w:rsidRPr="007B75A3" w:rsidTr="003A38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3" w:type="dxa"/>
          </w:tcPr>
          <w:p w:rsidR="009D2A82" w:rsidRPr="007B75A3" w:rsidRDefault="009D2A82" w:rsidP="00DB6819">
            <w:pPr>
              <w:jc w:val="center"/>
              <w:rPr>
                <w:rFonts w:ascii="Tahoma" w:hAnsi="Tahoma" w:cs="Tahoma"/>
                <w:b w:val="0"/>
                <w:bCs w:val="0"/>
                <w:color w:val="auto"/>
                <w:sz w:val="20"/>
                <w:szCs w:val="20"/>
                <w:rtl/>
              </w:rPr>
            </w:pPr>
            <w:r w:rsidRPr="007B75A3">
              <w:rPr>
                <w:rFonts w:ascii="Tahoma" w:hAnsi="Tahoma" w:cs="Tahoma"/>
                <w:b w:val="0"/>
                <w:bCs w:val="0"/>
                <w:color w:val="auto"/>
                <w:sz w:val="20"/>
                <w:szCs w:val="20"/>
                <w:rtl/>
              </w:rPr>
              <w:t>نام فارسی</w:t>
            </w:r>
          </w:p>
        </w:tc>
        <w:tc>
          <w:tcPr>
            <w:tcW w:w="3329" w:type="dxa"/>
          </w:tcPr>
          <w:p w:rsidR="009D2A82" w:rsidRPr="007B75A3" w:rsidRDefault="009D2A82"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20"/>
                <w:szCs w:val="20"/>
              </w:rPr>
            </w:pPr>
            <w:r w:rsidRPr="007B75A3">
              <w:rPr>
                <w:rFonts w:ascii="Tahoma" w:hAnsi="Tahoma" w:cs="Tahoma"/>
                <w:b w:val="0"/>
                <w:bCs w:val="0"/>
                <w:color w:val="auto"/>
                <w:sz w:val="20"/>
                <w:szCs w:val="20"/>
                <w:rtl/>
              </w:rPr>
              <w:t>نام انگلیسی</w:t>
            </w:r>
          </w:p>
        </w:tc>
        <w:tc>
          <w:tcPr>
            <w:tcW w:w="1770" w:type="dxa"/>
          </w:tcPr>
          <w:p w:rsidR="009D2A82" w:rsidRPr="007B75A3" w:rsidRDefault="009D2A82"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20"/>
                <w:szCs w:val="20"/>
              </w:rPr>
            </w:pPr>
            <w:r w:rsidRPr="007B75A3">
              <w:rPr>
                <w:rFonts w:ascii="Tahoma" w:hAnsi="Tahoma" w:cs="Tahoma"/>
                <w:b w:val="0"/>
                <w:bCs w:val="0"/>
                <w:color w:val="auto"/>
                <w:sz w:val="20"/>
                <w:szCs w:val="20"/>
                <w:rtl/>
              </w:rPr>
              <w:t>اختصار</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سلول گلبول سفید</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White Blood Cell</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WBC</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سازمان بهداشت جهانی</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World Health Organization</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WHO</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فشار خون</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Blood Pressure</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BP</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محلول رینگر لاکتات</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Lactated Ringer's Solution</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LR</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نرمال سالین</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Normal Saline</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NS</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داروی ضد التهاب غیر استروئیدی</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Nonsteroidal Anti-Inflammatory Drug</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NSAID</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علامت تجاری ثبت شده</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registered trademark</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933643">
              <w:rPr>
                <w:rFonts w:ascii="Tahoma" w:hAnsi="Tahoma" w:cs="Tahoma"/>
                <w:sz w:val="24"/>
                <w:szCs w:val="24"/>
              </w:rPr>
              <w:t>®</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واحد بين المللي</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International Unit</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IU</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قسمت در میلیون</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parts per million</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Ppm</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میلی</w:t>
            </w:r>
            <w:r w:rsidRPr="007B75A3">
              <w:rPr>
                <w:rFonts w:ascii="Tahoma" w:hAnsi="Tahoma" w:cs="Tahoma"/>
                <w:b w:val="0"/>
                <w:bCs w:val="0"/>
                <w:sz w:val="20"/>
                <w:szCs w:val="20"/>
                <w:rtl/>
              </w:rPr>
              <w:softHyphen/>
              <w:t>لیتر</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milliliter</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mL</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Pr>
            </w:pPr>
            <w:r w:rsidRPr="007B75A3">
              <w:rPr>
                <w:rFonts w:ascii="Tahoma" w:hAnsi="Tahoma" w:cs="Tahoma"/>
                <w:b w:val="0"/>
                <w:bCs w:val="0"/>
                <w:sz w:val="20"/>
                <w:szCs w:val="20"/>
                <w:rtl/>
              </w:rPr>
              <w:t>سانتی متر مکعب</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cubic Centimeter</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CC</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میکروگرم</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microgram</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mcg</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میکرولیتر</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microliter</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mcl</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میکروگرم</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microgram</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μg</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میلی</w:t>
            </w:r>
            <w:r w:rsidRPr="007B75A3">
              <w:rPr>
                <w:rFonts w:ascii="Tahoma" w:hAnsi="Tahoma" w:cs="Tahoma"/>
                <w:b w:val="0"/>
                <w:bCs w:val="0"/>
                <w:sz w:val="20"/>
                <w:szCs w:val="20"/>
                <w:rtl/>
              </w:rPr>
              <w:softHyphen/>
              <w:t>گرم</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milligram</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mg</w:t>
            </w:r>
          </w:p>
        </w:tc>
      </w:tr>
      <w:tr w:rsidR="009D2A82" w:rsidRPr="007B75A3" w:rsidTr="00933643">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دسی</w:t>
            </w:r>
            <w:r w:rsidRPr="007B75A3">
              <w:rPr>
                <w:rFonts w:ascii="Tahoma" w:hAnsi="Tahoma" w:cs="Tahoma"/>
                <w:b w:val="0"/>
                <w:bCs w:val="0"/>
                <w:sz w:val="20"/>
                <w:szCs w:val="20"/>
                <w:rtl/>
              </w:rPr>
              <w:softHyphen/>
              <w:t>لیتر</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deciliter (100ml)</w:t>
            </w:r>
          </w:p>
        </w:tc>
        <w:tc>
          <w:tcPr>
            <w:tcW w:w="1770" w:type="dxa"/>
            <w:tcBorders>
              <w:left w:val="single" w:sz="8" w:space="0" w:color="F9B074" w:themeColor="accent6" w:themeTint="BF"/>
            </w:tcBorders>
            <w:vAlign w:val="center"/>
          </w:tcPr>
          <w:p w:rsidR="009D2A82" w:rsidRPr="007B75A3" w:rsidRDefault="009D2A82" w:rsidP="00DB6819">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7B75A3">
              <w:rPr>
                <w:rFonts w:ascii="Tahoma" w:hAnsi="Tahoma" w:cs="Tahoma"/>
                <w:sz w:val="20"/>
                <w:szCs w:val="20"/>
              </w:rPr>
              <w:t>dL</w:t>
            </w:r>
          </w:p>
        </w:tc>
      </w:tr>
      <w:tr w:rsidR="009D2A82" w:rsidRPr="007B75A3" w:rsidTr="009336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43" w:type="dxa"/>
            <w:tcBorders>
              <w:right w:val="single" w:sz="8" w:space="0" w:color="F9B074" w:themeColor="accent6" w:themeTint="BF"/>
            </w:tcBorders>
            <w:vAlign w:val="center"/>
          </w:tcPr>
          <w:p w:rsidR="009D2A82" w:rsidRPr="007B75A3" w:rsidRDefault="009D2A82" w:rsidP="00DB6819">
            <w:pPr>
              <w:rPr>
                <w:rFonts w:ascii="Tahoma" w:hAnsi="Tahoma" w:cs="Tahoma"/>
                <w:b w:val="0"/>
                <w:bCs w:val="0"/>
                <w:sz w:val="20"/>
                <w:szCs w:val="20"/>
                <w:rtl/>
              </w:rPr>
            </w:pPr>
            <w:r w:rsidRPr="007B75A3">
              <w:rPr>
                <w:rFonts w:ascii="Tahoma" w:hAnsi="Tahoma" w:cs="Tahoma"/>
                <w:b w:val="0"/>
                <w:bCs w:val="0"/>
                <w:sz w:val="20"/>
                <w:szCs w:val="20"/>
                <w:rtl/>
              </w:rPr>
              <w:t>گرم</w:t>
            </w:r>
          </w:p>
        </w:tc>
        <w:tc>
          <w:tcPr>
            <w:tcW w:w="3329" w:type="dxa"/>
            <w:tcBorders>
              <w:left w:val="single" w:sz="8" w:space="0" w:color="F9B074" w:themeColor="accent6" w:themeTint="BF"/>
              <w:righ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gram</w:t>
            </w:r>
          </w:p>
        </w:tc>
        <w:tc>
          <w:tcPr>
            <w:tcW w:w="1770" w:type="dxa"/>
            <w:tcBorders>
              <w:left w:val="single" w:sz="8" w:space="0" w:color="F9B074" w:themeColor="accent6" w:themeTint="BF"/>
            </w:tcBorders>
            <w:vAlign w:val="center"/>
          </w:tcPr>
          <w:p w:rsidR="009D2A82" w:rsidRPr="007B75A3" w:rsidRDefault="009D2A82" w:rsidP="00DB6819">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B75A3">
              <w:rPr>
                <w:rFonts w:ascii="Tahoma" w:hAnsi="Tahoma" w:cs="Tahoma"/>
                <w:sz w:val="20"/>
                <w:szCs w:val="20"/>
              </w:rPr>
              <w:t>g</w:t>
            </w:r>
          </w:p>
        </w:tc>
      </w:tr>
    </w:tbl>
    <w:p w:rsidR="00A804D5" w:rsidRPr="00C87801" w:rsidRDefault="00A804D5" w:rsidP="00DB6819">
      <w:pPr>
        <w:pStyle w:val="NormalWeb"/>
        <w:bidi/>
        <w:spacing w:line="480" w:lineRule="auto"/>
        <w:jc w:val="both"/>
        <w:rPr>
          <w:rFonts w:ascii="Tahoma" w:hAnsi="Tahoma" w:cs="Tahoma"/>
          <w:b/>
          <w:bCs/>
          <w:color w:val="FF0000"/>
          <w:highlight w:val="yellow"/>
          <w:rtl/>
        </w:rPr>
      </w:pPr>
      <w:r w:rsidRPr="00C87801">
        <w:rPr>
          <w:rFonts w:ascii="Tahoma" w:hAnsi="Tahoma" w:cs="Tahoma"/>
          <w:b/>
          <w:bCs/>
          <w:color w:val="FF0000"/>
          <w:highlight w:val="yellow"/>
          <w:rtl/>
        </w:rPr>
        <w:lastRenderedPageBreak/>
        <w:t>مشاوره دارویی داروساز با بیمار</w:t>
      </w:r>
    </w:p>
    <w:p w:rsidR="00A804D5" w:rsidRPr="00C8780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در سال 2003 سازمان جهانی بهداشت مهمترین علل شکست درمان را عدم پیروی بیمار و یا رعایت ناقص توصیه</w:t>
      </w:r>
      <w:r w:rsidRPr="00C87801">
        <w:rPr>
          <w:rFonts w:ascii="Tahoma" w:eastAsia="Times New Roman" w:hAnsi="Tahoma" w:cs="Tahoma"/>
          <w:sz w:val="20"/>
          <w:szCs w:val="20"/>
          <w:highlight w:val="yellow"/>
          <w:rtl/>
        </w:rPr>
        <w:softHyphen/>
        <w:t>های لازم توسط بیمار برای رسیدن به همه اهداف درمانی اعلام کرد. مشاوره، نه تنها تبعیت بیمار را افزایش میدهد، بلکه مشکلات ناشی از بی توجهی به درمان، یا مصرف غلط دارو را نیز به حداقل می رساند.</w:t>
      </w:r>
    </w:p>
    <w:p w:rsidR="00A804D5" w:rsidRPr="00C8780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تبعیت بیمار (</w:t>
      </w:r>
      <w:r w:rsidRPr="00C87801">
        <w:rPr>
          <w:rFonts w:ascii="Tahoma" w:eastAsia="Times New Roman" w:hAnsi="Tahoma" w:cs="Tahoma"/>
          <w:sz w:val="20"/>
          <w:szCs w:val="20"/>
          <w:highlight w:val="yellow"/>
        </w:rPr>
        <w:t>Patient Compliance</w:t>
      </w:r>
      <w:r w:rsidRPr="00C87801">
        <w:rPr>
          <w:rFonts w:ascii="Tahoma" w:eastAsia="Times New Roman" w:hAnsi="Tahoma" w:cs="Tahoma"/>
          <w:sz w:val="20"/>
          <w:szCs w:val="20"/>
          <w:highlight w:val="yellow"/>
          <w:rtl/>
        </w:rPr>
        <w:t>) بنا به تعریف،یعنی  پایبندی بیمار به رعایت دستورات دارویی و آموزشهای لازم از طرف دکتر داروساز . یعنی اینکه بیمار بفهمد دارو را چگونه باید استفاده کند و همچنین در کنار مصرف دارو چگونه باید عادات خود را اصلاح کند تا دارو حداکثر تأثیر خود را بگذارد.</w:t>
      </w:r>
    </w:p>
    <w:p w:rsidR="00A804D5" w:rsidRPr="00C87801" w:rsidRDefault="00A804D5" w:rsidP="00DB6819">
      <w:pPr>
        <w:pStyle w:val="NormalWeb"/>
        <w:bidi/>
        <w:spacing w:before="0" w:beforeAutospacing="0" w:after="0" w:afterAutospacing="0" w:line="480" w:lineRule="auto"/>
        <w:jc w:val="both"/>
        <w:rPr>
          <w:rFonts w:ascii="Tahoma" w:hAnsi="Tahoma" w:cs="Tahoma"/>
          <w:color w:val="002060"/>
          <w:sz w:val="22"/>
          <w:szCs w:val="22"/>
          <w:highlight w:val="yellow"/>
          <w:rtl/>
        </w:rPr>
      </w:pPr>
      <w:r w:rsidRPr="00C87801">
        <w:rPr>
          <w:rFonts w:ascii="Tahoma" w:hAnsi="Tahoma" w:cs="Tahoma"/>
          <w:color w:val="002060"/>
          <w:sz w:val="22"/>
          <w:szCs w:val="22"/>
          <w:highlight w:val="yellow"/>
          <w:rtl/>
        </w:rPr>
        <w:t xml:space="preserve">عدم تبعیت بیمار از دستورات دارویی میتواند منجر به عواقب ذیل شود: </w:t>
      </w:r>
    </w:p>
    <w:p w:rsidR="00A804D5" w:rsidRPr="00C87801" w:rsidRDefault="00AF72B7"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Pr>
        <w:t xml:space="preserve"> </w:t>
      </w:r>
      <w:r w:rsidR="00A804D5" w:rsidRPr="00C87801">
        <w:rPr>
          <w:rFonts w:ascii="Tahoma" w:eastAsia="Times New Roman" w:hAnsi="Tahoma" w:cs="Tahoma"/>
          <w:sz w:val="20"/>
          <w:szCs w:val="20"/>
          <w:highlight w:val="yellow"/>
        </w:rPr>
        <w:t>Underuse</w:t>
      </w:r>
      <w:r w:rsidR="00A804D5" w:rsidRPr="00C87801">
        <w:rPr>
          <w:rFonts w:ascii="Tahoma" w:eastAsia="Times New Roman" w:hAnsi="Tahoma" w:cs="Tahoma"/>
          <w:sz w:val="20"/>
          <w:szCs w:val="20"/>
          <w:highlight w:val="yellow"/>
          <w:rtl/>
        </w:rPr>
        <w:t>: (مصرف ناقص یا ناکافی)</w:t>
      </w:r>
    </w:p>
    <w:p w:rsidR="00A804D5" w:rsidRPr="00C87801" w:rsidRDefault="00AF72B7"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Pr>
        <w:t xml:space="preserve"> </w:t>
      </w:r>
      <w:r w:rsidR="00A804D5" w:rsidRPr="00C87801">
        <w:rPr>
          <w:rFonts w:ascii="Tahoma" w:eastAsia="Times New Roman" w:hAnsi="Tahoma" w:cs="Tahoma"/>
          <w:sz w:val="20"/>
          <w:szCs w:val="20"/>
          <w:highlight w:val="yellow"/>
        </w:rPr>
        <w:t>Overuse</w:t>
      </w:r>
      <w:r w:rsidR="00A804D5" w:rsidRPr="00C87801">
        <w:rPr>
          <w:rFonts w:ascii="Tahoma" w:eastAsia="Times New Roman" w:hAnsi="Tahoma" w:cs="Tahoma"/>
          <w:sz w:val="20"/>
          <w:szCs w:val="20"/>
          <w:highlight w:val="yellow"/>
          <w:rtl/>
        </w:rPr>
        <w:t>: (مصرف بیش ازحد مجاز )</w:t>
      </w:r>
    </w:p>
    <w:p w:rsidR="00A804D5" w:rsidRPr="00C87801" w:rsidRDefault="00AF72B7"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Pr>
        <w:t xml:space="preserve"> </w:t>
      </w:r>
      <w:r w:rsidR="00A804D5" w:rsidRPr="00C87801">
        <w:rPr>
          <w:rFonts w:ascii="Tahoma" w:eastAsia="Times New Roman" w:hAnsi="Tahoma" w:cs="Tahoma"/>
          <w:sz w:val="20"/>
          <w:szCs w:val="20"/>
          <w:highlight w:val="yellow"/>
        </w:rPr>
        <w:t>Misuse</w:t>
      </w:r>
      <w:r w:rsidR="00A804D5" w:rsidRPr="00C87801">
        <w:rPr>
          <w:rFonts w:ascii="Tahoma" w:eastAsia="Times New Roman" w:hAnsi="Tahoma" w:cs="Tahoma"/>
          <w:sz w:val="20"/>
          <w:szCs w:val="20"/>
          <w:highlight w:val="yellow"/>
          <w:rtl/>
        </w:rPr>
        <w:t>: (فراموشی مصرف دارو)</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Pr>
        <w:t>Abuse</w:t>
      </w:r>
      <w:r w:rsidRPr="00C87801">
        <w:rPr>
          <w:rFonts w:ascii="Tahoma" w:eastAsia="Times New Roman" w:hAnsi="Tahoma" w:cs="Tahoma"/>
          <w:sz w:val="20"/>
          <w:szCs w:val="20"/>
          <w:highlight w:val="yellow"/>
          <w:rtl/>
        </w:rPr>
        <w:t>   : (سوء استفاده از دارو)</w:t>
      </w:r>
    </w:p>
    <w:p w:rsidR="00C74169" w:rsidRPr="00C87801" w:rsidRDefault="00C74169" w:rsidP="00DB6819">
      <w:pPr>
        <w:pStyle w:val="ListParagraph"/>
        <w:spacing w:before="100" w:beforeAutospacing="1" w:after="100" w:afterAutospacing="1" w:line="480" w:lineRule="auto"/>
        <w:jc w:val="both"/>
        <w:rPr>
          <w:rFonts w:ascii="Tahoma" w:eastAsia="Times New Roman" w:hAnsi="Tahoma" w:cs="Tahoma"/>
          <w:sz w:val="20"/>
          <w:szCs w:val="20"/>
          <w:highlight w:val="yellow"/>
          <w:rtl/>
        </w:rPr>
      </w:pPr>
    </w:p>
    <w:p w:rsidR="00A804D5" w:rsidRPr="00C8780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C87801">
        <w:rPr>
          <w:rFonts w:ascii="Tahoma" w:eastAsia="Times New Roman" w:hAnsi="Tahoma" w:cs="Tahoma"/>
          <w:color w:val="002060"/>
          <w:highlight w:val="yellow"/>
          <w:rtl/>
        </w:rPr>
        <w:t xml:space="preserve">رایج ترین علل عدم تبعیت صحیح بیمار،عبارتند از: </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tl/>
        </w:rPr>
        <w:t>طبیعت چند درمــانی</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tl/>
        </w:rPr>
        <w:t xml:space="preserve"> فواصل مــصرف دارو</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tl/>
        </w:rPr>
        <w:t xml:space="preserve"> مدت زمان یا طول دوره دارودرمانی</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tl/>
        </w:rPr>
        <w:t xml:space="preserve"> ترس از عــوارض جانــبی</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tl/>
        </w:rPr>
        <w:t xml:space="preserve"> قیــمت دارو</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tl/>
        </w:rPr>
        <w:t>روشهـای تجــوی،</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Pr>
      </w:pPr>
      <w:r w:rsidRPr="00C87801">
        <w:rPr>
          <w:rFonts w:ascii="Tahoma" w:eastAsia="Times New Roman" w:hAnsi="Tahoma" w:cs="Tahoma"/>
          <w:sz w:val="20"/>
          <w:szCs w:val="20"/>
          <w:highlight w:val="yellow"/>
          <w:rtl/>
        </w:rPr>
        <w:t xml:space="preserve"> مزه دارو </w:t>
      </w:r>
    </w:p>
    <w:p w:rsidR="00A804D5" w:rsidRPr="00C87801" w:rsidRDefault="00A804D5" w:rsidP="00DB6819">
      <w:pPr>
        <w:pStyle w:val="ListParagraph"/>
        <w:numPr>
          <w:ilvl w:val="0"/>
          <w:numId w:val="31"/>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و ....</w:t>
      </w:r>
    </w:p>
    <w:p w:rsidR="00A804D5" w:rsidRPr="00C8780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C87801">
        <w:rPr>
          <w:rFonts w:ascii="Tahoma" w:eastAsia="Times New Roman" w:hAnsi="Tahoma" w:cs="Tahoma"/>
          <w:color w:val="002060"/>
          <w:highlight w:val="yellow"/>
          <w:rtl/>
        </w:rPr>
        <w:t xml:space="preserve">داروساز با بیمار، داروساز حداقل باید موارد زیر را در مشاوره توضیح دهد: </w:t>
      </w:r>
    </w:p>
    <w:p w:rsidR="00A804D5" w:rsidRPr="00C8780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 xml:space="preserve">نام و توصیف دارو </w:t>
      </w:r>
    </w:p>
    <w:p w:rsidR="00A804D5" w:rsidRPr="00C8780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lastRenderedPageBreak/>
        <w:t xml:space="preserve">شکل دارویی </w:t>
      </w:r>
    </w:p>
    <w:p w:rsidR="00A804D5" w:rsidRPr="00C8780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 xml:space="preserve">نحوه مصرف </w:t>
      </w:r>
    </w:p>
    <w:p w:rsidR="00A804D5" w:rsidRPr="00C8780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 xml:space="preserve">طول درمان </w:t>
      </w:r>
    </w:p>
    <w:p w:rsidR="00A804D5" w:rsidRPr="00C8780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 xml:space="preserve">توصیه های خاص یا روش آماده کردن دارو </w:t>
      </w:r>
    </w:p>
    <w:p w:rsidR="00A804D5" w:rsidRPr="00C8780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C87801">
        <w:rPr>
          <w:rFonts w:ascii="Tahoma" w:eastAsia="Times New Roman" w:hAnsi="Tahoma" w:cs="Tahoma"/>
          <w:sz w:val="20"/>
          <w:szCs w:val="20"/>
          <w:highlight w:val="yellow"/>
          <w:rtl/>
        </w:rPr>
        <w:t xml:space="preserve">مقدار مصرف </w:t>
      </w:r>
    </w:p>
    <w:p w:rsidR="00A804D5" w:rsidRPr="00E635C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 xml:space="preserve">عوارض جانبی ، تداخلات دارویی  و منع مصرف ها و طریقه مواجهه با آنها </w:t>
      </w:r>
    </w:p>
    <w:p w:rsidR="00A804D5" w:rsidRPr="00E635C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 xml:space="preserve">شرایط نگهداری </w:t>
      </w:r>
    </w:p>
    <w:p w:rsidR="00A804D5" w:rsidRPr="00E635C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 xml:space="preserve">اطلاعات مربوط به بسته بندی مجدد </w:t>
      </w:r>
    </w:p>
    <w:p w:rsidR="00A804D5" w:rsidRPr="00E635C1" w:rsidRDefault="00A804D5" w:rsidP="00DB6819">
      <w:pPr>
        <w:numPr>
          <w:ilvl w:val="0"/>
          <w:numId w:val="32"/>
        </w:numPr>
        <w:spacing w:before="100" w:beforeAutospacing="1" w:after="100" w:afterAutospacing="1" w:line="480" w:lineRule="auto"/>
        <w:jc w:val="both"/>
        <w:rPr>
          <w:rFonts w:ascii="Tahoma" w:eastAsia="Times New Roman" w:hAnsi="Tahoma" w:cs="Tahoma"/>
          <w:sz w:val="20"/>
          <w:szCs w:val="20"/>
          <w:highlight w:val="yellow"/>
        </w:rPr>
      </w:pPr>
      <w:r w:rsidRPr="00E635C1">
        <w:rPr>
          <w:rFonts w:ascii="Tahoma" w:eastAsia="Times New Roman" w:hAnsi="Tahoma" w:cs="Tahoma"/>
          <w:sz w:val="20"/>
          <w:szCs w:val="20"/>
          <w:highlight w:val="yellow"/>
          <w:rtl/>
        </w:rPr>
        <w:t>فراموش کردن یک وعده مصرف دارو</w:t>
      </w:r>
    </w:p>
    <w:p w:rsidR="00A804D5" w:rsidRPr="00E635C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t xml:space="preserve">فارماکوپه آمریکا </w:t>
      </w:r>
      <w:r w:rsidRPr="00E635C1">
        <w:rPr>
          <w:rFonts w:ascii="Tahoma" w:eastAsia="Times New Roman" w:hAnsi="Tahoma" w:cs="Tahoma"/>
          <w:color w:val="002060"/>
          <w:highlight w:val="yellow"/>
        </w:rPr>
        <w:t>(USP)</w:t>
      </w:r>
      <w:r w:rsidRPr="00E635C1">
        <w:rPr>
          <w:rFonts w:ascii="Tahoma" w:eastAsia="Times New Roman" w:hAnsi="Tahoma" w:cs="Tahoma"/>
          <w:color w:val="002060"/>
          <w:highlight w:val="yellow"/>
          <w:rtl/>
        </w:rPr>
        <w:t xml:space="preserve"> مراحل مشاوره را در 4 مرحله تعریف کرده : </w:t>
      </w:r>
    </w:p>
    <w:p w:rsidR="00A804D5" w:rsidRPr="00E635C1" w:rsidRDefault="00A804D5" w:rsidP="00DB6819">
      <w:pPr>
        <w:pStyle w:val="ListParagraph"/>
        <w:numPr>
          <w:ilvl w:val="0"/>
          <w:numId w:val="33"/>
        </w:numPr>
        <w:spacing w:before="100" w:beforeAutospacing="1" w:after="100" w:afterAutospacing="1" w:line="480" w:lineRule="auto"/>
        <w:jc w:val="both"/>
        <w:rPr>
          <w:rFonts w:ascii="Tahoma" w:eastAsia="Times New Roman" w:hAnsi="Tahoma" w:cs="Tahoma"/>
          <w:sz w:val="20"/>
          <w:szCs w:val="20"/>
          <w:highlight w:val="yellow"/>
        </w:rPr>
      </w:pPr>
      <w:r w:rsidRPr="00E635C1">
        <w:rPr>
          <w:rFonts w:ascii="Tahoma" w:eastAsia="Times New Roman" w:hAnsi="Tahoma" w:cs="Tahoma"/>
          <w:sz w:val="20"/>
          <w:szCs w:val="20"/>
          <w:highlight w:val="yellow"/>
          <w:rtl/>
        </w:rPr>
        <w:t>مرحله اول :</w:t>
      </w:r>
    </w:p>
    <w:p w:rsidR="00A804D5" w:rsidRPr="00E635C1" w:rsidRDefault="00A804D5" w:rsidP="00DB6819">
      <w:pPr>
        <w:spacing w:before="100" w:beforeAutospacing="1" w:after="100" w:afterAutospacing="1" w:line="480" w:lineRule="auto"/>
        <w:ind w:left="360"/>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 xml:space="preserve"> انتقال اطلاعات دارویی : که طی آن فقط داروساز صحبت میکند و اطلاعات کلی، کوتاه و مختصر دارویی را برای استفاده صحیح بیمار ارائه می</w:t>
      </w:r>
      <w:r w:rsidRPr="00E635C1">
        <w:rPr>
          <w:rFonts w:ascii="Tahoma" w:eastAsia="Times New Roman" w:hAnsi="Tahoma" w:cs="Tahoma"/>
          <w:sz w:val="20"/>
          <w:szCs w:val="20"/>
          <w:highlight w:val="yellow"/>
          <w:rtl/>
        </w:rPr>
        <w:softHyphen/>
        <w:t>دهد.</w:t>
      </w:r>
    </w:p>
    <w:p w:rsidR="00A804D5" w:rsidRPr="00E635C1" w:rsidRDefault="00A804D5" w:rsidP="00DB6819">
      <w:pPr>
        <w:pStyle w:val="ListParagraph"/>
        <w:numPr>
          <w:ilvl w:val="0"/>
          <w:numId w:val="33"/>
        </w:numPr>
        <w:spacing w:before="100" w:beforeAutospacing="1" w:after="100" w:afterAutospacing="1" w:line="480" w:lineRule="auto"/>
        <w:jc w:val="both"/>
        <w:rPr>
          <w:rFonts w:ascii="Tahoma" w:eastAsia="Times New Roman" w:hAnsi="Tahoma" w:cs="Tahoma"/>
          <w:sz w:val="20"/>
          <w:szCs w:val="20"/>
          <w:highlight w:val="yellow"/>
        </w:rPr>
      </w:pPr>
      <w:r w:rsidRPr="00E635C1">
        <w:rPr>
          <w:rFonts w:ascii="Tahoma" w:eastAsia="Times New Roman" w:hAnsi="Tahoma" w:cs="Tahoma"/>
          <w:sz w:val="20"/>
          <w:szCs w:val="20"/>
          <w:highlight w:val="yellow"/>
          <w:rtl/>
        </w:rPr>
        <w:t>مرحله دوم:</w:t>
      </w:r>
    </w:p>
    <w:p w:rsidR="00A804D5" w:rsidRPr="00E635C1" w:rsidRDefault="00A804D5" w:rsidP="00DB6819">
      <w:pPr>
        <w:spacing w:before="100" w:beforeAutospacing="1" w:after="100" w:afterAutospacing="1" w:line="480" w:lineRule="auto"/>
        <w:ind w:left="360"/>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تبادل اطلاعات دارویی : که طی آن داروســاز سئوالاتی از بیــمار می</w:t>
      </w:r>
      <w:r w:rsidRPr="00E635C1">
        <w:rPr>
          <w:rFonts w:ascii="Tahoma" w:eastAsia="Times New Roman" w:hAnsi="Tahoma" w:cs="Tahoma"/>
          <w:sz w:val="20"/>
          <w:szCs w:val="20"/>
          <w:highlight w:val="yellow"/>
          <w:rtl/>
        </w:rPr>
        <w:softHyphen/>
        <w:t xml:space="preserve">پرســد و اطــلاعات جزئی تر دارو را مطابق با وضعیت بیمار به او انتقال می دهد. </w:t>
      </w:r>
    </w:p>
    <w:p w:rsidR="00A804D5" w:rsidRPr="00E635C1" w:rsidRDefault="00A804D5" w:rsidP="00DB6819">
      <w:pPr>
        <w:pStyle w:val="ListParagraph"/>
        <w:numPr>
          <w:ilvl w:val="0"/>
          <w:numId w:val="33"/>
        </w:numPr>
        <w:spacing w:before="100" w:beforeAutospacing="1" w:after="100" w:afterAutospacing="1" w:line="480" w:lineRule="auto"/>
        <w:jc w:val="both"/>
        <w:rPr>
          <w:rFonts w:ascii="Tahoma" w:eastAsia="Times New Roman" w:hAnsi="Tahoma" w:cs="Tahoma"/>
          <w:sz w:val="20"/>
          <w:szCs w:val="20"/>
          <w:highlight w:val="yellow"/>
        </w:rPr>
      </w:pPr>
      <w:r w:rsidRPr="00E635C1">
        <w:rPr>
          <w:rFonts w:ascii="Tahoma" w:eastAsia="Times New Roman" w:hAnsi="Tahoma" w:cs="Tahoma"/>
          <w:sz w:val="20"/>
          <w:szCs w:val="20"/>
          <w:highlight w:val="yellow"/>
          <w:rtl/>
        </w:rPr>
        <w:t>مرحله سوم:</w:t>
      </w:r>
    </w:p>
    <w:p w:rsidR="00A804D5" w:rsidRPr="00E635C1" w:rsidRDefault="00A804D5" w:rsidP="00DB6819">
      <w:pPr>
        <w:spacing w:before="100" w:beforeAutospacing="1" w:after="100" w:afterAutospacing="1" w:line="480" w:lineRule="auto"/>
        <w:ind w:left="360"/>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 xml:space="preserve"> آموزش دارویی: که طی آن داروساز با توجه به مصرف خاص دارو، به صورت  فعال و با همکاری بیمار، اطلاعات مفهومی مربوط به مصرف دارو را به او آموزش می</w:t>
      </w:r>
      <w:r w:rsidRPr="00E635C1">
        <w:rPr>
          <w:rFonts w:ascii="Tahoma" w:eastAsia="Times New Roman" w:hAnsi="Tahoma" w:cs="Tahoma"/>
          <w:sz w:val="20"/>
          <w:szCs w:val="20"/>
          <w:highlight w:val="yellow"/>
          <w:rtl/>
        </w:rPr>
        <w:softHyphen/>
        <w:t>دهد.</w:t>
      </w:r>
    </w:p>
    <w:p w:rsidR="00A804D5" w:rsidRPr="00E635C1" w:rsidRDefault="00A804D5" w:rsidP="00DB6819">
      <w:pPr>
        <w:pStyle w:val="ListParagraph"/>
        <w:numPr>
          <w:ilvl w:val="0"/>
          <w:numId w:val="33"/>
        </w:numPr>
        <w:spacing w:before="100" w:beforeAutospacing="1" w:after="100" w:afterAutospacing="1" w:line="480" w:lineRule="auto"/>
        <w:jc w:val="both"/>
        <w:rPr>
          <w:rFonts w:ascii="Tahoma" w:eastAsia="Times New Roman" w:hAnsi="Tahoma" w:cs="Tahoma"/>
          <w:sz w:val="20"/>
          <w:szCs w:val="20"/>
          <w:highlight w:val="yellow"/>
        </w:rPr>
      </w:pPr>
      <w:r w:rsidRPr="00E635C1">
        <w:rPr>
          <w:rFonts w:ascii="Tahoma" w:eastAsia="Times New Roman" w:hAnsi="Tahoma" w:cs="Tahoma"/>
          <w:i/>
          <w:iCs/>
          <w:sz w:val="20"/>
          <w:szCs w:val="20"/>
          <w:highlight w:val="yellow"/>
          <w:rtl/>
        </w:rPr>
        <w:t>مرحله چهارم</w:t>
      </w:r>
      <w:r w:rsidRPr="00E635C1">
        <w:rPr>
          <w:rFonts w:ascii="Tahoma" w:eastAsia="Times New Roman" w:hAnsi="Tahoma" w:cs="Tahoma"/>
          <w:sz w:val="20"/>
          <w:szCs w:val="20"/>
          <w:highlight w:val="yellow"/>
          <w:rtl/>
        </w:rPr>
        <w:t xml:space="preserve"> :</w:t>
      </w:r>
    </w:p>
    <w:p w:rsidR="00A804D5" w:rsidRPr="00E635C1" w:rsidRDefault="00A804D5" w:rsidP="00DB6819">
      <w:pPr>
        <w:spacing w:before="100" w:beforeAutospacing="1" w:after="100" w:afterAutospacing="1" w:line="480" w:lineRule="auto"/>
        <w:ind w:left="360"/>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 xml:space="preserve"> مشاوره دارویی : که طی آن داروساز و بیمار یک مکالمه دقیق با هم دارند که افزایش مهارتهای بیمار در حل مشکلاتش با دارو نیز حداکثر کارآیی دارو را فراهم می</w:t>
      </w:r>
      <w:r w:rsidRPr="00E635C1">
        <w:rPr>
          <w:rFonts w:ascii="Tahoma" w:eastAsia="Times New Roman" w:hAnsi="Tahoma" w:cs="Tahoma"/>
          <w:sz w:val="20"/>
          <w:szCs w:val="20"/>
          <w:highlight w:val="yellow"/>
          <w:rtl/>
        </w:rPr>
        <w:softHyphen/>
        <w:t xml:space="preserve">کند. </w:t>
      </w:r>
    </w:p>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A804D5" w:rsidRPr="00E635C1" w:rsidRDefault="00A804D5" w:rsidP="00DB6819">
      <w:pPr>
        <w:spacing w:before="100" w:beforeAutospacing="1" w:after="100" w:afterAutospacing="1" w:line="36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lastRenderedPageBreak/>
        <w:t>مهارتهای ارتباطی در مشاوره دارویی</w:t>
      </w:r>
    </w:p>
    <w:p w:rsidR="00A804D5" w:rsidRPr="00E635C1" w:rsidRDefault="00A804D5" w:rsidP="00DB6819">
      <w:pPr>
        <w:spacing w:before="100" w:beforeAutospacing="1" w:after="100" w:afterAutospacing="1" w:line="36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ارتباط یعنی تبادل اطلاعات، ایده ها، افکار و احساسات. این فرایند فقط شامل کلمات و جملات نیست بلکه مجموعه</w:t>
      </w:r>
      <w:r w:rsidRPr="00E635C1">
        <w:rPr>
          <w:rFonts w:ascii="Tahoma" w:eastAsia="Times New Roman" w:hAnsi="Tahoma" w:cs="Tahoma"/>
          <w:sz w:val="20"/>
          <w:szCs w:val="20"/>
          <w:highlight w:val="yellow"/>
          <w:rtl/>
        </w:rPr>
        <w:softHyphen/>
        <w:t xml:space="preserve">ای از حرکات صورت ، واکنشها ، لحن صدا، حرکات بدن و سایر علائم رفتاری است. ارتباط موثر با بیمار بستگی زیادی به ایجاد حس همدلی بین داروساز و بیمار در جریان مشاوره دارد. </w:t>
      </w:r>
    </w:p>
    <w:p w:rsidR="00A804D5" w:rsidRPr="00E635C1" w:rsidRDefault="00A804D5" w:rsidP="00DB6819">
      <w:pPr>
        <w:spacing w:before="100" w:beforeAutospacing="1" w:after="100" w:afterAutospacing="1" w:line="36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داروساز باید از تمام مهارتهای گفتاری و رفتاری طی زمان مشاوره  استفاده کند.</w:t>
      </w:r>
    </w:p>
    <w:p w:rsidR="00A804D5" w:rsidRPr="00E635C1" w:rsidRDefault="00A804D5" w:rsidP="00DB6819">
      <w:pPr>
        <w:spacing w:before="100" w:beforeAutospacing="1" w:after="100" w:afterAutospacing="1" w:line="36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مطالعات بسیاری نشان میدهند که مشاوره موثر با بیمار به نحو قابل ملاحظه ای موجب افزایش تبعیت صحیح بیمار از دارو درمانی ، کاهش شکست درمان و کاهش اتلاف منابع بهداشتی می شود .</w:t>
      </w:r>
    </w:p>
    <w:p w:rsidR="00A804D5" w:rsidRPr="00E635C1" w:rsidRDefault="00A804D5" w:rsidP="00DB6819">
      <w:pPr>
        <w:spacing w:before="100" w:beforeAutospacing="1" w:after="100" w:afterAutospacing="1" w:line="36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برای برقراری یک ارتباط خوب، داروساز باید به نوع سئوالاتی که از بیمار میپرسد، نحوه و چگونگی پرسیدن سئوال و نیز دوری از تکرار توجه کند. حتی داروساز باید از لحاظ ظاهر و لباس نیز آراسته باشد تا بیمار احساس کند با فردی حرفه ای سر و کار دارد . لحن و فضای مشاوره باید با خاستگاه بیمار سازگار باشد. یک مشاور خوب باید به دقت به بیمار گوش فرا داده و خود را در مشکلات بیمار سهیم نشان دهد تا بیمار بتواند احساس واقعی خود از بیماریش را بیان کند. طی مدت مشاوره ، داروساز باید تمام حواسش را به مشاوره بدهد نه اینکه حواسش به جاهای دیگر هم باشد. حتی صدا کردن داروساز برای یک تماس تلفنی هم می</w:t>
      </w:r>
      <w:r w:rsidRPr="00E635C1">
        <w:rPr>
          <w:rFonts w:ascii="Tahoma" w:eastAsia="Times New Roman" w:hAnsi="Tahoma" w:cs="Tahoma"/>
          <w:sz w:val="20"/>
          <w:szCs w:val="20"/>
          <w:highlight w:val="yellow"/>
          <w:rtl/>
        </w:rPr>
        <w:softHyphen/>
        <w:t>تواند در کیفیت مشاوره تأثیر بـگذارد.یک مشــاوره مـوثر موقعی تمام می</w:t>
      </w:r>
      <w:r w:rsidRPr="00E635C1">
        <w:rPr>
          <w:rFonts w:ascii="Tahoma" w:eastAsia="Times New Roman" w:hAnsi="Tahoma" w:cs="Tahoma"/>
          <w:sz w:val="20"/>
          <w:szCs w:val="20"/>
          <w:highlight w:val="yellow"/>
          <w:rtl/>
        </w:rPr>
        <w:softHyphen/>
        <w:t>شود که سئوالات بسیاری توسط بیمار پاسخ داده شوند.طی مشاوره، داروساز نباید گفتار یا رفتار غیر حرفه ای و خارج از نزاکت انجام دهد.</w:t>
      </w:r>
    </w:p>
    <w:p w:rsidR="00A804D5" w:rsidRPr="00E635C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t xml:space="preserve">نکات قابل توصیه در مشاوره دارویی در مورد پر فشاری خون </w:t>
      </w:r>
    </w:p>
    <w:tbl>
      <w:tblPr>
        <w:tblStyle w:val="LightList-Accent5"/>
        <w:bidiVisual/>
        <w:tblW w:w="9923" w:type="dxa"/>
        <w:tblInd w:w="-222" w:type="dxa"/>
        <w:tblLook w:val="04A0" w:firstRow="1" w:lastRow="0" w:firstColumn="1" w:lastColumn="0" w:noHBand="0" w:noVBand="1"/>
      </w:tblPr>
      <w:tblGrid>
        <w:gridCol w:w="2268"/>
        <w:gridCol w:w="7655"/>
      </w:tblGrid>
      <w:tr w:rsidR="00A804D5" w:rsidRPr="00E635C1" w:rsidTr="00933643">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BACC6" w:themeColor="accent5"/>
              <w:bottom w:val="single" w:sz="8" w:space="0" w:color="4BACC6" w:themeColor="accent5"/>
              <w:right w:val="single" w:sz="8" w:space="0" w:color="auto"/>
            </w:tcBorders>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گروه  دارویی</w:t>
            </w:r>
          </w:p>
        </w:tc>
        <w:tc>
          <w:tcPr>
            <w:tcW w:w="7655" w:type="dxa"/>
            <w:tcBorders>
              <w:top w:val="single" w:sz="8" w:space="0" w:color="4BACC6" w:themeColor="accent5"/>
              <w:left w:val="single" w:sz="8" w:space="0" w:color="auto"/>
              <w:right w:val="single" w:sz="8" w:space="0" w:color="auto"/>
            </w:tcBorders>
            <w:vAlign w:val="center"/>
          </w:tcPr>
          <w:p w:rsidR="00A804D5" w:rsidRPr="00E635C1" w:rsidRDefault="00A804D5"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مشاوره دارویی</w:t>
            </w:r>
          </w:p>
        </w:tc>
      </w:tr>
      <w:tr w:rsidR="00A804D5" w:rsidRPr="00E635C1" w:rsidTr="0093364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268" w:type="dxa"/>
            <w:tcBorders>
              <w:right w:val="single" w:sz="8" w:space="0" w:color="4BACC6" w:themeColor="accent5"/>
            </w:tcBorders>
            <w:vAlign w:val="center"/>
          </w:tcPr>
          <w:p w:rsidR="00A804D5" w:rsidRPr="00E635C1" w:rsidRDefault="00A804D5" w:rsidP="00DB6819">
            <w:pPr>
              <w:rPr>
                <w:rFonts w:ascii="Tahoma" w:hAnsi="Tahoma" w:cs="Tahoma"/>
                <w:sz w:val="20"/>
                <w:szCs w:val="20"/>
                <w:highlight w:val="yellow"/>
              </w:rPr>
            </w:pPr>
            <w:r w:rsidRPr="00E635C1">
              <w:rPr>
                <w:rFonts w:ascii="Tahoma" w:hAnsi="Tahoma" w:cs="Tahoma"/>
                <w:sz w:val="20"/>
                <w:szCs w:val="20"/>
                <w:highlight w:val="yellow"/>
                <w:rtl/>
              </w:rPr>
              <w:t>دیورتیک ها</w:t>
            </w:r>
          </w:p>
        </w:tc>
        <w:tc>
          <w:tcPr>
            <w:tcW w:w="7655" w:type="dxa"/>
            <w:tcBorders>
              <w:left w:val="single" w:sz="8" w:space="0" w:color="4BACC6" w:themeColor="accent5"/>
              <w:right w:val="single" w:sz="8"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هشدار در مورد آشفتگی و گیجی – اطمینان از رعایت دوز مصرفی توسط بیمار – تنظیم زمان مصرف دارو جهت پرهیز از تکرر ادرار طی شب – توضیح در مورد امکان تداخل با مهارکننده های آنژیوتانسین</w:t>
            </w:r>
          </w:p>
        </w:tc>
      </w:tr>
      <w:tr w:rsidR="00A804D5" w:rsidRPr="00E635C1" w:rsidTr="00933643">
        <w:trPr>
          <w:trHeight w:val="964"/>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BACC6" w:themeColor="accent5"/>
              <w:bottom w:val="single" w:sz="8" w:space="0" w:color="4BACC6" w:themeColor="accent5"/>
              <w:right w:val="single" w:sz="8" w:space="0" w:color="4BACC6" w:themeColor="accent5"/>
            </w:tcBorders>
            <w:vAlign w:val="center"/>
          </w:tcPr>
          <w:p w:rsidR="00A804D5" w:rsidRPr="00E635C1" w:rsidRDefault="00A804D5" w:rsidP="00DB6819">
            <w:pPr>
              <w:rPr>
                <w:rFonts w:ascii="Tahoma" w:hAnsi="Tahoma" w:cs="Tahoma"/>
                <w:sz w:val="20"/>
                <w:szCs w:val="20"/>
                <w:highlight w:val="yellow"/>
              </w:rPr>
            </w:pPr>
            <w:r w:rsidRPr="00E635C1">
              <w:rPr>
                <w:rFonts w:ascii="Tahoma" w:hAnsi="Tahoma" w:cs="Tahoma"/>
                <w:sz w:val="20"/>
                <w:szCs w:val="20"/>
                <w:highlight w:val="yellow"/>
                <w:rtl/>
              </w:rPr>
              <w:t>بتابلاکرها</w:t>
            </w:r>
          </w:p>
        </w:tc>
        <w:tc>
          <w:tcPr>
            <w:tcW w:w="7655" w:type="dxa"/>
            <w:tcBorders>
              <w:left w:val="single" w:sz="8" w:space="0" w:color="4BACC6" w:themeColor="accent5"/>
              <w:right w:val="single" w:sz="8" w:space="0" w:color="auto"/>
            </w:tcBorders>
            <w:vAlign w:val="center"/>
          </w:tcPr>
          <w:p w:rsidR="00A804D5" w:rsidRPr="00E635C1" w:rsidRDefault="00A804D5" w:rsidP="00DB681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 xml:space="preserve">هشدار در مورد افت فشار خون – گیجی – سردرد و برادی کاردی . هشدار در مورد کابوسهای شبانه – کاهش میل جنسی  و مشکلات عصبی . توضیح در مورد لزوم </w:t>
            </w:r>
            <w:r w:rsidRPr="00E635C1">
              <w:rPr>
                <w:rFonts w:ascii="Tahoma" w:hAnsi="Tahoma" w:cs="Tahoma"/>
                <w:sz w:val="20"/>
                <w:szCs w:val="20"/>
                <w:highlight w:val="yellow"/>
              </w:rPr>
              <w:t>Taper</w:t>
            </w:r>
            <w:r w:rsidRPr="00E635C1">
              <w:rPr>
                <w:rFonts w:ascii="Tahoma" w:hAnsi="Tahoma" w:cs="Tahoma"/>
                <w:sz w:val="20"/>
                <w:szCs w:val="20"/>
                <w:highlight w:val="yellow"/>
                <w:rtl/>
              </w:rPr>
              <w:t>کردن دارو قبل از قطع مصرف</w:t>
            </w:r>
          </w:p>
        </w:tc>
      </w:tr>
      <w:tr w:rsidR="00A804D5" w:rsidRPr="00E635C1" w:rsidTr="0093364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268" w:type="dxa"/>
            <w:tcBorders>
              <w:right w:val="single" w:sz="8" w:space="0" w:color="4BACC6" w:themeColor="accent5"/>
            </w:tcBorders>
            <w:vAlign w:val="center"/>
          </w:tcPr>
          <w:p w:rsidR="00A804D5" w:rsidRPr="00E635C1" w:rsidRDefault="00A804D5" w:rsidP="00DB6819">
            <w:pPr>
              <w:rPr>
                <w:rFonts w:ascii="Tahoma" w:hAnsi="Tahoma" w:cs="Tahoma"/>
                <w:sz w:val="20"/>
                <w:szCs w:val="20"/>
                <w:highlight w:val="yellow"/>
              </w:rPr>
            </w:pPr>
            <w:r w:rsidRPr="00E635C1">
              <w:rPr>
                <w:rFonts w:ascii="Tahoma" w:hAnsi="Tahoma" w:cs="Tahoma"/>
                <w:sz w:val="20"/>
                <w:szCs w:val="20"/>
                <w:highlight w:val="yellow"/>
                <w:rtl/>
              </w:rPr>
              <w:t>مهار کننده های مبدل آنژیوتانسین</w:t>
            </w:r>
          </w:p>
        </w:tc>
        <w:tc>
          <w:tcPr>
            <w:tcW w:w="7655" w:type="dxa"/>
            <w:tcBorders>
              <w:left w:val="single" w:sz="8" w:space="0" w:color="4BACC6" w:themeColor="accent5"/>
              <w:right w:val="single" w:sz="8"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هشدار در مورد افت فشار خون – گیجی –سرفه – احساس مزه نامطبوع و بثورات جلدی</w:t>
            </w:r>
          </w:p>
        </w:tc>
      </w:tr>
      <w:tr w:rsidR="00A804D5" w:rsidRPr="00E635C1" w:rsidTr="00933643">
        <w:trPr>
          <w:trHeight w:val="964"/>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BACC6" w:themeColor="accent5"/>
              <w:bottom w:val="single" w:sz="8" w:space="0" w:color="4BACC6" w:themeColor="accent5"/>
              <w:right w:val="single" w:sz="8" w:space="0" w:color="4BACC6" w:themeColor="accent5"/>
            </w:tcBorders>
            <w:vAlign w:val="center"/>
          </w:tcPr>
          <w:p w:rsidR="00A804D5" w:rsidRPr="00E635C1" w:rsidRDefault="00A804D5" w:rsidP="00DB6819">
            <w:pPr>
              <w:rPr>
                <w:rFonts w:ascii="Tahoma" w:hAnsi="Tahoma" w:cs="Tahoma"/>
                <w:sz w:val="20"/>
                <w:szCs w:val="20"/>
                <w:highlight w:val="yellow"/>
              </w:rPr>
            </w:pPr>
            <w:r w:rsidRPr="00E635C1">
              <w:rPr>
                <w:rFonts w:ascii="Tahoma" w:hAnsi="Tahoma" w:cs="Tahoma"/>
                <w:sz w:val="20"/>
                <w:szCs w:val="20"/>
                <w:highlight w:val="yellow"/>
                <w:rtl/>
              </w:rPr>
              <w:t>مسددهای کانال کلسیم</w:t>
            </w:r>
          </w:p>
        </w:tc>
        <w:tc>
          <w:tcPr>
            <w:tcW w:w="7655" w:type="dxa"/>
            <w:tcBorders>
              <w:left w:val="single" w:sz="8" w:space="0" w:color="4BACC6" w:themeColor="accent5"/>
              <w:right w:val="single" w:sz="8" w:space="0" w:color="auto"/>
            </w:tcBorders>
            <w:vAlign w:val="center"/>
          </w:tcPr>
          <w:p w:rsidR="00A804D5" w:rsidRPr="00E635C1" w:rsidRDefault="00A804D5" w:rsidP="00DB681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هشدار در مورد تورم لثه – درد سینه – تورم مفاصل (در استفاده با نیفدیپین) – یبوست – آشفتگی- اختلال در تصمیم گیری – آموزش بیمار در مورد اینکه قرص آهسته رهش را نصف نکند. آموزش به بیمار در مورد اندازه گیری ضربان قلب خود از طریق نبض</w:t>
            </w:r>
          </w:p>
        </w:tc>
      </w:tr>
      <w:tr w:rsidR="00A804D5" w:rsidRPr="00E635C1" w:rsidTr="0093364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268" w:type="dxa"/>
            <w:tcBorders>
              <w:right w:val="single" w:sz="8" w:space="0" w:color="4BACC6" w:themeColor="accent5"/>
            </w:tcBorders>
            <w:vAlign w:val="center"/>
          </w:tcPr>
          <w:p w:rsidR="00A804D5" w:rsidRPr="00E635C1" w:rsidRDefault="00A804D5" w:rsidP="00DB6819">
            <w:pPr>
              <w:rPr>
                <w:rFonts w:ascii="Tahoma" w:hAnsi="Tahoma" w:cs="Tahoma"/>
                <w:sz w:val="20"/>
                <w:szCs w:val="20"/>
                <w:highlight w:val="yellow"/>
              </w:rPr>
            </w:pPr>
            <w:r w:rsidRPr="00E635C1">
              <w:rPr>
                <w:rFonts w:ascii="Tahoma" w:hAnsi="Tahoma" w:cs="Tahoma"/>
                <w:sz w:val="20"/>
                <w:szCs w:val="20"/>
                <w:highlight w:val="yellow"/>
                <w:rtl/>
              </w:rPr>
              <w:t>آلفا بلاکرها</w:t>
            </w:r>
          </w:p>
        </w:tc>
        <w:tc>
          <w:tcPr>
            <w:tcW w:w="7655" w:type="dxa"/>
            <w:tcBorders>
              <w:left w:val="single" w:sz="8" w:space="0" w:color="4BACC6" w:themeColor="accent5"/>
              <w:right w:val="single" w:sz="8"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هشدار در مورد افت فشار خون – بیماران دارای مشکلات گوارشی تحت درمان نباید قرص را تقسیم کنند یا بجوند .</w:t>
            </w:r>
          </w:p>
        </w:tc>
      </w:tr>
    </w:tbl>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A804D5" w:rsidRPr="00E635C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lastRenderedPageBreak/>
        <w:t>نکات قابل توصیه در مشاوره دارویی در مورد دیابت</w:t>
      </w:r>
    </w:p>
    <w:tbl>
      <w:tblPr>
        <w:tblStyle w:val="MediumShading1-Accent11"/>
        <w:bidiVisual/>
        <w:tblW w:w="9418" w:type="dxa"/>
        <w:tblBorders>
          <w:insideV w:val="single" w:sz="8" w:space="0" w:color="7BA0CD" w:themeColor="accent1" w:themeTint="BF"/>
        </w:tblBorders>
        <w:tblLook w:val="04A0" w:firstRow="1" w:lastRow="0" w:firstColumn="1" w:lastColumn="0" w:noHBand="0" w:noVBand="1"/>
      </w:tblPr>
      <w:tblGrid>
        <w:gridCol w:w="1763"/>
        <w:gridCol w:w="7655"/>
      </w:tblGrid>
      <w:tr w:rsidR="00A804D5" w:rsidRPr="00E635C1" w:rsidTr="00AF7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none" w:sz="0" w:space="0" w:color="auto"/>
              <w:left w:val="none" w:sz="0" w:space="0" w:color="auto"/>
              <w:bottom w:val="none" w:sz="0" w:space="0" w:color="auto"/>
              <w:right w:val="none" w:sz="0" w:space="0" w:color="auto"/>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color w:val="000000" w:themeColor="text1"/>
                <w:sz w:val="20"/>
                <w:szCs w:val="20"/>
                <w:highlight w:val="yellow"/>
                <w:rtl/>
              </w:rPr>
              <w:t>گروه دارویی</w:t>
            </w:r>
          </w:p>
        </w:tc>
        <w:tc>
          <w:tcPr>
            <w:tcW w:w="7655" w:type="dxa"/>
            <w:tcBorders>
              <w:top w:val="none" w:sz="0" w:space="0" w:color="auto"/>
              <w:left w:val="none" w:sz="0" w:space="0" w:color="auto"/>
              <w:bottom w:val="none" w:sz="0" w:space="0" w:color="auto"/>
              <w:right w:val="none" w:sz="0" w:space="0" w:color="auto"/>
            </w:tcBorders>
            <w:vAlign w:val="center"/>
          </w:tcPr>
          <w:p w:rsidR="00A804D5" w:rsidRPr="00E635C1" w:rsidRDefault="00AF72B7"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highlight w:val="yellow"/>
              </w:rPr>
            </w:pPr>
            <w:r w:rsidRPr="00E635C1">
              <w:rPr>
                <w:rFonts w:ascii="Tahoma" w:hAnsi="Tahoma" w:cs="Tahoma"/>
                <w:color w:val="000000" w:themeColor="text1"/>
                <w:sz w:val="20"/>
                <w:szCs w:val="20"/>
                <w:highlight w:val="yellow"/>
                <w:rtl/>
              </w:rPr>
              <w:t>مشاوره دارویی</w:t>
            </w:r>
          </w:p>
        </w:tc>
      </w:tr>
      <w:tr w:rsidR="00A804D5" w:rsidRPr="00E635C1" w:rsidTr="00AF72B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63" w:type="dxa"/>
            <w:tcBorders>
              <w:right w:val="none" w:sz="0" w:space="0" w:color="auto"/>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سولفونیل اوره ها</w:t>
            </w:r>
          </w:p>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(گلی بن کلامید)</w:t>
            </w:r>
          </w:p>
        </w:tc>
        <w:tc>
          <w:tcPr>
            <w:tcW w:w="7655" w:type="dxa"/>
            <w:tcBorders>
              <w:left w:val="none" w:sz="0"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نیم ساعت قبل از غذا خورده شود ، پرهیز از الکل . بررسی سابقه    حساسیت به گوگرد و ترکیبات گوگردی</w:t>
            </w:r>
          </w:p>
        </w:tc>
      </w:tr>
      <w:tr w:rsidR="00A804D5" w:rsidRPr="00E635C1" w:rsidTr="00AF72B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63" w:type="dxa"/>
            <w:tcBorders>
              <w:right w:val="none" w:sz="0" w:space="0" w:color="auto"/>
            </w:tcBorders>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انسولین</w:t>
            </w:r>
          </w:p>
        </w:tc>
        <w:tc>
          <w:tcPr>
            <w:tcW w:w="7655" w:type="dxa"/>
            <w:tcBorders>
              <w:left w:val="none" w:sz="0" w:space="0" w:color="auto"/>
            </w:tcBorders>
            <w:vAlign w:val="center"/>
          </w:tcPr>
          <w:p w:rsidR="00A804D5" w:rsidRPr="00E635C1" w:rsidRDefault="00A804D5" w:rsidP="00DB6819">
            <w:pPr>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شرایط ویژه نگهداری انسولین ، توصیه به همراه داشتن شکلات یا شیرینی و نیز عدم ترک کردن وعده های غذایی</w:t>
            </w:r>
          </w:p>
        </w:tc>
      </w:tr>
      <w:tr w:rsidR="00A804D5" w:rsidRPr="00E635C1" w:rsidTr="00AF72B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63" w:type="dxa"/>
            <w:tcBorders>
              <w:right w:val="none" w:sz="0" w:space="0" w:color="auto"/>
            </w:tcBorders>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مت فورمین</w:t>
            </w:r>
          </w:p>
        </w:tc>
        <w:tc>
          <w:tcPr>
            <w:tcW w:w="7655" w:type="dxa"/>
            <w:tcBorders>
              <w:left w:val="none" w:sz="0"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توصیه به بیمار در مورد مصرف دارو بعد ازغذا یا به همراه غذا. هشدار درمورد درد عضلانی،خواب آلودگی غیرعادی، تهوع،درد معده وکاهش وزن</w:t>
            </w:r>
          </w:p>
        </w:tc>
      </w:tr>
      <w:tr w:rsidR="00A804D5" w:rsidRPr="00E635C1" w:rsidTr="00AF72B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63" w:type="dxa"/>
            <w:tcBorders>
              <w:right w:val="none" w:sz="0" w:space="0" w:color="auto"/>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تیازولیدین دیونها</w:t>
            </w:r>
          </w:p>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(پیوگلیتازون)</w:t>
            </w:r>
          </w:p>
        </w:tc>
        <w:tc>
          <w:tcPr>
            <w:tcW w:w="7655" w:type="dxa"/>
            <w:tcBorders>
              <w:left w:val="none" w:sz="0" w:space="0" w:color="auto"/>
            </w:tcBorders>
            <w:vAlign w:val="center"/>
          </w:tcPr>
          <w:p w:rsidR="00A804D5" w:rsidRPr="00E635C1" w:rsidRDefault="00A804D5" w:rsidP="00DB6819">
            <w:pPr>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بررسی سابقه مشکلات کبدی . بررسی بیمار در مورد رنگ زرد غیرعادی  ادرار</w:t>
            </w:r>
          </w:p>
        </w:tc>
      </w:tr>
      <w:tr w:rsidR="00A804D5" w:rsidRPr="00E635C1" w:rsidTr="00AF72B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63" w:type="dxa"/>
            <w:tcBorders>
              <w:right w:val="none" w:sz="0" w:space="0" w:color="auto"/>
            </w:tcBorders>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آکاربوز</w:t>
            </w:r>
          </w:p>
        </w:tc>
        <w:tc>
          <w:tcPr>
            <w:tcW w:w="7655" w:type="dxa"/>
            <w:tcBorders>
              <w:left w:val="none" w:sz="0"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آموزش بیمار در مورد خوردن قرص با اولین لقمه غذا بررسی درد شکمی و کرامپ آموزش به بیمار در مورد مصرف قند یا شکر در موقع بروز هایپوگلیسمی با آکاربوز (چون قند در مصرف همزمان با آکاربوز جذب نمیشود)</w:t>
            </w:r>
          </w:p>
        </w:tc>
      </w:tr>
    </w:tbl>
    <w:p w:rsidR="00A804D5" w:rsidRPr="00E635C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t xml:space="preserve">نکات قابل توصیه در مشاوره دارویی در مورد بیماری عروق کرونر: </w:t>
      </w:r>
    </w:p>
    <w:p w:rsidR="00A804D5" w:rsidRPr="00E635C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آموزش صحیح به بیمار جهت مصرف نیتراتها در حمله حاد آنژین یکی از مهمترین وظایف داروساز است.</w:t>
      </w:r>
    </w:p>
    <w:tbl>
      <w:tblPr>
        <w:tblStyle w:val="LightList-Accent4"/>
        <w:bidiVisual/>
        <w:tblW w:w="0" w:type="auto"/>
        <w:tblLook w:val="04A0" w:firstRow="1" w:lastRow="0" w:firstColumn="1" w:lastColumn="0" w:noHBand="0" w:noVBand="1"/>
      </w:tblPr>
      <w:tblGrid>
        <w:gridCol w:w="1585"/>
        <w:gridCol w:w="7657"/>
      </w:tblGrid>
      <w:tr w:rsidR="00A804D5" w:rsidRPr="00E635C1" w:rsidTr="00773F0D">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585" w:type="dxa"/>
            <w:tcBorders>
              <w:bottom w:val="single" w:sz="8" w:space="0" w:color="8064A2" w:themeColor="accent4"/>
            </w:tcBorders>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گروه دارویی</w:t>
            </w:r>
          </w:p>
        </w:tc>
        <w:tc>
          <w:tcPr>
            <w:tcW w:w="7657" w:type="dxa"/>
            <w:vAlign w:val="center"/>
          </w:tcPr>
          <w:p w:rsidR="00A804D5" w:rsidRPr="00E635C1" w:rsidRDefault="00A804D5"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نقش داروساز</w:t>
            </w:r>
          </w:p>
        </w:tc>
      </w:tr>
      <w:tr w:rsidR="00A804D5" w:rsidRPr="00E635C1" w:rsidTr="00773F0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85" w:type="dxa"/>
            <w:tcBorders>
              <w:right w:val="single" w:sz="8" w:space="0" w:color="8064A2" w:themeColor="accent4"/>
            </w:tcBorders>
            <w:vAlign w:val="center"/>
          </w:tcPr>
          <w:p w:rsidR="00A804D5" w:rsidRPr="00E635C1" w:rsidRDefault="00A804D5" w:rsidP="00DB6819">
            <w:pPr>
              <w:jc w:val="center"/>
              <w:rPr>
                <w:rFonts w:ascii="Tahoma" w:hAnsi="Tahoma" w:cs="Tahoma"/>
                <w:sz w:val="20"/>
                <w:szCs w:val="20"/>
                <w:highlight w:val="yellow"/>
              </w:rPr>
            </w:pPr>
            <w:r w:rsidRPr="00E635C1">
              <w:rPr>
                <w:rFonts w:ascii="Tahoma" w:hAnsi="Tahoma" w:cs="Tahoma"/>
                <w:sz w:val="20"/>
                <w:szCs w:val="20"/>
                <w:highlight w:val="yellow"/>
                <w:rtl/>
              </w:rPr>
              <w:t>بتابلاکرها</w:t>
            </w:r>
          </w:p>
        </w:tc>
        <w:tc>
          <w:tcPr>
            <w:tcW w:w="7657" w:type="dxa"/>
            <w:tcBorders>
              <w:left w:val="single" w:sz="8" w:space="0" w:color="8064A2" w:themeColor="accent4"/>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 xml:space="preserve">هشدار در مورد افت فشار خون – گیجی – سردرد و برادی کاردی . هشدار در مورد کابوسهای شبانه – کاهش میل جنسی  و مشکلات عصبی . توضیح در مورد لزوم </w:t>
            </w:r>
            <w:r w:rsidRPr="00E635C1">
              <w:rPr>
                <w:rFonts w:ascii="Tahoma" w:hAnsi="Tahoma" w:cs="Tahoma"/>
                <w:sz w:val="20"/>
                <w:szCs w:val="20"/>
                <w:highlight w:val="yellow"/>
              </w:rPr>
              <w:t>Taper</w:t>
            </w:r>
            <w:r w:rsidRPr="00E635C1">
              <w:rPr>
                <w:rFonts w:ascii="Tahoma" w:hAnsi="Tahoma" w:cs="Tahoma"/>
                <w:sz w:val="20"/>
                <w:szCs w:val="20"/>
                <w:highlight w:val="yellow"/>
                <w:rtl/>
              </w:rPr>
              <w:t>کردن دارو قبل از قطع مصرف</w:t>
            </w:r>
          </w:p>
        </w:tc>
      </w:tr>
      <w:tr w:rsidR="00A804D5" w:rsidRPr="00E635C1" w:rsidTr="00773F0D">
        <w:trPr>
          <w:trHeight w:val="1077"/>
        </w:trPr>
        <w:tc>
          <w:tcPr>
            <w:cnfStyle w:val="001000000000" w:firstRow="0" w:lastRow="0" w:firstColumn="1" w:lastColumn="0" w:oddVBand="0" w:evenVBand="0" w:oddHBand="0" w:evenHBand="0" w:firstRowFirstColumn="0" w:firstRowLastColumn="0" w:lastRowFirstColumn="0" w:lastRowLastColumn="0"/>
            <w:tcW w:w="1585" w:type="dxa"/>
            <w:tcBorders>
              <w:top w:val="single" w:sz="8" w:space="0" w:color="8064A2" w:themeColor="accent4"/>
              <w:bottom w:val="single" w:sz="8" w:space="0" w:color="8064A2" w:themeColor="accent4"/>
              <w:right w:val="single" w:sz="8" w:space="0" w:color="8064A2" w:themeColor="accent4"/>
            </w:tcBorders>
            <w:vAlign w:val="center"/>
          </w:tcPr>
          <w:p w:rsidR="00A804D5" w:rsidRPr="00E635C1" w:rsidRDefault="00A804D5" w:rsidP="00DB6819">
            <w:pPr>
              <w:jc w:val="center"/>
              <w:rPr>
                <w:rFonts w:ascii="Tahoma" w:hAnsi="Tahoma" w:cs="Tahoma"/>
                <w:sz w:val="20"/>
                <w:szCs w:val="20"/>
                <w:highlight w:val="yellow"/>
              </w:rPr>
            </w:pPr>
            <w:r w:rsidRPr="00E635C1">
              <w:rPr>
                <w:rFonts w:ascii="Tahoma" w:hAnsi="Tahoma" w:cs="Tahoma"/>
                <w:sz w:val="20"/>
                <w:szCs w:val="20"/>
                <w:highlight w:val="yellow"/>
                <w:rtl/>
              </w:rPr>
              <w:t>نیتراتها</w:t>
            </w:r>
          </w:p>
        </w:tc>
        <w:tc>
          <w:tcPr>
            <w:tcW w:w="7657" w:type="dxa"/>
            <w:tcBorders>
              <w:left w:val="single" w:sz="8" w:space="0" w:color="8064A2" w:themeColor="accent4"/>
            </w:tcBorders>
            <w:vAlign w:val="center"/>
          </w:tcPr>
          <w:p w:rsidR="00A804D5" w:rsidRPr="00E635C1" w:rsidRDefault="00A804D5" w:rsidP="00DB681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آموزش نحوه مصرف قرص زیر زبانی – قرصهای زیر زبانی نباید جویده یا خرد شوند. بیمار نباید بلافاصله بعد از مصرف این داروها سرپا بایستد .هشدار درمورد کبود شدن لبها – ناخن و کف دست</w:t>
            </w:r>
          </w:p>
        </w:tc>
      </w:tr>
      <w:tr w:rsidR="00A804D5" w:rsidRPr="00E635C1" w:rsidTr="00773F0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85" w:type="dxa"/>
            <w:tcBorders>
              <w:right w:val="single" w:sz="8" w:space="0" w:color="8064A2" w:themeColor="accent4"/>
            </w:tcBorders>
            <w:vAlign w:val="center"/>
          </w:tcPr>
          <w:p w:rsidR="00A804D5" w:rsidRPr="00E635C1" w:rsidRDefault="00A804D5" w:rsidP="00DB6819">
            <w:pPr>
              <w:jc w:val="center"/>
              <w:rPr>
                <w:rFonts w:ascii="Tahoma" w:hAnsi="Tahoma" w:cs="Tahoma"/>
                <w:sz w:val="20"/>
                <w:szCs w:val="20"/>
                <w:highlight w:val="yellow"/>
              </w:rPr>
            </w:pPr>
            <w:r w:rsidRPr="00E635C1">
              <w:rPr>
                <w:rFonts w:ascii="Tahoma" w:hAnsi="Tahoma" w:cs="Tahoma"/>
                <w:sz w:val="20"/>
                <w:szCs w:val="20"/>
                <w:highlight w:val="yellow"/>
                <w:rtl/>
              </w:rPr>
              <w:t>آسپرین</w:t>
            </w:r>
          </w:p>
        </w:tc>
        <w:tc>
          <w:tcPr>
            <w:tcW w:w="7657" w:type="dxa"/>
            <w:tcBorders>
              <w:left w:val="single" w:sz="8" w:space="0" w:color="8064A2" w:themeColor="accent4"/>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آموزش در مورد مصرف دارو با غذا – هشدار در مورد درد شکمی- مدفوع تیره – تب-خونریزی زیر پوستی -  در مورد محصولات روکش دار، قرص  نصف یا جویده نشود.</w:t>
            </w:r>
          </w:p>
        </w:tc>
      </w:tr>
    </w:tbl>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A804D5" w:rsidRPr="00E635C1" w:rsidRDefault="00A804D5" w:rsidP="00DB6819">
      <w:pPr>
        <w:spacing w:before="100" w:beforeAutospacing="1" w:after="100" w:afterAutospacing="1"/>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lastRenderedPageBreak/>
        <w:t xml:space="preserve">نکات قابل توصیه در مشاوره دارویی در مورد چربی خون : </w:t>
      </w:r>
    </w:p>
    <w:p w:rsidR="00A804D5" w:rsidRPr="00E635C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آگاه کردن بیمار از خطر  رابدومیلوزیس ناشی از استاتین ها به خصوص زمانی که با فیبراتها استفاده میشوند و میتواند زندگی بیمار را تهدید کند و نیاز به مشاوره برای تغییر دارو دارد.</w:t>
      </w:r>
    </w:p>
    <w:tbl>
      <w:tblPr>
        <w:tblStyle w:val="LightGrid-Accent3"/>
        <w:bidiVisual/>
        <w:tblW w:w="0" w:type="auto"/>
        <w:tblLook w:val="04A0" w:firstRow="1" w:lastRow="0" w:firstColumn="1" w:lastColumn="0" w:noHBand="0" w:noVBand="1"/>
      </w:tblPr>
      <w:tblGrid>
        <w:gridCol w:w="2471"/>
        <w:gridCol w:w="6663"/>
      </w:tblGrid>
      <w:tr w:rsidR="00A804D5" w:rsidRPr="00E635C1" w:rsidTr="00933643">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471" w:type="dxa"/>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color w:val="000000" w:themeColor="text1"/>
                <w:sz w:val="20"/>
                <w:szCs w:val="20"/>
                <w:highlight w:val="yellow"/>
                <w:rtl/>
              </w:rPr>
              <w:t>گروه دارویی</w:t>
            </w:r>
          </w:p>
        </w:tc>
        <w:tc>
          <w:tcPr>
            <w:tcW w:w="6663" w:type="dxa"/>
            <w:vAlign w:val="center"/>
          </w:tcPr>
          <w:p w:rsidR="00A804D5" w:rsidRPr="00E635C1" w:rsidRDefault="00AF72B7"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highlight w:val="yellow"/>
              </w:rPr>
            </w:pPr>
            <w:r w:rsidRPr="00E635C1">
              <w:rPr>
                <w:rFonts w:ascii="Tahoma" w:hAnsi="Tahoma" w:cs="Tahoma"/>
                <w:color w:val="000000" w:themeColor="text1"/>
                <w:sz w:val="20"/>
                <w:szCs w:val="20"/>
                <w:highlight w:val="yellow"/>
                <w:rtl/>
              </w:rPr>
              <w:t>مشاوره دارویی</w:t>
            </w:r>
          </w:p>
        </w:tc>
      </w:tr>
      <w:tr w:rsidR="00A804D5" w:rsidRPr="00E635C1" w:rsidTr="00AF72B7">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71" w:type="dxa"/>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استاتین ها</w:t>
            </w:r>
          </w:p>
        </w:tc>
        <w:tc>
          <w:tcPr>
            <w:tcW w:w="6663" w:type="dxa"/>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مصرف دارو بعد از غذا – مصرف داروها ترجیحاً در شب به علت فعالیت بیشتر آنزیم در شب. (در مورد آتورواستاتین، به علت طول اثر بالا ، این امر چندان مهم نیست)-هرگونه درد عضلانی گزارش شود.</w:t>
            </w:r>
          </w:p>
        </w:tc>
      </w:tr>
      <w:tr w:rsidR="00A804D5" w:rsidRPr="00E635C1" w:rsidTr="00AF72B7">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71" w:type="dxa"/>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فیبرات ها(کلوفیبراتها)</w:t>
            </w:r>
          </w:p>
        </w:tc>
        <w:tc>
          <w:tcPr>
            <w:tcW w:w="6663" w:type="dxa"/>
            <w:vAlign w:val="center"/>
          </w:tcPr>
          <w:p w:rsidR="00A804D5" w:rsidRPr="00E635C1" w:rsidRDefault="00A804D5" w:rsidP="00DB6819">
            <w:pPr>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مصرف به همراه غذا یا بلافاصله بعد از غذا جهت به حداقل رساندن تحریک معده .دقت در مشاهده خون در ادرار، درد سینه ، تنفس کوتاه ، درد معده</w:t>
            </w:r>
          </w:p>
        </w:tc>
      </w:tr>
      <w:tr w:rsidR="00A804D5" w:rsidRPr="00E635C1" w:rsidTr="00AF72B7">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71" w:type="dxa"/>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رزین های تعویض کننده آنیونی</w:t>
            </w:r>
          </w:p>
        </w:tc>
        <w:tc>
          <w:tcPr>
            <w:tcW w:w="6663" w:type="dxa"/>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این محصولات به هیچ وجه نباید به صورت خشک استفاده شوند. دارو باید با مایعات مخلوط شود. درد معده – تهوع و استفراغ – اسهال – نفخ- گزارش شود .</w:t>
            </w:r>
          </w:p>
        </w:tc>
      </w:tr>
      <w:tr w:rsidR="00A804D5" w:rsidRPr="00E635C1" w:rsidTr="00AF72B7">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71" w:type="dxa"/>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 xml:space="preserve">نیکوتینیک اسید </w:t>
            </w:r>
          </w:p>
        </w:tc>
        <w:tc>
          <w:tcPr>
            <w:tcW w:w="6663" w:type="dxa"/>
            <w:vAlign w:val="center"/>
          </w:tcPr>
          <w:p w:rsidR="00A804D5" w:rsidRPr="00E635C1" w:rsidRDefault="00A804D5" w:rsidP="00DB6819">
            <w:pPr>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اشکال آهسته رهش نباید خرد ،نصف یا جویده شوند. هشدار در مورد تیرگی ادرار – کاهش اشتها – درد شدید معده و زردی چشمها</w:t>
            </w:r>
          </w:p>
        </w:tc>
      </w:tr>
    </w:tbl>
    <w:p w:rsidR="00A804D5" w:rsidRPr="00E635C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t>نکات قابل توصیه در مشاوره دارویی در موردآسم</w:t>
      </w:r>
    </w:p>
    <w:p w:rsidR="00A804D5" w:rsidRPr="00E635C1" w:rsidRDefault="00A804D5" w:rsidP="00DB6819">
      <w:pPr>
        <w:pStyle w:val="ListParagraph"/>
        <w:numPr>
          <w:ilvl w:val="0"/>
          <w:numId w:val="34"/>
        </w:numPr>
        <w:spacing w:before="100" w:beforeAutospacing="1" w:after="100" w:afterAutospacing="1" w:line="360" w:lineRule="auto"/>
        <w:ind w:left="379"/>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داروهای بهبود دهنده علائم آسم</w:t>
      </w:r>
    </w:p>
    <w:p w:rsidR="00A804D5" w:rsidRPr="00E635C1" w:rsidRDefault="00A804D5" w:rsidP="00DB6819">
      <w:pPr>
        <w:pStyle w:val="ListParagraph"/>
        <w:numPr>
          <w:ilvl w:val="0"/>
          <w:numId w:val="34"/>
        </w:numPr>
        <w:spacing w:before="100" w:beforeAutospacing="1" w:after="100" w:afterAutospacing="1" w:line="360" w:lineRule="auto"/>
        <w:ind w:left="379"/>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داروهای پیشگیری کننده از حمله آسم</w:t>
      </w:r>
    </w:p>
    <w:p w:rsidR="00A804D5" w:rsidRPr="00E635C1" w:rsidRDefault="00A804D5" w:rsidP="00DB6819">
      <w:pPr>
        <w:pStyle w:val="ListParagraph"/>
        <w:numPr>
          <w:ilvl w:val="0"/>
          <w:numId w:val="34"/>
        </w:numPr>
        <w:spacing w:before="100" w:beforeAutospacing="1" w:after="100" w:afterAutospacing="1" w:line="360" w:lineRule="auto"/>
        <w:ind w:left="379"/>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داروهایی که فقط جهت سرکوب حمله شدید آسم بکار میروند</w:t>
      </w:r>
    </w:p>
    <w:p w:rsidR="00A804D5" w:rsidRPr="00E635C1" w:rsidRDefault="00A804D5" w:rsidP="00DB6819">
      <w:pPr>
        <w:pStyle w:val="ListParagraph"/>
        <w:numPr>
          <w:ilvl w:val="0"/>
          <w:numId w:val="34"/>
        </w:numPr>
        <w:spacing w:before="100" w:beforeAutospacing="1" w:after="100" w:afterAutospacing="1" w:line="360" w:lineRule="auto"/>
        <w:ind w:left="379"/>
        <w:jc w:val="both"/>
        <w:rPr>
          <w:rFonts w:ascii="Tahoma" w:eastAsia="Times New Roman" w:hAnsi="Tahoma" w:cs="Tahoma"/>
          <w:b/>
          <w:bCs/>
          <w:sz w:val="24"/>
          <w:szCs w:val="24"/>
          <w:highlight w:val="yellow"/>
        </w:rPr>
      </w:pPr>
      <w:r w:rsidRPr="00E635C1">
        <w:rPr>
          <w:rFonts w:ascii="Tahoma" w:eastAsia="Times New Roman" w:hAnsi="Tahoma" w:cs="Tahoma"/>
          <w:sz w:val="20"/>
          <w:szCs w:val="20"/>
          <w:highlight w:val="yellow"/>
          <w:rtl/>
        </w:rPr>
        <w:t>آموزش استفاده از  اسپری : یکی از مهمترین علل شکست دارو درمانی و عدم تبعیت بیمار، استفاده غلط از دستگاه است.</w:t>
      </w:r>
    </w:p>
    <w:p w:rsidR="00A804D5" w:rsidRPr="00E635C1" w:rsidRDefault="00A804D5" w:rsidP="00DB6819">
      <w:pPr>
        <w:pStyle w:val="ListParagraph"/>
        <w:numPr>
          <w:ilvl w:val="0"/>
          <w:numId w:val="34"/>
        </w:numPr>
        <w:spacing w:before="100" w:beforeAutospacing="1" w:after="100" w:afterAutospacing="1" w:line="360" w:lineRule="auto"/>
        <w:ind w:left="379"/>
        <w:jc w:val="both"/>
        <w:rPr>
          <w:rFonts w:ascii="Tahoma" w:eastAsia="Times New Roman" w:hAnsi="Tahoma" w:cs="Tahoma"/>
          <w:b/>
          <w:bCs/>
          <w:sz w:val="24"/>
          <w:szCs w:val="24"/>
          <w:highlight w:val="yellow"/>
          <w:rtl/>
        </w:rPr>
      </w:pPr>
      <w:r w:rsidRPr="00E635C1">
        <w:rPr>
          <w:rFonts w:ascii="Tahoma" w:eastAsia="Times New Roman" w:hAnsi="Tahoma" w:cs="Tahoma"/>
          <w:sz w:val="20"/>
          <w:szCs w:val="20"/>
          <w:highlight w:val="yellow"/>
          <w:rtl/>
        </w:rPr>
        <w:t xml:space="preserve">عدم قطع دارو :گاهی بیماران مصرف کورتیکوستروئیدهای استنشاقی را متوقف می کنند. چون به غلط انتظار اثر سریع از آن دارند. </w:t>
      </w:r>
    </w:p>
    <w:tbl>
      <w:tblPr>
        <w:tblStyle w:val="LightList-Accent6"/>
        <w:bidiVisual/>
        <w:tblW w:w="9276" w:type="dxa"/>
        <w:tblLook w:val="04A0" w:firstRow="1" w:lastRow="0" w:firstColumn="1" w:lastColumn="0" w:noHBand="0" w:noVBand="1"/>
      </w:tblPr>
      <w:tblGrid>
        <w:gridCol w:w="2188"/>
        <w:gridCol w:w="7088"/>
      </w:tblGrid>
      <w:tr w:rsidR="00A804D5" w:rsidRPr="00E635C1" w:rsidTr="00A058C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88" w:type="dxa"/>
            <w:tcBorders>
              <w:top w:val="single" w:sz="8" w:space="0" w:color="C0504D" w:themeColor="accent2"/>
              <w:bottom w:val="single" w:sz="8" w:space="0" w:color="C0504D" w:themeColor="accent2"/>
              <w:right w:val="single" w:sz="8" w:space="0" w:color="C0504D" w:themeColor="accent2"/>
            </w:tcBorders>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گروه دارویی</w:t>
            </w:r>
          </w:p>
        </w:tc>
        <w:tc>
          <w:tcPr>
            <w:tcW w:w="7088" w:type="dxa"/>
            <w:tcBorders>
              <w:left w:val="single" w:sz="8" w:space="0" w:color="C0504D" w:themeColor="accent2"/>
            </w:tcBorders>
            <w:vAlign w:val="center"/>
          </w:tcPr>
          <w:p w:rsidR="00A804D5" w:rsidRPr="00E635C1" w:rsidRDefault="00A058CC"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مشاوره دارویی</w:t>
            </w:r>
          </w:p>
        </w:tc>
      </w:tr>
      <w:tr w:rsidR="00A804D5" w:rsidRPr="00E635C1" w:rsidTr="00A058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8" w:type="dxa"/>
            <w:tcBorders>
              <w:right w:val="single" w:sz="8" w:space="0" w:color="C0504D" w:themeColor="accent2"/>
            </w:tcBorders>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آگونیست های بتا</w:t>
            </w:r>
          </w:p>
        </w:tc>
        <w:tc>
          <w:tcPr>
            <w:tcW w:w="7088" w:type="dxa"/>
            <w:tcBorders>
              <w:left w:val="single" w:sz="8" w:space="0" w:color="C0504D" w:themeColor="accent2"/>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داروهای کوتاه اثر این گروه اساساً باید برای بهبود علامتی به کار روند. به بیمارانی که از داروهای طولانی اثر استفاده میکنند باید گفته شود این داروها به مرور زمان اثر میکنند. بیمار باید برای لرزش و درد عضلانی تحت نظر باشد.</w:t>
            </w:r>
          </w:p>
        </w:tc>
      </w:tr>
      <w:tr w:rsidR="00A804D5" w:rsidRPr="00E635C1" w:rsidTr="00A058CC">
        <w:trPr>
          <w:trHeight w:val="567"/>
        </w:trPr>
        <w:tc>
          <w:tcPr>
            <w:cnfStyle w:val="001000000000" w:firstRow="0" w:lastRow="0" w:firstColumn="1" w:lastColumn="0" w:oddVBand="0" w:evenVBand="0" w:oddHBand="0" w:evenHBand="0" w:firstRowFirstColumn="0" w:firstRowLastColumn="0" w:lastRowFirstColumn="0" w:lastRowLastColumn="0"/>
            <w:tcW w:w="2188" w:type="dxa"/>
            <w:tcBorders>
              <w:top w:val="single" w:sz="8" w:space="0" w:color="C0504D" w:themeColor="accent2"/>
              <w:bottom w:val="single" w:sz="8" w:space="0" w:color="C0504D" w:themeColor="accent2"/>
              <w:right w:val="single" w:sz="8" w:space="0" w:color="C0504D" w:themeColor="accent2"/>
            </w:tcBorders>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تئوفیلین</w:t>
            </w:r>
          </w:p>
        </w:tc>
        <w:tc>
          <w:tcPr>
            <w:tcW w:w="7088" w:type="dxa"/>
            <w:tcBorders>
              <w:left w:val="single" w:sz="8" w:space="0" w:color="C0504D" w:themeColor="accent2"/>
            </w:tcBorders>
            <w:vAlign w:val="center"/>
          </w:tcPr>
          <w:p w:rsidR="00A804D5" w:rsidRPr="00E635C1" w:rsidRDefault="00A804D5" w:rsidP="00DB681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اشکال آهسته رهش نباید نصف یا جویده شوند.</w:t>
            </w:r>
          </w:p>
        </w:tc>
      </w:tr>
      <w:tr w:rsidR="00A804D5" w:rsidRPr="00E635C1" w:rsidTr="00A058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8" w:type="dxa"/>
            <w:tcBorders>
              <w:right w:val="single" w:sz="8" w:space="0" w:color="C0504D" w:themeColor="accent2"/>
            </w:tcBorders>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آنتی کولینرژیک ها</w:t>
            </w:r>
          </w:p>
        </w:tc>
        <w:tc>
          <w:tcPr>
            <w:tcW w:w="7088" w:type="dxa"/>
            <w:tcBorders>
              <w:left w:val="single" w:sz="8" w:space="0" w:color="C0504D" w:themeColor="accent2"/>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بیمار باید از نظر خشکی گلو، تهوع، سردرد، تاری دید، احتباس ادرار(ادرار دردناک)تحت نظر باشد.</w:t>
            </w:r>
          </w:p>
        </w:tc>
      </w:tr>
      <w:tr w:rsidR="00A804D5" w:rsidRPr="00E635C1" w:rsidTr="00A058CC">
        <w:trPr>
          <w:trHeight w:val="567"/>
        </w:trPr>
        <w:tc>
          <w:tcPr>
            <w:cnfStyle w:val="001000000000" w:firstRow="0" w:lastRow="0" w:firstColumn="1" w:lastColumn="0" w:oddVBand="0" w:evenVBand="0" w:oddHBand="0" w:evenHBand="0" w:firstRowFirstColumn="0" w:firstRowLastColumn="0" w:lastRowFirstColumn="0" w:lastRowLastColumn="0"/>
            <w:tcW w:w="2188" w:type="dxa"/>
            <w:tcBorders>
              <w:top w:val="single" w:sz="8" w:space="0" w:color="C0504D" w:themeColor="accent2"/>
              <w:bottom w:val="single" w:sz="8" w:space="0" w:color="C0504D" w:themeColor="accent2"/>
              <w:right w:val="single" w:sz="8" w:space="0" w:color="C0504D" w:themeColor="accent2"/>
            </w:tcBorders>
            <w:vAlign w:val="center"/>
          </w:tcPr>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تثبیت کننده های ماست سلها</w:t>
            </w:r>
          </w:p>
        </w:tc>
        <w:tc>
          <w:tcPr>
            <w:tcW w:w="7088" w:type="dxa"/>
            <w:tcBorders>
              <w:left w:val="single" w:sz="8" w:space="0" w:color="C0504D" w:themeColor="accent2"/>
            </w:tcBorders>
            <w:vAlign w:val="center"/>
          </w:tcPr>
          <w:p w:rsidR="00A804D5" w:rsidRPr="00E635C1" w:rsidRDefault="00A804D5" w:rsidP="00DB681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باید به بیمار گفته شود این داروها برای پیشگیری از حمله آسمی به کار میروند و نه برای درمان برونکو اسپاسمی که شروع شده.</w:t>
            </w:r>
          </w:p>
        </w:tc>
      </w:tr>
    </w:tbl>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A804D5" w:rsidRPr="00E635C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lastRenderedPageBreak/>
        <w:t>نکات قابل توصیه در مشاوره دارویی در مورد صرع:</w:t>
      </w:r>
    </w:p>
    <w:p w:rsidR="00A804D5" w:rsidRPr="00E635C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 xml:space="preserve">یکی از ملزومات درمان موفق، تبعیت سفت و سخت از دارو درمانی است. هرگونه اختلال در مصرف دارو میتواند موجب افزایش تعداد تشنجها شود. کنترل ناقص حملات میتواند منجر به افزایش احتمال بستری در بیمارستان و نیز افزایش هزینه درمان  گردد. از دست دادن شغل، کاهش کارآیی و نیز کاهش بهره مند ی از مزایای بیمه نیز ازدیگرعواقب شکست درمان است. </w:t>
      </w:r>
    </w:p>
    <w:p w:rsidR="00A804D5" w:rsidRPr="00E635C1" w:rsidRDefault="00A804D5" w:rsidP="00DB6819">
      <w:pPr>
        <w:spacing w:before="100" w:beforeAutospacing="1" w:after="100" w:afterAutospacing="1" w:line="480" w:lineRule="auto"/>
        <w:jc w:val="both"/>
        <w:rPr>
          <w:rFonts w:ascii="Tahoma" w:eastAsia="Times New Roman" w:hAnsi="Tahoma" w:cs="Tahoma"/>
          <w:b/>
          <w:bCs/>
          <w:sz w:val="20"/>
          <w:szCs w:val="20"/>
          <w:highlight w:val="yellow"/>
          <w:rtl/>
        </w:rPr>
      </w:pPr>
      <w:r w:rsidRPr="00E635C1">
        <w:rPr>
          <w:rFonts w:ascii="Tahoma" w:eastAsia="Times New Roman" w:hAnsi="Tahoma" w:cs="Tahoma"/>
          <w:sz w:val="20"/>
          <w:szCs w:val="20"/>
          <w:highlight w:val="yellow"/>
          <w:rtl/>
        </w:rPr>
        <w:t xml:space="preserve">داروساز میتواند نقش تعیین کننده ای در موفقیت درمان این بیماری داشته باشد  شامل پیگیری های معمولی، عدم مصرف داروهای خواب آور و اقلام </w:t>
      </w:r>
      <w:r w:rsidRPr="00E635C1">
        <w:rPr>
          <w:rFonts w:ascii="Tahoma" w:eastAsia="Times New Roman" w:hAnsi="Tahoma" w:cs="Tahoma"/>
          <w:sz w:val="20"/>
          <w:szCs w:val="20"/>
          <w:highlight w:val="yellow"/>
        </w:rPr>
        <w:t>OTC</w:t>
      </w:r>
      <w:r w:rsidRPr="00E635C1">
        <w:rPr>
          <w:rFonts w:ascii="Tahoma" w:eastAsia="Times New Roman" w:hAnsi="Tahoma" w:cs="Tahoma"/>
          <w:sz w:val="20"/>
          <w:szCs w:val="20"/>
          <w:highlight w:val="yellow"/>
          <w:rtl/>
        </w:rPr>
        <w:t xml:space="preserve">  که ممکن است موجب کاهش هشیاری شوند</w:t>
      </w:r>
      <w:r w:rsidRPr="00E635C1">
        <w:rPr>
          <w:rFonts w:ascii="Tahoma" w:eastAsia="Times New Roman" w:hAnsi="Tahoma" w:cs="Tahoma"/>
          <w:b/>
          <w:bCs/>
          <w:sz w:val="20"/>
          <w:szCs w:val="20"/>
          <w:highlight w:val="yellow"/>
          <w:rtl/>
        </w:rPr>
        <w:t>.</w:t>
      </w:r>
    </w:p>
    <w:p w:rsidR="00A804D5" w:rsidRPr="00E635C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از آنجاییکه اثر درمانی داروها، ارتباط مستقیم با سطح سرمی دارو دارد، پس تبعیت صحیح بیمار در این رابطه اهمیت عمده ای دارد. اگر سطح دارو کم شود یک تشنج می</w:t>
      </w:r>
      <w:r w:rsidRPr="00E635C1">
        <w:rPr>
          <w:rFonts w:ascii="Tahoma" w:eastAsia="Times New Roman" w:hAnsi="Tahoma" w:cs="Tahoma"/>
          <w:sz w:val="20"/>
          <w:szCs w:val="20"/>
          <w:highlight w:val="yellow"/>
          <w:rtl/>
        </w:rPr>
        <w:softHyphen/>
        <w:t xml:space="preserve">تواند رخ دهد. </w:t>
      </w:r>
    </w:p>
    <w:tbl>
      <w:tblPr>
        <w:tblStyle w:val="LightList-Accent4"/>
        <w:bidiVisual/>
        <w:tblW w:w="0" w:type="auto"/>
        <w:tblLook w:val="04A0" w:firstRow="1" w:lastRow="0" w:firstColumn="1" w:lastColumn="0" w:noHBand="0" w:noVBand="1"/>
      </w:tblPr>
      <w:tblGrid>
        <w:gridCol w:w="2046"/>
        <w:gridCol w:w="6946"/>
      </w:tblGrid>
      <w:tr w:rsidR="00A804D5" w:rsidRPr="00E635C1" w:rsidTr="0093364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46" w:type="dxa"/>
            <w:tcBorders>
              <w:top w:val="single" w:sz="8" w:space="0" w:color="4F81BD" w:themeColor="accent1"/>
              <w:bottom w:val="single" w:sz="8" w:space="0" w:color="4F81BD" w:themeColor="accent1"/>
              <w:right w:val="single" w:sz="8" w:space="0" w:color="4F81BD" w:themeColor="accent1"/>
            </w:tcBorders>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گروه دارویی</w:t>
            </w:r>
          </w:p>
        </w:tc>
        <w:tc>
          <w:tcPr>
            <w:tcW w:w="6946" w:type="dxa"/>
            <w:tcBorders>
              <w:left w:val="single" w:sz="8" w:space="0" w:color="4F81BD" w:themeColor="accent1"/>
            </w:tcBorders>
            <w:vAlign w:val="center"/>
          </w:tcPr>
          <w:p w:rsidR="00A804D5" w:rsidRPr="00E635C1" w:rsidRDefault="00A804D5"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نقش داروساز</w:t>
            </w:r>
          </w:p>
        </w:tc>
      </w:tr>
      <w:tr w:rsidR="00A804D5" w:rsidRPr="00E635C1" w:rsidTr="00A058C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046" w:type="dxa"/>
            <w:tcBorders>
              <w:right w:val="single" w:sz="8" w:space="0" w:color="4F81BD" w:themeColor="accent1"/>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باربیتوراتها</w:t>
            </w:r>
          </w:p>
        </w:tc>
        <w:tc>
          <w:tcPr>
            <w:tcW w:w="6946" w:type="dxa"/>
            <w:tcBorders>
              <w:left w:val="single" w:sz="8" w:space="0" w:color="4F81BD" w:themeColor="accent1"/>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در مورد احتمال وابستگی به دارو توضیح داده شود.</w:t>
            </w:r>
          </w:p>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در مورد احتمال تداخل دارویی به ویژه با قرصهای ضد بارداری خوراکی توضیح داده شود. بیمار برای تب ،راش پوستی . تورم پلکها و کاهش فعالیت ذهنی تحت نظر باشد .</w:t>
            </w:r>
          </w:p>
        </w:tc>
      </w:tr>
      <w:tr w:rsidR="00A804D5" w:rsidRPr="00E635C1" w:rsidTr="00A058CC">
        <w:trPr>
          <w:trHeight w:val="1134"/>
        </w:trPr>
        <w:tc>
          <w:tcPr>
            <w:cnfStyle w:val="001000000000" w:firstRow="0" w:lastRow="0" w:firstColumn="1" w:lastColumn="0" w:oddVBand="0" w:evenVBand="0" w:oddHBand="0" w:evenHBand="0" w:firstRowFirstColumn="0" w:firstRowLastColumn="0" w:lastRowFirstColumn="0" w:lastRowLastColumn="0"/>
            <w:tcW w:w="2046" w:type="dxa"/>
            <w:tcBorders>
              <w:top w:val="single" w:sz="8" w:space="0" w:color="4F81BD" w:themeColor="accent1"/>
              <w:bottom w:val="single" w:sz="8" w:space="0" w:color="4F81BD" w:themeColor="accent1"/>
              <w:right w:val="single" w:sz="8" w:space="0" w:color="4F81BD" w:themeColor="accent1"/>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بنزودیازپینها</w:t>
            </w:r>
          </w:p>
        </w:tc>
        <w:tc>
          <w:tcPr>
            <w:tcW w:w="6946" w:type="dxa"/>
            <w:tcBorders>
              <w:left w:val="single" w:sz="8" w:space="0" w:color="4F81BD" w:themeColor="accent1"/>
            </w:tcBorders>
            <w:vAlign w:val="center"/>
          </w:tcPr>
          <w:p w:rsidR="00A804D5" w:rsidRPr="00E635C1" w:rsidRDefault="00A804D5" w:rsidP="00DB681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هشدار در مورد مشکلات رفتاری، اختلال ذهنی ، اختلال حافظه، راش پوستی، توضیح به بیمار در مورد تداخل دارویی . تحت نظر گرفتن بیمار برای مصرف بیش از حد دارو</w:t>
            </w:r>
          </w:p>
        </w:tc>
      </w:tr>
      <w:tr w:rsidR="00A804D5" w:rsidRPr="00E635C1" w:rsidTr="00A058C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046" w:type="dxa"/>
            <w:tcBorders>
              <w:right w:val="single" w:sz="8" w:space="0" w:color="4F81BD" w:themeColor="accent1"/>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فنی توئین</w:t>
            </w:r>
          </w:p>
          <w:p w:rsidR="00A804D5" w:rsidRPr="00E635C1" w:rsidRDefault="00A804D5" w:rsidP="00DB6819">
            <w:pPr>
              <w:jc w:val="center"/>
              <w:rPr>
                <w:rFonts w:ascii="Tahoma" w:hAnsi="Tahoma" w:cs="Tahoma"/>
                <w:b w:val="0"/>
                <w:bCs w:val="0"/>
                <w:sz w:val="20"/>
                <w:szCs w:val="20"/>
                <w:highlight w:val="yellow"/>
              </w:rPr>
            </w:pPr>
            <w:r w:rsidRPr="00E635C1">
              <w:rPr>
                <w:rFonts w:ascii="Tahoma" w:hAnsi="Tahoma" w:cs="Tahoma"/>
                <w:b w:val="0"/>
                <w:bCs w:val="0"/>
                <w:sz w:val="20"/>
                <w:szCs w:val="20"/>
                <w:highlight w:val="yellow"/>
                <w:rtl/>
              </w:rPr>
              <w:t>(هیدانتوئین ها)</w:t>
            </w:r>
          </w:p>
        </w:tc>
        <w:tc>
          <w:tcPr>
            <w:tcW w:w="6946" w:type="dxa"/>
            <w:tcBorders>
              <w:left w:val="single" w:sz="8" w:space="0" w:color="4F81BD" w:themeColor="accent1"/>
            </w:tcBorders>
            <w:vAlign w:val="center"/>
          </w:tcPr>
          <w:p w:rsidR="00A804D5" w:rsidRPr="00E635C1" w:rsidRDefault="00A804D5" w:rsidP="00DB6819">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Pr>
            </w:pPr>
            <w:r w:rsidRPr="00E635C1">
              <w:rPr>
                <w:rFonts w:ascii="Tahoma" w:hAnsi="Tahoma" w:cs="Tahoma"/>
                <w:sz w:val="20"/>
                <w:szCs w:val="20"/>
                <w:highlight w:val="yellow"/>
                <w:rtl/>
              </w:rPr>
              <w:t>به بیمار تاکید شود که مصرف دارو را متوقف نکند و بدون اطلاع پزشک داروی دیگری هم مصرف نکند. در نظر گرفتن خونریزی لثه - بد شکلی استخوان – سردرد – درد مفاصل ومشکلات یادگیری در اطفال</w:t>
            </w:r>
          </w:p>
        </w:tc>
      </w:tr>
      <w:tr w:rsidR="00A804D5" w:rsidRPr="00E635C1" w:rsidTr="00A058CC">
        <w:trPr>
          <w:trHeight w:val="1134"/>
        </w:trPr>
        <w:tc>
          <w:tcPr>
            <w:cnfStyle w:val="001000000000" w:firstRow="0" w:lastRow="0" w:firstColumn="1" w:lastColumn="0" w:oddVBand="0" w:evenVBand="0" w:oddHBand="0" w:evenHBand="0" w:firstRowFirstColumn="0" w:firstRowLastColumn="0" w:lastRowFirstColumn="0" w:lastRowLastColumn="0"/>
            <w:tcW w:w="2046" w:type="dxa"/>
            <w:tcBorders>
              <w:top w:val="single" w:sz="8" w:space="0" w:color="4F81BD" w:themeColor="accent1"/>
              <w:bottom w:val="single" w:sz="8" w:space="0" w:color="4F81BD" w:themeColor="accent1"/>
              <w:right w:val="single" w:sz="8" w:space="0" w:color="4F81BD" w:themeColor="accent1"/>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والپروات</w:t>
            </w:r>
          </w:p>
        </w:tc>
        <w:tc>
          <w:tcPr>
            <w:tcW w:w="6946" w:type="dxa"/>
            <w:tcBorders>
              <w:left w:val="single" w:sz="8" w:space="0" w:color="4F81BD" w:themeColor="accent1"/>
            </w:tcBorders>
            <w:vAlign w:val="center"/>
          </w:tcPr>
          <w:p w:rsidR="00A804D5" w:rsidRPr="00E635C1" w:rsidRDefault="00A804D5" w:rsidP="00DB681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اشکال آهسته رهش نباید خرد یا جویده شوند بلکه باید بطور کامل بلعیده شوند.</w:t>
            </w:r>
          </w:p>
        </w:tc>
      </w:tr>
      <w:tr w:rsidR="00A804D5" w:rsidRPr="00E635C1" w:rsidTr="00A058C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046" w:type="dxa"/>
            <w:tcBorders>
              <w:right w:val="single" w:sz="8" w:space="0" w:color="4F81BD" w:themeColor="accent1"/>
            </w:tcBorders>
            <w:vAlign w:val="center"/>
          </w:tcPr>
          <w:p w:rsidR="00A804D5" w:rsidRPr="00E635C1" w:rsidRDefault="00A804D5" w:rsidP="00DB6819">
            <w:pPr>
              <w:jc w:val="center"/>
              <w:rPr>
                <w:rFonts w:ascii="Tahoma" w:hAnsi="Tahoma" w:cs="Tahoma"/>
                <w:b w:val="0"/>
                <w:bCs w:val="0"/>
                <w:sz w:val="20"/>
                <w:szCs w:val="20"/>
                <w:highlight w:val="yellow"/>
                <w:rtl/>
              </w:rPr>
            </w:pPr>
            <w:r w:rsidRPr="00E635C1">
              <w:rPr>
                <w:rFonts w:ascii="Tahoma" w:hAnsi="Tahoma" w:cs="Tahoma"/>
                <w:b w:val="0"/>
                <w:bCs w:val="0"/>
                <w:sz w:val="20"/>
                <w:szCs w:val="20"/>
                <w:highlight w:val="yellow"/>
                <w:rtl/>
              </w:rPr>
              <w:t>اتوسوکسیمید ها</w:t>
            </w:r>
          </w:p>
        </w:tc>
        <w:tc>
          <w:tcPr>
            <w:tcW w:w="6946" w:type="dxa"/>
            <w:tcBorders>
              <w:left w:val="single" w:sz="8" w:space="0" w:color="4F81BD" w:themeColor="accent1"/>
            </w:tcBorders>
            <w:vAlign w:val="center"/>
          </w:tcPr>
          <w:p w:rsidR="00A804D5" w:rsidRPr="00E635C1" w:rsidRDefault="00A804D5" w:rsidP="00DB6819">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highlight w:val="yellow"/>
                <w:rtl/>
              </w:rPr>
            </w:pPr>
            <w:r w:rsidRPr="00E635C1">
              <w:rPr>
                <w:rFonts w:ascii="Tahoma" w:hAnsi="Tahoma" w:cs="Tahoma"/>
                <w:sz w:val="20"/>
                <w:szCs w:val="20"/>
                <w:highlight w:val="yellow"/>
                <w:rtl/>
              </w:rPr>
              <w:t>برای کاهش عوارض گوارشی باید با غذا یا شیر خورده شود به بیمار باید گفته شود قبل از عمل جراحی سابقه مصرف دارو را اطلاع دهد چون این دارو میتواند روی کارآیی داروهای بیهوشی تاثیر گذارد.</w:t>
            </w:r>
          </w:p>
        </w:tc>
      </w:tr>
    </w:tbl>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933643" w:rsidRPr="00E635C1" w:rsidRDefault="00933643" w:rsidP="00DB6819">
      <w:pPr>
        <w:spacing w:before="100" w:beforeAutospacing="1" w:after="100" w:afterAutospacing="1" w:line="480" w:lineRule="auto"/>
        <w:jc w:val="both"/>
        <w:rPr>
          <w:rFonts w:ascii="Tahoma" w:eastAsia="Times New Roman" w:hAnsi="Tahoma" w:cs="Tahoma"/>
          <w:color w:val="002060"/>
          <w:highlight w:val="yellow"/>
        </w:rPr>
      </w:pPr>
    </w:p>
    <w:p w:rsidR="00A804D5" w:rsidRPr="00E635C1" w:rsidRDefault="00A804D5" w:rsidP="00DB6819">
      <w:pPr>
        <w:spacing w:before="100" w:beforeAutospacing="1" w:after="100" w:afterAutospacing="1" w:line="480" w:lineRule="auto"/>
        <w:jc w:val="both"/>
        <w:rPr>
          <w:rFonts w:ascii="Tahoma" w:eastAsia="Times New Roman" w:hAnsi="Tahoma" w:cs="Tahoma"/>
          <w:color w:val="002060"/>
          <w:highlight w:val="yellow"/>
          <w:rtl/>
        </w:rPr>
      </w:pPr>
      <w:r w:rsidRPr="00E635C1">
        <w:rPr>
          <w:rFonts w:ascii="Tahoma" w:eastAsia="Times New Roman" w:hAnsi="Tahoma" w:cs="Tahoma"/>
          <w:color w:val="002060"/>
          <w:highlight w:val="yellow"/>
          <w:rtl/>
        </w:rPr>
        <w:lastRenderedPageBreak/>
        <w:t xml:space="preserve">نکات قابل توصیه در مشاوره دارویی در مورد  آرتریت روماتوئید : </w:t>
      </w:r>
    </w:p>
    <w:p w:rsidR="00A804D5" w:rsidRPr="00E635C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آرتریت روماتوئید یک بیـماری مزمـن ناتوان کننده است که روی کیفیت زندگی بیمار تاثیر معنی داری میگذارد.</w:t>
      </w:r>
    </w:p>
    <w:tbl>
      <w:tblPr>
        <w:tblStyle w:val="LightShading-Accent11"/>
        <w:bidiVisual/>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233"/>
        <w:gridCol w:w="7009"/>
      </w:tblGrid>
      <w:tr w:rsidR="00A804D5" w:rsidRPr="00E635C1" w:rsidTr="003A345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3" w:type="dxa"/>
            <w:tcBorders>
              <w:top w:val="none" w:sz="0" w:space="0" w:color="auto"/>
              <w:left w:val="none" w:sz="0" w:space="0" w:color="auto"/>
              <w:bottom w:val="none" w:sz="0" w:space="0" w:color="auto"/>
              <w:right w:val="none" w:sz="0" w:space="0" w:color="auto"/>
            </w:tcBorders>
            <w:shd w:val="clear" w:color="auto" w:fill="92D050"/>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گروه دارویی</w:t>
            </w:r>
          </w:p>
        </w:tc>
        <w:tc>
          <w:tcPr>
            <w:tcW w:w="7009" w:type="dxa"/>
            <w:tcBorders>
              <w:top w:val="none" w:sz="0" w:space="0" w:color="auto"/>
              <w:left w:val="none" w:sz="0" w:space="0" w:color="auto"/>
              <w:bottom w:val="none" w:sz="0" w:space="0" w:color="auto"/>
              <w:right w:val="none" w:sz="0" w:space="0" w:color="auto"/>
            </w:tcBorders>
            <w:shd w:val="clear" w:color="auto" w:fill="92D050"/>
            <w:vAlign w:val="center"/>
          </w:tcPr>
          <w:p w:rsidR="00A804D5" w:rsidRPr="00E635C1" w:rsidRDefault="00A804D5" w:rsidP="00DB6819">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نقش داروساز</w:t>
            </w:r>
          </w:p>
        </w:tc>
      </w:tr>
      <w:tr w:rsidR="00A804D5" w:rsidRPr="00E635C1" w:rsidTr="00A058CC">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233" w:type="dxa"/>
            <w:tcBorders>
              <w:left w:val="none" w:sz="0" w:space="0" w:color="auto"/>
              <w:right w:val="none" w:sz="0" w:space="0" w:color="auto"/>
            </w:tcBorders>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متوترکسات</w:t>
            </w:r>
          </w:p>
        </w:tc>
        <w:tc>
          <w:tcPr>
            <w:tcW w:w="7009" w:type="dxa"/>
            <w:tcBorders>
              <w:left w:val="none" w:sz="0" w:space="0" w:color="auto"/>
              <w:right w:val="none" w:sz="0"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هشدار در مورد درد کمر – ادرار تیره  یا زرد پر رنگ – خواب آلودگی – سردرد- عدم مصرف الکل – اطلاع دادن سابقه بارداری قبل از شروع مصرف دارو – مشورت با پزشک قبل از مصرف داروهای ضد التهاب غیر استروئیدی</w:t>
            </w:r>
          </w:p>
        </w:tc>
      </w:tr>
      <w:tr w:rsidR="00A804D5" w:rsidRPr="00E635C1" w:rsidTr="00A058CC">
        <w:trPr>
          <w:trHeight w:val="964"/>
        </w:trPr>
        <w:tc>
          <w:tcPr>
            <w:cnfStyle w:val="001000000000" w:firstRow="0" w:lastRow="0" w:firstColumn="1" w:lastColumn="0" w:oddVBand="0" w:evenVBand="0" w:oddHBand="0" w:evenHBand="0" w:firstRowFirstColumn="0" w:firstRowLastColumn="0" w:lastRowFirstColumn="0" w:lastRowLastColumn="0"/>
            <w:tcW w:w="2233" w:type="dxa"/>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Pr>
              <w:t>NSAIDs</w:t>
            </w:r>
          </w:p>
        </w:tc>
        <w:tc>
          <w:tcPr>
            <w:tcW w:w="7009" w:type="dxa"/>
            <w:vAlign w:val="center"/>
          </w:tcPr>
          <w:p w:rsidR="00A804D5" w:rsidRPr="00E635C1" w:rsidRDefault="00A804D5" w:rsidP="00DB6819">
            <w:pP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هشدار در مورد درد شکم – مدفوع تیره – تب  - خونریزی زیر پوستی – مصرف دارو با 1 لیوان پر اب و دراز نکشیدن طی 15- 30 دقیقه بعد از مصرف دارو – توصیه به مصرف دارو همراه غذا</w:t>
            </w:r>
          </w:p>
        </w:tc>
      </w:tr>
      <w:tr w:rsidR="00A804D5" w:rsidRPr="00E635C1" w:rsidTr="00A058CC">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233" w:type="dxa"/>
            <w:tcBorders>
              <w:left w:val="none" w:sz="0" w:space="0" w:color="auto"/>
              <w:right w:val="none" w:sz="0" w:space="0" w:color="auto"/>
            </w:tcBorders>
            <w:vAlign w:val="center"/>
          </w:tcPr>
          <w:p w:rsidR="00A804D5" w:rsidRPr="00E635C1" w:rsidRDefault="00A804D5" w:rsidP="00DB6819">
            <w:pPr>
              <w:jc w:val="center"/>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کورتیکوستروئیدها</w:t>
            </w:r>
          </w:p>
        </w:tc>
        <w:tc>
          <w:tcPr>
            <w:tcW w:w="7009" w:type="dxa"/>
            <w:tcBorders>
              <w:left w:val="none" w:sz="0" w:space="0" w:color="auto"/>
              <w:right w:val="none" w:sz="0" w:space="0" w:color="auto"/>
            </w:tcBorders>
            <w:vAlign w:val="center"/>
          </w:tcPr>
          <w:p w:rsidR="00A804D5" w:rsidRPr="00E635C1" w:rsidRDefault="00A804D5" w:rsidP="00DB6819">
            <w:pP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0"/>
                <w:szCs w:val="20"/>
                <w:highlight w:val="yellow"/>
              </w:rPr>
            </w:pPr>
            <w:r w:rsidRPr="00E635C1">
              <w:rPr>
                <w:rFonts w:ascii="Tahoma" w:hAnsi="Tahoma" w:cs="Tahoma"/>
                <w:color w:val="000000" w:themeColor="text1"/>
                <w:sz w:val="20"/>
                <w:szCs w:val="20"/>
                <w:highlight w:val="yellow"/>
                <w:rtl/>
              </w:rPr>
              <w:t xml:space="preserve">مصرف همراه غذا – هشدار در مورد تاری دید – تکرر ادرار – گیجی – تحریک پذیری- عفونت در محل تزریق – اطلاع از سابقه دیابت قبل از شروع مصرف دارو – توضیح در مورد </w:t>
            </w:r>
            <w:r w:rsidRPr="00E635C1">
              <w:rPr>
                <w:rFonts w:ascii="Tahoma" w:hAnsi="Tahoma" w:cs="Tahoma"/>
                <w:color w:val="000000" w:themeColor="text1"/>
                <w:sz w:val="20"/>
                <w:szCs w:val="20"/>
                <w:highlight w:val="yellow"/>
              </w:rPr>
              <w:t>Taper</w:t>
            </w:r>
            <w:r w:rsidRPr="00E635C1">
              <w:rPr>
                <w:rFonts w:ascii="Tahoma" w:hAnsi="Tahoma" w:cs="Tahoma"/>
                <w:color w:val="000000" w:themeColor="text1"/>
                <w:sz w:val="20"/>
                <w:szCs w:val="20"/>
                <w:highlight w:val="yellow"/>
                <w:rtl/>
              </w:rPr>
              <w:t xml:space="preserve">  کردن دارو – اخطار در مورد فراموشی دوز دارو</w:t>
            </w:r>
          </w:p>
        </w:tc>
      </w:tr>
    </w:tbl>
    <w:p w:rsidR="00A804D5" w:rsidRPr="00E635C1" w:rsidRDefault="00A804D5" w:rsidP="00DB6819">
      <w:pPr>
        <w:spacing w:before="100" w:beforeAutospacing="1" w:after="100" w:afterAutospacing="1" w:line="480" w:lineRule="auto"/>
        <w:jc w:val="both"/>
        <w:rPr>
          <w:rFonts w:ascii="Tahoma" w:eastAsia="Times New Roman" w:hAnsi="Tahoma" w:cs="Tahoma"/>
          <w:sz w:val="20"/>
          <w:szCs w:val="20"/>
          <w:highlight w:val="yellow"/>
          <w:rtl/>
        </w:rPr>
      </w:pPr>
      <w:r w:rsidRPr="00E635C1">
        <w:rPr>
          <w:rFonts w:ascii="Tahoma" w:eastAsia="Times New Roman" w:hAnsi="Tahoma" w:cs="Tahoma"/>
          <w:sz w:val="24"/>
          <w:szCs w:val="24"/>
          <w:highlight w:val="yellow"/>
          <w:rtl/>
        </w:rPr>
        <w:t> </w:t>
      </w:r>
      <w:r w:rsidRPr="00E635C1">
        <w:rPr>
          <w:rFonts w:ascii="Tahoma" w:eastAsia="Times New Roman" w:hAnsi="Tahoma" w:cs="Tahoma"/>
          <w:sz w:val="20"/>
          <w:szCs w:val="20"/>
          <w:highlight w:val="yellow"/>
          <w:rtl/>
        </w:rPr>
        <w:t xml:space="preserve">اگرچه به علت پیشرفت های روز افزون علم و تکنولوژی، تشخیص بیماریها بسیار ساده تر شده است، با این حال کلید اصلی موفقیت دارودرمانی ،" تبعیت صحیح بیمار" است. تمام کارکنان درمانی میتوانند از طریق مشاوره و آموزش در قسمتی از این امر موثر باشند . </w:t>
      </w:r>
    </w:p>
    <w:p w:rsidR="00A804D5" w:rsidRPr="00E635C1" w:rsidRDefault="00A804D5" w:rsidP="00DB6819">
      <w:pPr>
        <w:spacing w:before="100" w:beforeAutospacing="1" w:after="100" w:afterAutospacing="1" w:line="480" w:lineRule="auto"/>
        <w:rPr>
          <w:rFonts w:ascii="Tahoma" w:eastAsia="Times New Roman" w:hAnsi="Tahoma" w:cs="Tahoma"/>
          <w:b/>
          <w:bCs/>
          <w:color w:val="00B050"/>
          <w:sz w:val="20"/>
          <w:szCs w:val="20"/>
          <w:highlight w:val="yellow"/>
          <w:rtl/>
        </w:rPr>
      </w:pPr>
      <w:r w:rsidRPr="00E635C1">
        <w:rPr>
          <w:rFonts w:ascii="Tahoma" w:eastAsia="Times New Roman" w:hAnsi="Tahoma" w:cs="Tahoma"/>
          <w:b/>
          <w:bCs/>
          <w:color w:val="00B050"/>
          <w:sz w:val="20"/>
          <w:szCs w:val="20"/>
          <w:highlight w:val="yellow"/>
          <w:rtl/>
        </w:rPr>
        <w:t>در مطالعاتی که در 35 سال اخیر در مورد نقش مشاوره داروساز با بیمار انجام شده نتایج قابل توجهی بدست آمده .</w:t>
      </w:r>
    </w:p>
    <w:p w:rsidR="00A804D5" w:rsidRPr="00E635C1" w:rsidRDefault="00A804D5" w:rsidP="00DB6819">
      <w:pPr>
        <w:numPr>
          <w:ilvl w:val="0"/>
          <w:numId w:val="35"/>
        </w:numPr>
        <w:tabs>
          <w:tab w:val="clear" w:pos="720"/>
        </w:tabs>
        <w:spacing w:before="100" w:beforeAutospacing="1" w:after="100" w:afterAutospacing="1" w:line="480" w:lineRule="auto"/>
        <w:ind w:left="237"/>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در بیماران فشار خونی که مورد مشاوره داروساز قرار گرفته اند نسبته به بیماران دیگر که داروساز نقشی نداشته ، روند بهبود فشار خون رضایتبخش</w:t>
      </w:r>
      <w:r w:rsidRPr="00E635C1">
        <w:rPr>
          <w:rFonts w:ascii="Tahoma" w:eastAsia="Times New Roman" w:hAnsi="Tahoma" w:cs="Tahoma"/>
          <w:sz w:val="20"/>
          <w:szCs w:val="20"/>
          <w:highlight w:val="yellow"/>
          <w:rtl/>
        </w:rPr>
        <w:softHyphen/>
        <w:t>تر بوده است. (</w:t>
      </w:r>
      <w:r w:rsidRPr="00E635C1">
        <w:rPr>
          <w:rFonts w:ascii="Tahoma" w:eastAsia="Times New Roman" w:hAnsi="Tahoma" w:cs="Tahoma"/>
          <w:sz w:val="20"/>
          <w:szCs w:val="20"/>
          <w:highlight w:val="yellow"/>
        </w:rPr>
        <w:t xml:space="preserve">Mehos </w:t>
      </w:r>
      <w:r w:rsidRPr="00E635C1">
        <w:rPr>
          <w:rFonts w:ascii="Tahoma" w:eastAsia="Times New Roman" w:hAnsi="Tahoma" w:cs="Tahoma"/>
          <w:sz w:val="20"/>
          <w:szCs w:val="20"/>
          <w:highlight w:val="yellow"/>
          <w:rtl/>
        </w:rPr>
        <w:t xml:space="preserve">2000) </w:t>
      </w:r>
    </w:p>
    <w:p w:rsidR="00A804D5" w:rsidRPr="00E635C1" w:rsidRDefault="00A804D5" w:rsidP="00DB6819">
      <w:pPr>
        <w:numPr>
          <w:ilvl w:val="0"/>
          <w:numId w:val="35"/>
        </w:numPr>
        <w:tabs>
          <w:tab w:val="clear" w:pos="720"/>
        </w:tabs>
        <w:spacing w:before="100" w:beforeAutospacing="1" w:after="100" w:afterAutospacing="1" w:line="480" w:lineRule="auto"/>
        <w:ind w:left="237"/>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در بیماران مبتلا به پرفشاری خون و دیابت همزمان،که تحت مشاوره داروساز نیز هستند نسبت به بیمارانی که تنها تحت نظر پزشک هستند، رضایتبخشی بیمار و تبعیت او از درمان دارویی بطور معنی داری بیشتر بوده. (</w:t>
      </w:r>
      <w:r w:rsidRPr="00E635C1">
        <w:rPr>
          <w:rFonts w:ascii="Tahoma" w:eastAsia="Times New Roman" w:hAnsi="Tahoma" w:cs="Tahoma"/>
          <w:sz w:val="20"/>
          <w:szCs w:val="20"/>
          <w:highlight w:val="yellow"/>
        </w:rPr>
        <w:t xml:space="preserve">Hawkis </w:t>
      </w:r>
      <w:r w:rsidRPr="00E635C1">
        <w:rPr>
          <w:rFonts w:ascii="Tahoma" w:eastAsia="Times New Roman" w:hAnsi="Tahoma" w:cs="Tahoma"/>
          <w:sz w:val="20"/>
          <w:szCs w:val="20"/>
          <w:highlight w:val="yellow"/>
          <w:rtl/>
        </w:rPr>
        <w:t xml:space="preserve">1979  ) </w:t>
      </w:r>
    </w:p>
    <w:p w:rsidR="00A804D5" w:rsidRPr="00E635C1" w:rsidRDefault="00A804D5" w:rsidP="00DB6819">
      <w:pPr>
        <w:numPr>
          <w:ilvl w:val="0"/>
          <w:numId w:val="35"/>
        </w:numPr>
        <w:tabs>
          <w:tab w:val="clear" w:pos="720"/>
        </w:tabs>
        <w:spacing w:before="100" w:beforeAutospacing="1" w:after="100" w:afterAutospacing="1" w:line="480" w:lineRule="auto"/>
        <w:ind w:left="237"/>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t>در بیماران دیابتیک که مورد مشاوره داروساز قرار داشته اند نسبت به بیمارانی که فقط به طور معمول دارو را از داروخانه (با توصیه های عادی) دریافت کرده اند و راهنمایی پزشک را دریافت کرده اند ، تبعیت از رژیم دارویی بیشتر بوده ، فاکتورهای آزمایشگاهی مطلوب تر بوده اند، خطای دارویی پایین تر آمده، موارد بستری در بیمارستان و یا توصیه به بستری شدن کمتر بوده و کمترین بی نظمی در رعایت رژیم های مربوطه را داشته اند (</w:t>
      </w:r>
      <w:r w:rsidRPr="00E635C1">
        <w:rPr>
          <w:rFonts w:ascii="Tahoma" w:eastAsia="Times New Roman" w:hAnsi="Tahoma" w:cs="Tahoma"/>
          <w:sz w:val="20"/>
          <w:szCs w:val="20"/>
          <w:highlight w:val="yellow"/>
        </w:rPr>
        <w:t xml:space="preserve">Sczupak </w:t>
      </w:r>
      <w:r w:rsidRPr="00E635C1">
        <w:rPr>
          <w:rFonts w:ascii="Tahoma" w:eastAsia="Times New Roman" w:hAnsi="Tahoma" w:cs="Tahoma"/>
          <w:sz w:val="20"/>
          <w:szCs w:val="20"/>
          <w:highlight w:val="yellow"/>
          <w:rtl/>
        </w:rPr>
        <w:t xml:space="preserve">1977) </w:t>
      </w:r>
    </w:p>
    <w:p w:rsidR="00A804D5" w:rsidRPr="00E635C1" w:rsidRDefault="00A804D5" w:rsidP="00DB6819">
      <w:pPr>
        <w:numPr>
          <w:ilvl w:val="0"/>
          <w:numId w:val="35"/>
        </w:numPr>
        <w:tabs>
          <w:tab w:val="clear" w:pos="720"/>
        </w:tabs>
        <w:spacing w:before="100" w:beforeAutospacing="1" w:after="100" w:afterAutospacing="1" w:line="480" w:lineRule="auto"/>
        <w:ind w:left="237"/>
        <w:jc w:val="both"/>
        <w:rPr>
          <w:rFonts w:ascii="Tahoma" w:eastAsia="Times New Roman" w:hAnsi="Tahoma" w:cs="Tahoma"/>
          <w:sz w:val="20"/>
          <w:szCs w:val="20"/>
          <w:highlight w:val="yellow"/>
          <w:rtl/>
        </w:rPr>
      </w:pPr>
      <w:r w:rsidRPr="00E635C1">
        <w:rPr>
          <w:rFonts w:ascii="Tahoma" w:eastAsia="Times New Roman" w:hAnsi="Tahoma" w:cs="Tahoma"/>
          <w:sz w:val="20"/>
          <w:szCs w:val="20"/>
          <w:highlight w:val="yellow"/>
          <w:rtl/>
        </w:rPr>
        <w:lastRenderedPageBreak/>
        <w:t>در مطالعه سال 2002 (</w:t>
      </w:r>
      <w:r w:rsidRPr="00E635C1">
        <w:rPr>
          <w:rFonts w:ascii="Tahoma" w:eastAsia="Times New Roman" w:hAnsi="Tahoma" w:cs="Tahoma"/>
          <w:sz w:val="20"/>
          <w:szCs w:val="20"/>
          <w:highlight w:val="yellow"/>
        </w:rPr>
        <w:t>Rasheed</w:t>
      </w:r>
      <w:r w:rsidRPr="00E635C1">
        <w:rPr>
          <w:rFonts w:ascii="Tahoma" w:eastAsia="Times New Roman" w:hAnsi="Tahoma" w:cs="Tahoma"/>
          <w:sz w:val="20"/>
          <w:szCs w:val="20"/>
          <w:highlight w:val="yellow"/>
          <w:rtl/>
        </w:rPr>
        <w:t xml:space="preserve">)  در یک گروه، بیماران دیابتیک از داروساز مشاوره گرفته اند و در گروه دوم خدمتی از داروساز دریافت نکرده اند. در گروه اول کنترل قند خون بهتر انجام شده و نیز اصلاح شیوه زندگی نیز پیشرفت قابل ملاحظه ای داشته. </w:t>
      </w:r>
    </w:p>
    <w:p w:rsidR="00A804D5" w:rsidRPr="00E635C1" w:rsidRDefault="00A804D5" w:rsidP="00DB6819">
      <w:pPr>
        <w:numPr>
          <w:ilvl w:val="0"/>
          <w:numId w:val="35"/>
        </w:numPr>
        <w:tabs>
          <w:tab w:val="clear" w:pos="720"/>
        </w:tabs>
        <w:spacing w:before="100" w:beforeAutospacing="1" w:after="100" w:afterAutospacing="1" w:line="480" w:lineRule="auto"/>
        <w:ind w:left="237"/>
        <w:jc w:val="both"/>
        <w:rPr>
          <w:rFonts w:ascii="Tahoma" w:eastAsia="Times New Roman" w:hAnsi="Tahoma" w:cs="Tahoma"/>
          <w:sz w:val="20"/>
          <w:szCs w:val="20"/>
          <w:highlight w:val="yellow"/>
        </w:rPr>
      </w:pPr>
      <w:r w:rsidRPr="00E635C1">
        <w:rPr>
          <w:rFonts w:ascii="Tahoma" w:eastAsia="Times New Roman" w:hAnsi="Tahoma" w:cs="Tahoma"/>
          <w:sz w:val="20"/>
          <w:szCs w:val="20"/>
          <w:highlight w:val="yellow"/>
          <w:rtl/>
        </w:rPr>
        <w:t>در مطالعه سال 1996 (</w:t>
      </w:r>
      <w:r w:rsidRPr="00E635C1">
        <w:rPr>
          <w:rFonts w:ascii="Tahoma" w:eastAsia="Times New Roman" w:hAnsi="Tahoma" w:cs="Tahoma"/>
          <w:sz w:val="20"/>
          <w:szCs w:val="20"/>
          <w:highlight w:val="yellow"/>
        </w:rPr>
        <w:t>Jaber</w:t>
      </w:r>
      <w:r w:rsidRPr="00E635C1">
        <w:rPr>
          <w:rFonts w:ascii="Tahoma" w:eastAsia="Times New Roman" w:hAnsi="Tahoma" w:cs="Tahoma"/>
          <w:sz w:val="20"/>
          <w:szCs w:val="20"/>
          <w:highlight w:val="yellow"/>
          <w:rtl/>
        </w:rPr>
        <w:t>) گروه اول بیماران دیابتیک اطلاعات مربوط به بیماری دیابت ، مشاوره دارویی ، آموزشهای مربوط به رژیم غذایی ، ورزش و اندازه گیری قند خون را از داروساز دریافت نموده اند و گروه  دوم تنها مراقبتهای استاندارد را توسط پزشک دریافت کرده اند. در گروه اول بعد از 4 ماه سطح قند خون ناشتا و هموگلوبین (</w:t>
      </w:r>
      <w:r w:rsidRPr="00E635C1">
        <w:rPr>
          <w:rFonts w:ascii="Tahoma" w:eastAsia="Times New Roman" w:hAnsi="Tahoma" w:cs="Tahoma"/>
          <w:sz w:val="20"/>
          <w:szCs w:val="20"/>
          <w:highlight w:val="yellow"/>
        </w:rPr>
        <w:t>glycated</w:t>
      </w:r>
      <w:r w:rsidRPr="00E635C1">
        <w:rPr>
          <w:rFonts w:ascii="Tahoma" w:eastAsia="Times New Roman" w:hAnsi="Tahoma" w:cs="Tahoma"/>
          <w:sz w:val="20"/>
          <w:szCs w:val="20"/>
          <w:highlight w:val="yellow"/>
          <w:rtl/>
        </w:rPr>
        <w:t>) نسبت به گروه 2 بهبود قابل ملاحظه ای داشته است .</w:t>
      </w:r>
    </w:p>
    <w:p w:rsidR="00C74169" w:rsidRPr="007B75A3" w:rsidRDefault="00C74169" w:rsidP="00DB6819">
      <w:pPr>
        <w:pStyle w:val="NormalWeb"/>
        <w:bidi/>
        <w:spacing w:line="480" w:lineRule="auto"/>
        <w:jc w:val="both"/>
        <w:rPr>
          <w:rFonts w:ascii="Tahoma" w:hAnsi="Tahoma" w:cs="Tahoma"/>
          <w:b/>
          <w:bCs/>
          <w:color w:val="00B050"/>
          <w:sz w:val="22"/>
          <w:szCs w:val="22"/>
        </w:rPr>
      </w:pPr>
      <w:r w:rsidRPr="007B75A3">
        <w:rPr>
          <w:rFonts w:ascii="Tahoma" w:hAnsi="Tahoma" w:cs="Tahoma"/>
          <w:b/>
          <w:bCs/>
          <w:color w:val="00B050"/>
          <w:sz w:val="22"/>
          <w:szCs w:val="22"/>
          <w:rtl/>
        </w:rPr>
        <w:t>فراهمی زیستی</w:t>
      </w:r>
    </w:p>
    <w:p w:rsidR="00C74169" w:rsidRPr="007B75A3" w:rsidRDefault="00C7416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فراهمی زیستی(</w:t>
      </w:r>
      <w:r w:rsidRPr="007B75A3">
        <w:rPr>
          <w:rFonts w:ascii="Tahoma" w:hAnsi="Tahoma" w:cs="Tahoma"/>
          <w:sz w:val="20"/>
          <w:szCs w:val="20"/>
        </w:rPr>
        <w:t>bioavailability</w:t>
      </w:r>
      <w:r w:rsidRPr="007B75A3">
        <w:rPr>
          <w:rFonts w:ascii="Tahoma" w:hAnsi="Tahoma" w:cs="Tahoma"/>
          <w:sz w:val="20"/>
          <w:szCs w:val="20"/>
          <w:rtl/>
        </w:rPr>
        <w:t xml:space="preserve">) عددی متعارف برابر با درصد یا بخشی از یک </w:t>
      </w:r>
      <w:hyperlink r:id="rId66" w:tooltip="دوز" w:history="1">
        <w:r w:rsidRPr="007B75A3">
          <w:rPr>
            <w:rFonts w:ascii="Tahoma" w:hAnsi="Tahoma" w:cs="Tahoma"/>
            <w:sz w:val="20"/>
            <w:szCs w:val="20"/>
            <w:rtl/>
          </w:rPr>
          <w:t>دوز</w:t>
        </w:r>
      </w:hyperlink>
      <w:r w:rsidRPr="007B75A3">
        <w:rPr>
          <w:rFonts w:ascii="Tahoma" w:hAnsi="Tahoma" w:cs="Tahoma"/>
          <w:sz w:val="20"/>
          <w:szCs w:val="20"/>
          <w:rtl/>
        </w:rPr>
        <w:t xml:space="preserve"> دارو می‌باشد که بصورت فعال به گردش خون سیستمیک می‌رسد. مبنای این عدد به صورت درصد بیان می‌شود. فرض می‌شود که داروهایی که به روش پارنترال یا تزریقی (</w:t>
      </w:r>
      <w:hyperlink r:id="rId67" w:tooltip="وریدی (صفحه وجود ندارد)" w:history="1">
        <w:r w:rsidRPr="007B75A3">
          <w:rPr>
            <w:rFonts w:ascii="Tahoma" w:hAnsi="Tahoma" w:cs="Tahoma"/>
            <w:sz w:val="20"/>
            <w:szCs w:val="20"/>
            <w:rtl/>
          </w:rPr>
          <w:t>وریدی</w:t>
        </w:r>
      </w:hyperlink>
      <w:r w:rsidRPr="007B75A3">
        <w:rPr>
          <w:rFonts w:ascii="Tahoma" w:hAnsi="Tahoma" w:cs="Tahoma"/>
          <w:sz w:val="20"/>
          <w:szCs w:val="20"/>
          <w:rtl/>
        </w:rPr>
        <w:t xml:space="preserve">، </w:t>
      </w:r>
      <w:hyperlink r:id="rId68" w:tooltip="عضلانی (صفحه وجود ندارد)" w:history="1">
        <w:r w:rsidRPr="007B75A3">
          <w:rPr>
            <w:rFonts w:ascii="Tahoma" w:hAnsi="Tahoma" w:cs="Tahoma"/>
            <w:sz w:val="20"/>
            <w:szCs w:val="20"/>
            <w:rtl/>
          </w:rPr>
          <w:t>عضلانی</w:t>
        </w:r>
      </w:hyperlink>
      <w:r w:rsidRPr="007B75A3">
        <w:rPr>
          <w:rFonts w:ascii="Tahoma" w:hAnsi="Tahoma" w:cs="Tahoma"/>
          <w:sz w:val="20"/>
          <w:szCs w:val="20"/>
          <w:rtl/>
        </w:rPr>
        <w:t xml:space="preserve"> یا </w:t>
      </w:r>
      <w:hyperlink r:id="rId69" w:tooltip="زیرجلدی (صفحه وجود ندارد)" w:history="1">
        <w:r w:rsidRPr="007B75A3">
          <w:rPr>
            <w:rFonts w:ascii="Tahoma" w:hAnsi="Tahoma" w:cs="Tahoma"/>
            <w:sz w:val="20"/>
            <w:szCs w:val="20"/>
            <w:rtl/>
          </w:rPr>
          <w:t>زیرجلدی</w:t>
        </w:r>
      </w:hyperlink>
      <w:r w:rsidRPr="007B75A3">
        <w:rPr>
          <w:rFonts w:ascii="Tahoma" w:hAnsi="Tahoma" w:cs="Tahoma"/>
          <w:sz w:val="20"/>
          <w:szCs w:val="20"/>
          <w:rtl/>
        </w:rPr>
        <w:t xml:space="preserve">) تجویز می‌شوند جذب ۱۰۰٪ دارند و بنابراین سایر راههای تجویز دارویی در درصد پایین‌تر قرار می‌گیرند. برخی داروهایی که از </w:t>
      </w:r>
      <w:hyperlink r:id="rId70" w:tooltip="راه خوراکی (صفحه وجود ندارد)" w:history="1">
        <w:r w:rsidRPr="007B75A3">
          <w:rPr>
            <w:rFonts w:ascii="Tahoma" w:hAnsi="Tahoma" w:cs="Tahoma"/>
            <w:sz w:val="20"/>
            <w:szCs w:val="20"/>
            <w:rtl/>
          </w:rPr>
          <w:t>راه خوراکی</w:t>
        </w:r>
      </w:hyperlink>
      <w:r w:rsidRPr="007B75A3">
        <w:rPr>
          <w:rFonts w:ascii="Tahoma" w:hAnsi="Tahoma" w:cs="Tahoma"/>
          <w:sz w:val="20"/>
          <w:szCs w:val="20"/>
          <w:rtl/>
        </w:rPr>
        <w:t xml:space="preserve"> تجویز می‌شوند جذب بسیار خوب (بیشتر از ۸۰٪) و برخی جذب ضعیفی دارند (کمتر از ۲۰٪). </w:t>
      </w:r>
    </w:p>
    <w:p w:rsidR="00C74169" w:rsidRPr="007B75A3" w:rsidRDefault="00C74169" w:rsidP="00DB6819">
      <w:pPr>
        <w:pStyle w:val="NormalWeb"/>
        <w:bidi/>
        <w:spacing w:line="480" w:lineRule="auto"/>
        <w:jc w:val="both"/>
        <w:rPr>
          <w:rFonts w:ascii="Tahoma" w:hAnsi="Tahoma" w:cs="Tahoma"/>
          <w:b/>
          <w:bCs/>
          <w:color w:val="00B050"/>
          <w:sz w:val="22"/>
          <w:szCs w:val="22"/>
          <w:rtl/>
        </w:rPr>
      </w:pPr>
      <w:r w:rsidRPr="007B75A3">
        <w:rPr>
          <w:rFonts w:ascii="Tahoma" w:hAnsi="Tahoma" w:cs="Tahoma"/>
          <w:b/>
          <w:bCs/>
          <w:color w:val="00B050"/>
          <w:sz w:val="22"/>
          <w:szCs w:val="22"/>
          <w:rtl/>
        </w:rPr>
        <w:t>فاکتورهای تاثیر گذار بر فراهمی زیستی</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بودن یا نبودن </w:t>
      </w:r>
      <w:hyperlink r:id="rId71" w:tooltip="اثر عبور اول (داروشناسی)" w:history="1">
        <w:r w:rsidRPr="007B75A3">
          <w:rPr>
            <w:rFonts w:ascii="Tahoma" w:eastAsia="Times New Roman" w:hAnsi="Tahoma" w:cs="Tahoma"/>
            <w:sz w:val="20"/>
            <w:szCs w:val="20"/>
            <w:rtl/>
          </w:rPr>
          <w:t>اثر عبور اول</w:t>
        </w:r>
      </w:hyperlink>
      <w:r w:rsidRPr="007B75A3">
        <w:rPr>
          <w:rFonts w:ascii="Tahoma" w:eastAsia="Times New Roman" w:hAnsi="Tahoma" w:cs="Tahoma"/>
          <w:sz w:val="20"/>
          <w:szCs w:val="20"/>
          <w:rtl/>
        </w:rPr>
        <w:t xml:space="preserve"> در متابولیزم دارو </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مصرف دارو با غذا </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مصرف همزمان داروهای دیگر </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پریستالسی و جنبندگی روده </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ویژگی‌های فیزیکی دارو (</w:t>
      </w:r>
      <w:r w:rsidRPr="007B75A3">
        <w:rPr>
          <w:rFonts w:ascii="Tahoma" w:eastAsia="Times New Roman" w:hAnsi="Tahoma" w:cs="Tahoma"/>
          <w:sz w:val="20"/>
          <w:szCs w:val="20"/>
        </w:rPr>
        <w:t>pKa</w:t>
      </w:r>
      <w:r w:rsidRPr="007B75A3">
        <w:rPr>
          <w:rFonts w:ascii="Tahoma" w:eastAsia="Times New Roman" w:hAnsi="Tahoma" w:cs="Tahoma"/>
          <w:sz w:val="20"/>
          <w:szCs w:val="20"/>
          <w:rtl/>
        </w:rPr>
        <w:t xml:space="preserve">، حلالیت پذیری و </w:t>
      </w:r>
      <w:hyperlink r:id="rId72" w:tooltip="آب‌گریز" w:history="1">
        <w:r w:rsidRPr="007B75A3">
          <w:rPr>
            <w:rFonts w:ascii="Tahoma" w:eastAsia="Times New Roman" w:hAnsi="Tahoma" w:cs="Tahoma"/>
            <w:sz w:val="20"/>
            <w:szCs w:val="20"/>
            <w:rtl/>
          </w:rPr>
          <w:t>آب‌گریزی</w:t>
        </w:r>
      </w:hyperlink>
      <w:r w:rsidRPr="007B75A3">
        <w:rPr>
          <w:rFonts w:ascii="Tahoma" w:eastAsia="Times New Roman" w:hAnsi="Tahoma" w:cs="Tahoma"/>
          <w:sz w:val="20"/>
          <w:szCs w:val="20"/>
          <w:rtl/>
        </w:rPr>
        <w:t>)</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ساختار شیمیایی یا فورمولاسیون دارو</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آهنگ تخلیهٔ معده (</w:t>
      </w:r>
      <w:r w:rsidRPr="007B75A3">
        <w:rPr>
          <w:rFonts w:ascii="Tahoma" w:eastAsia="Times New Roman" w:hAnsi="Tahoma" w:cs="Tahoma"/>
          <w:sz w:val="20"/>
          <w:szCs w:val="20"/>
        </w:rPr>
        <w:t>Gastric Emptying</w:t>
      </w:r>
      <w:r w:rsidRPr="007B75A3">
        <w:rPr>
          <w:rFonts w:ascii="Tahoma" w:eastAsia="Times New Roman" w:hAnsi="Tahoma" w:cs="Tahoma"/>
          <w:sz w:val="20"/>
          <w:szCs w:val="20"/>
          <w:rtl/>
        </w:rPr>
        <w:t xml:space="preserve"> </w:t>
      </w:r>
      <w:r w:rsidRPr="007B75A3">
        <w:rPr>
          <w:rFonts w:ascii="Tahoma" w:eastAsia="Times New Roman" w:hAnsi="Tahoma" w:cs="Tahoma"/>
          <w:sz w:val="20"/>
          <w:szCs w:val="20"/>
        </w:rPr>
        <w:t>Rate</w:t>
      </w:r>
      <w:r w:rsidRPr="007B75A3">
        <w:rPr>
          <w:rFonts w:ascii="Tahoma" w:eastAsia="Times New Roman" w:hAnsi="Tahoma" w:cs="Tahoma"/>
          <w:sz w:val="20"/>
          <w:szCs w:val="20"/>
          <w:rtl/>
        </w:rPr>
        <w:t xml:space="preserve">) </w:t>
      </w:r>
    </w:p>
    <w:p w:rsidR="00C74169" w:rsidRPr="007B75A3" w:rsidRDefault="00C74169" w:rsidP="00DB6819">
      <w:pPr>
        <w:numPr>
          <w:ilvl w:val="0"/>
          <w:numId w:val="58"/>
        </w:num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 سلامت دستگاه گوارش </w:t>
      </w:r>
    </w:p>
    <w:p w:rsidR="00C74169" w:rsidRDefault="00C74169" w:rsidP="00DB6819">
      <w:pPr>
        <w:spacing w:before="100" w:beforeAutospacing="1" w:after="100" w:afterAutospacing="1" w:line="480" w:lineRule="auto"/>
        <w:ind w:left="237"/>
        <w:jc w:val="both"/>
        <w:rPr>
          <w:rFonts w:ascii="Tahoma" w:eastAsia="Times New Roman" w:hAnsi="Tahoma" w:cs="Tahoma"/>
          <w:sz w:val="20"/>
          <w:szCs w:val="20"/>
        </w:rPr>
      </w:pPr>
    </w:p>
    <w:p w:rsidR="009369B7" w:rsidRPr="007B75A3" w:rsidRDefault="009369B7" w:rsidP="00DB6819">
      <w:pPr>
        <w:spacing w:before="100" w:beforeAutospacing="1" w:after="100" w:afterAutospacing="1" w:line="480" w:lineRule="auto"/>
        <w:ind w:left="237"/>
        <w:jc w:val="both"/>
        <w:rPr>
          <w:rFonts w:ascii="Tahoma" w:eastAsia="Times New Roman" w:hAnsi="Tahoma" w:cs="Tahoma"/>
          <w:sz w:val="20"/>
          <w:szCs w:val="20"/>
        </w:rPr>
      </w:pPr>
    </w:p>
    <w:p w:rsidR="005C24FD" w:rsidRPr="007B75A3" w:rsidRDefault="005C24FD" w:rsidP="00DB6819">
      <w:pPr>
        <w:spacing w:after="0" w:line="480" w:lineRule="auto"/>
        <w:ind w:left="360"/>
        <w:jc w:val="both"/>
        <w:rPr>
          <w:rStyle w:val="Hyperlink"/>
          <w:rFonts w:ascii="Tahoma" w:hAnsi="Tahoma" w:cs="Tahoma"/>
          <w:color w:val="FF0000"/>
          <w:sz w:val="28"/>
          <w:szCs w:val="28"/>
          <w:u w:val="none"/>
          <w:rtl/>
        </w:rPr>
      </w:pPr>
      <w:r w:rsidRPr="007B75A3">
        <w:rPr>
          <w:rStyle w:val="Hyperlink"/>
          <w:rFonts w:ascii="Tahoma" w:hAnsi="Tahoma" w:cs="Tahoma"/>
          <w:color w:val="FF0000"/>
          <w:sz w:val="28"/>
          <w:szCs w:val="28"/>
          <w:u w:val="none"/>
          <w:rtl/>
        </w:rPr>
        <w:lastRenderedPageBreak/>
        <w:t>تداخل دارویی</w:t>
      </w:r>
    </w:p>
    <w:p w:rsidR="00D03792" w:rsidRPr="007B75A3" w:rsidRDefault="00D03792" w:rsidP="00DB6819">
      <w:pPr>
        <w:spacing w:after="0"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اگر دو داروی متفاوت را با هم بخورید و یا دارو را با غذا  مصرف نمایید ممکن است اثرات متفاوتی در مقایسه با هنگامی که یک دارو را به تنهایی  می خورید در شما بوجود آورد . این امر </w:t>
      </w:r>
      <w:r w:rsidR="00542695" w:rsidRPr="007B75A3">
        <w:rPr>
          <w:rFonts w:ascii="Tahoma" w:eastAsia="Times New Roman" w:hAnsi="Tahoma" w:cs="Tahoma"/>
          <w:sz w:val="20"/>
          <w:szCs w:val="20"/>
          <w:rtl/>
        </w:rPr>
        <w:t>هم</w:t>
      </w:r>
      <w:r w:rsidRPr="007B75A3">
        <w:rPr>
          <w:rFonts w:ascii="Tahoma" w:eastAsia="Times New Roman" w:hAnsi="Tahoma" w:cs="Tahoma"/>
          <w:sz w:val="20"/>
          <w:szCs w:val="20"/>
          <w:rtl/>
        </w:rPr>
        <w:t xml:space="preserve"> می تواند مفید باشد </w:t>
      </w:r>
      <w:r w:rsidR="00542695" w:rsidRPr="007B75A3">
        <w:rPr>
          <w:rFonts w:ascii="Tahoma" w:eastAsia="Times New Roman" w:hAnsi="Tahoma" w:cs="Tahoma"/>
          <w:sz w:val="20"/>
          <w:szCs w:val="20"/>
          <w:rtl/>
        </w:rPr>
        <w:t>و هم</w:t>
      </w:r>
      <w:r w:rsidRPr="007B75A3">
        <w:rPr>
          <w:rFonts w:ascii="Tahoma" w:eastAsia="Times New Roman" w:hAnsi="Tahoma" w:cs="Tahoma"/>
          <w:sz w:val="20"/>
          <w:szCs w:val="20"/>
          <w:rtl/>
        </w:rPr>
        <w:t xml:space="preserve"> تداخل های ناخواسته و زیانبار </w:t>
      </w:r>
      <w:r w:rsidR="00542695" w:rsidRPr="007B75A3">
        <w:rPr>
          <w:rFonts w:ascii="Tahoma" w:eastAsia="Times New Roman" w:hAnsi="Tahoma" w:cs="Tahoma"/>
          <w:sz w:val="20"/>
          <w:szCs w:val="20"/>
          <w:rtl/>
        </w:rPr>
        <w:t>بوجود آورد</w:t>
      </w:r>
      <w:r w:rsidRPr="007B75A3">
        <w:rPr>
          <w:rFonts w:ascii="Tahoma" w:eastAsia="Times New Roman" w:hAnsi="Tahoma" w:cs="Tahoma"/>
          <w:sz w:val="20"/>
          <w:szCs w:val="20"/>
          <w:rtl/>
        </w:rPr>
        <w:t xml:space="preserve"> </w:t>
      </w:r>
    </w:p>
    <w:p w:rsidR="00D03792" w:rsidRPr="007B75A3" w:rsidRDefault="00D03792" w:rsidP="00DB6819">
      <w:pPr>
        <w:spacing w:after="0" w:line="480" w:lineRule="auto"/>
        <w:jc w:val="both"/>
        <w:rPr>
          <w:rFonts w:ascii="Tahoma" w:eastAsia="Times New Roman" w:hAnsi="Tahoma" w:cs="Tahoma"/>
          <w:b/>
          <w:bCs/>
          <w:color w:val="00B050"/>
          <w:sz w:val="20"/>
          <w:szCs w:val="20"/>
          <w:rtl/>
        </w:rPr>
      </w:pPr>
      <w:r w:rsidRPr="007B75A3">
        <w:rPr>
          <w:rFonts w:ascii="Tahoma" w:eastAsia="Times New Roman" w:hAnsi="Tahoma" w:cs="Tahoma"/>
          <w:b/>
          <w:bCs/>
          <w:color w:val="00B050"/>
          <w:sz w:val="20"/>
          <w:szCs w:val="20"/>
          <w:rtl/>
        </w:rPr>
        <w:t xml:space="preserve">تداخل دارویی به سه دسته بزرگ تقسیم میشود : </w:t>
      </w:r>
    </w:p>
    <w:p w:rsidR="00D03792" w:rsidRPr="007B75A3" w:rsidRDefault="00D03792" w:rsidP="00DB6819">
      <w:pPr>
        <w:pStyle w:val="ListParagraph"/>
        <w:numPr>
          <w:ilvl w:val="0"/>
          <w:numId w:val="59"/>
        </w:numPr>
        <w:spacing w:after="0" w:line="480" w:lineRule="auto"/>
        <w:ind w:left="95" w:hanging="283"/>
        <w:jc w:val="both"/>
        <w:rPr>
          <w:rFonts w:ascii="Tahoma" w:eastAsia="Times New Roman" w:hAnsi="Tahoma" w:cs="Tahoma"/>
          <w:sz w:val="20"/>
          <w:szCs w:val="20"/>
        </w:rPr>
      </w:pPr>
      <w:r w:rsidRPr="007B75A3">
        <w:rPr>
          <w:rFonts w:ascii="Tahoma" w:eastAsia="Times New Roman" w:hAnsi="Tahoma" w:cs="Tahoma"/>
          <w:b/>
          <w:bCs/>
          <w:color w:val="00B050"/>
          <w:sz w:val="20"/>
          <w:szCs w:val="20"/>
          <w:rtl/>
        </w:rPr>
        <w:t>تداخل دارو با دارو :</w:t>
      </w:r>
      <w:r w:rsidRPr="007B75A3">
        <w:rPr>
          <w:rFonts w:ascii="Tahoma" w:eastAsia="Times New Roman" w:hAnsi="Tahoma" w:cs="Tahoma"/>
          <w:sz w:val="20"/>
          <w:szCs w:val="20"/>
          <w:rtl/>
        </w:rPr>
        <w:t xml:space="preserve"> در زمانی رخ میدهد که دو یا چند دارو با یکدیگر واکنش نشان دهند. این تداخل دارو با دارو میتواند موجب بروز عوارض جانبی غیر مترقبه شود. برای مثال، ترکیب شدن یک داروی آرام بخش که برای خوابیدن به شما کمک میکند و دارویی که برای رفع حساسیت مصرف میکنید، میتواند موجب کند شدن عکس العملهای شما شده و رانندگی، کار با دستگاههای مختلف و حتا انجام کارهای منزل را خطر آفرین کند. </w:t>
      </w:r>
    </w:p>
    <w:p w:rsidR="00F169D7" w:rsidRPr="007B75A3" w:rsidRDefault="00F169D7" w:rsidP="00DB6819">
      <w:pPr>
        <w:spacing w:line="480" w:lineRule="auto"/>
        <w:jc w:val="both"/>
        <w:rPr>
          <w:rFonts w:ascii="Tahoma" w:eastAsia="Times New Roman" w:hAnsi="Tahoma" w:cs="Tahoma"/>
          <w:sz w:val="20"/>
          <w:szCs w:val="20"/>
          <w:rtl/>
        </w:rPr>
      </w:pPr>
      <w:r w:rsidRPr="007B75A3">
        <w:rPr>
          <w:rFonts w:ascii="Tahoma" w:eastAsia="Times New Roman" w:hAnsi="Tahoma" w:cs="Tahoma"/>
          <w:b/>
          <w:bCs/>
          <w:color w:val="00B050"/>
          <w:sz w:val="20"/>
          <w:szCs w:val="20"/>
          <w:rtl/>
        </w:rPr>
        <w:t>مثال:</w:t>
      </w:r>
      <w:r w:rsidRPr="007B75A3">
        <w:rPr>
          <w:rFonts w:ascii="Tahoma" w:eastAsia="Times New Roman" w:hAnsi="Tahoma" w:cs="Tahoma"/>
          <w:sz w:val="20"/>
          <w:szCs w:val="20"/>
          <w:rtl/>
        </w:rPr>
        <w:t xml:space="preserve"> خطرات</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ناشی از</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مصرف همزمان سفتریاکسون با محلول ها یا داروهای حاوی</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کلسیم که باعث مرگ ناشی از</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رسوب</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ترکیب سفتریاکسون</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کلسیم درریه و کلیه می شود بنابر این مصرف محلولها یا فرآورده های حاوی کلسیم تا 48</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ساعت پس از آخرین</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دوز سفتریاکسون در تمام</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گروههای</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سنی ممنوع می باشد</w:t>
      </w:r>
      <w:r w:rsidRPr="007B75A3">
        <w:rPr>
          <w:rFonts w:ascii="Tahoma" w:eastAsia="Times New Roman" w:hAnsi="Tahoma" w:cs="Tahoma"/>
          <w:sz w:val="20"/>
          <w:szCs w:val="20"/>
        </w:rPr>
        <w:t>   </w:t>
      </w:r>
      <w:r w:rsidRPr="007B75A3">
        <w:rPr>
          <w:rFonts w:ascii="Tahoma" w:eastAsia="Times New Roman" w:hAnsi="Tahoma" w:cs="Tahoma"/>
          <w:sz w:val="20"/>
          <w:szCs w:val="20"/>
          <w:rtl/>
        </w:rPr>
        <w:t>. استفاده از رقیق کننده های حاوی کلسیم</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،مانند رینگر به</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منظور آماده سازی سفتریاکسون جهت تزریق</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ممنوع می باشد. از سال 1377 لغایت تیر ماه 1386 19 مورد مرگ</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بیماران گزارش شده است که در15مورد از</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موارد مرگ نحوه</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مصرف دارو وریدی گزارش شده است</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اکیداً</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توصیه می شود مدت زمان انفوزیون</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وریدی</w:t>
      </w:r>
      <w:r w:rsidRPr="007B75A3">
        <w:rPr>
          <w:rFonts w:ascii="Tahoma" w:eastAsia="Times New Roman" w:hAnsi="Tahoma" w:cs="Tahoma"/>
          <w:sz w:val="20"/>
          <w:szCs w:val="20"/>
        </w:rPr>
        <w:t> </w:t>
      </w:r>
      <w:r w:rsidRPr="007B75A3">
        <w:rPr>
          <w:rFonts w:ascii="Tahoma" w:eastAsia="Times New Roman" w:hAnsi="Tahoma" w:cs="Tahoma"/>
          <w:sz w:val="20"/>
          <w:szCs w:val="20"/>
          <w:rtl/>
        </w:rPr>
        <w:t>سفتریاکسون حداقل 30 – 15</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دقیقه در محلول مناسب به طول</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انجامد و تزریق این فرآورده صرفاً در مراکز</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مجهز</w:t>
      </w:r>
      <w:r w:rsidRPr="007B75A3">
        <w:rPr>
          <w:rFonts w:ascii="Tahoma" w:eastAsia="Times New Roman" w:hAnsi="Tahoma" w:cs="Tahoma"/>
          <w:sz w:val="20"/>
          <w:szCs w:val="20"/>
        </w:rPr>
        <w:t> </w:t>
      </w:r>
      <w:r w:rsidRPr="007B75A3">
        <w:rPr>
          <w:rFonts w:ascii="Tahoma" w:eastAsia="Times New Roman" w:hAnsi="Tahoma" w:cs="Tahoma"/>
          <w:sz w:val="20"/>
          <w:szCs w:val="20"/>
          <w:rtl/>
        </w:rPr>
        <w:t>به سیستم احیا انجام</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 xml:space="preserve">گردد . </w:t>
      </w:r>
    </w:p>
    <w:p w:rsidR="00D03792" w:rsidRPr="007B75A3" w:rsidRDefault="00D03792" w:rsidP="00DB6819">
      <w:pPr>
        <w:pStyle w:val="ListParagraph"/>
        <w:numPr>
          <w:ilvl w:val="0"/>
          <w:numId w:val="59"/>
        </w:numPr>
        <w:spacing w:after="0" w:line="480" w:lineRule="auto"/>
        <w:ind w:left="360" w:hanging="283"/>
        <w:jc w:val="both"/>
        <w:rPr>
          <w:rFonts w:ascii="Tahoma" w:eastAsia="Times New Roman" w:hAnsi="Tahoma" w:cs="Tahoma"/>
          <w:sz w:val="20"/>
          <w:szCs w:val="20"/>
          <w:rtl/>
        </w:rPr>
      </w:pPr>
      <w:r w:rsidRPr="007B75A3">
        <w:rPr>
          <w:rFonts w:ascii="Tahoma" w:eastAsia="Times New Roman" w:hAnsi="Tahoma" w:cs="Tahoma"/>
          <w:b/>
          <w:bCs/>
          <w:color w:val="00B050"/>
          <w:sz w:val="20"/>
          <w:szCs w:val="20"/>
          <w:rtl/>
        </w:rPr>
        <w:t>تداخل دارو با غذا یا نوشیدنی :</w:t>
      </w:r>
      <w:r w:rsidRPr="007B75A3">
        <w:rPr>
          <w:rFonts w:ascii="Tahoma" w:eastAsia="Times New Roman" w:hAnsi="Tahoma" w:cs="Tahoma"/>
          <w:sz w:val="20"/>
          <w:szCs w:val="20"/>
          <w:rtl/>
        </w:rPr>
        <w:t xml:space="preserve"> این حالت در اثر واکنش بین دارو و مواد خوردنی یا نوشیدنی پدید می آید. برای مثال ترکیب الکل با بعضی از داروها می</w:t>
      </w:r>
      <w:r w:rsidR="00542695"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 xml:space="preserve">تواند موجب خستگی، خواب آلودگی و کند شدن عکس العمل فرد شود. </w:t>
      </w:r>
    </w:p>
    <w:p w:rsidR="005C24FD" w:rsidRPr="007B75A3" w:rsidRDefault="00D03792" w:rsidP="00DB6819">
      <w:pPr>
        <w:pStyle w:val="ListParagraph"/>
        <w:numPr>
          <w:ilvl w:val="0"/>
          <w:numId w:val="59"/>
        </w:numPr>
        <w:spacing w:after="0" w:line="480" w:lineRule="auto"/>
        <w:ind w:left="360" w:hanging="283"/>
        <w:jc w:val="both"/>
        <w:rPr>
          <w:rFonts w:ascii="Tahoma" w:eastAsia="Times New Roman" w:hAnsi="Tahoma" w:cs="Tahoma"/>
          <w:sz w:val="20"/>
          <w:szCs w:val="20"/>
          <w:rtl/>
        </w:rPr>
      </w:pPr>
      <w:r w:rsidRPr="007B75A3">
        <w:rPr>
          <w:rFonts w:ascii="Tahoma" w:eastAsia="Times New Roman" w:hAnsi="Tahoma" w:cs="Tahoma"/>
          <w:b/>
          <w:bCs/>
          <w:color w:val="00B050"/>
          <w:sz w:val="20"/>
          <w:szCs w:val="20"/>
          <w:rtl/>
        </w:rPr>
        <w:t>تداخل دارو با یک وضعیت خاص :</w:t>
      </w:r>
      <w:r w:rsidRPr="007B75A3">
        <w:rPr>
          <w:rFonts w:ascii="Tahoma" w:eastAsia="Times New Roman" w:hAnsi="Tahoma" w:cs="Tahoma"/>
          <w:sz w:val="20"/>
          <w:szCs w:val="20"/>
          <w:rtl/>
        </w:rPr>
        <w:t xml:space="preserve"> این حالت در صورتی است که وضعیت خاص جسمانی یک شخص نسبت ب</w:t>
      </w:r>
      <w:r w:rsidR="00542695" w:rsidRPr="007B75A3">
        <w:rPr>
          <w:rFonts w:ascii="Tahoma" w:eastAsia="Times New Roman" w:hAnsi="Tahoma" w:cs="Tahoma"/>
          <w:sz w:val="20"/>
          <w:szCs w:val="20"/>
          <w:rtl/>
        </w:rPr>
        <w:t>ه یک داروی خاص واکنش نشان میدهد</w:t>
      </w:r>
      <w:r w:rsidRPr="007B75A3">
        <w:rPr>
          <w:rFonts w:ascii="Tahoma" w:eastAsia="Times New Roman" w:hAnsi="Tahoma" w:cs="Tahoma"/>
          <w:sz w:val="20"/>
          <w:szCs w:val="20"/>
          <w:rtl/>
        </w:rPr>
        <w:t>. برای مثال شخصی که دارای فشار خون بالا است، در صورت مصرف داروهای دکونژستان (ضد احتقان) بینی، ممکن است واکنشهای ناگواری را تجربه کند.</w:t>
      </w:r>
    </w:p>
    <w:p w:rsidR="005C24FD" w:rsidRPr="007B75A3" w:rsidRDefault="005C24FD" w:rsidP="00DB6819">
      <w:pPr>
        <w:spacing w:after="0" w:line="480" w:lineRule="auto"/>
        <w:ind w:left="360"/>
        <w:jc w:val="both"/>
        <w:rPr>
          <w:rFonts w:ascii="Tahoma" w:eastAsia="Times New Roman" w:hAnsi="Tahoma" w:cs="Tahoma"/>
          <w:sz w:val="20"/>
          <w:szCs w:val="20"/>
          <w:rtl/>
        </w:rPr>
      </w:pPr>
    </w:p>
    <w:p w:rsidR="0070330B" w:rsidRPr="007B75A3" w:rsidRDefault="0070330B" w:rsidP="00DB6819">
      <w:pPr>
        <w:spacing w:after="0" w:line="480" w:lineRule="auto"/>
        <w:jc w:val="both"/>
        <w:rPr>
          <w:rFonts w:ascii="Tahoma" w:eastAsia="Times New Roman" w:hAnsi="Tahoma" w:cs="Tahoma"/>
          <w:b/>
          <w:bCs/>
          <w:color w:val="FF0000"/>
          <w:sz w:val="20"/>
          <w:szCs w:val="20"/>
        </w:rPr>
      </w:pPr>
      <w:r w:rsidRPr="007B75A3">
        <w:rPr>
          <w:rFonts w:ascii="Tahoma" w:eastAsia="Times New Roman" w:hAnsi="Tahoma" w:cs="Tahoma"/>
          <w:b/>
          <w:bCs/>
          <w:color w:val="FF0000"/>
          <w:sz w:val="20"/>
          <w:szCs w:val="20"/>
          <w:rtl/>
        </w:rPr>
        <w:t>اثر غذا بر دارو</w:t>
      </w:r>
    </w:p>
    <w:p w:rsidR="0070330B" w:rsidRPr="007B75A3" w:rsidRDefault="0070330B" w:rsidP="00DB6819">
      <w:pPr>
        <w:pStyle w:val="NormalWeb"/>
        <w:bidi/>
        <w:spacing w:line="480" w:lineRule="auto"/>
        <w:jc w:val="both"/>
        <w:outlineLvl w:val="2"/>
        <w:rPr>
          <w:rFonts w:ascii="Tahoma" w:hAnsi="Tahoma" w:cs="Tahoma"/>
          <w:sz w:val="20"/>
          <w:szCs w:val="20"/>
        </w:rPr>
      </w:pPr>
      <w:r w:rsidRPr="007B75A3">
        <w:rPr>
          <w:rFonts w:ascii="Tahoma" w:hAnsi="Tahoma" w:cs="Tahoma"/>
          <w:sz w:val="20"/>
          <w:szCs w:val="20"/>
          <w:rtl/>
        </w:rPr>
        <w:t>غذاها نيز از طرق مختلف بر اثر بخشي داروها اثر مي گذارند</w:t>
      </w:r>
      <w:r w:rsidRPr="007B75A3">
        <w:rPr>
          <w:rFonts w:ascii="Tahoma" w:hAnsi="Tahoma" w:cs="Tahoma"/>
          <w:sz w:val="20"/>
          <w:szCs w:val="20"/>
        </w:rPr>
        <w:t>:</w:t>
      </w:r>
    </w:p>
    <w:p w:rsidR="0070330B" w:rsidRPr="007B75A3" w:rsidRDefault="0070330B" w:rsidP="00DB6819">
      <w:pPr>
        <w:pStyle w:val="NormalWeb"/>
        <w:numPr>
          <w:ilvl w:val="0"/>
          <w:numId w:val="61"/>
        </w:numPr>
        <w:bidi/>
        <w:spacing w:line="480" w:lineRule="auto"/>
        <w:jc w:val="both"/>
        <w:rPr>
          <w:rFonts w:ascii="Tahoma" w:hAnsi="Tahoma" w:cs="Tahoma"/>
          <w:b/>
          <w:bCs/>
          <w:color w:val="00B050"/>
          <w:sz w:val="20"/>
          <w:szCs w:val="20"/>
        </w:rPr>
      </w:pPr>
      <w:r w:rsidRPr="007B75A3">
        <w:rPr>
          <w:rFonts w:ascii="Tahoma" w:hAnsi="Tahoma" w:cs="Tahoma"/>
          <w:b/>
          <w:bCs/>
          <w:color w:val="00B050"/>
          <w:sz w:val="20"/>
          <w:szCs w:val="20"/>
          <w:rtl/>
        </w:rPr>
        <w:t>تاثير بر قدرت جذب داروها</w:t>
      </w:r>
      <w:r w:rsidRPr="007B75A3">
        <w:rPr>
          <w:rFonts w:ascii="Tahoma" w:hAnsi="Tahoma" w:cs="Tahoma"/>
          <w:b/>
          <w:bCs/>
          <w:color w:val="00B050"/>
          <w:sz w:val="20"/>
          <w:szCs w:val="20"/>
        </w:rPr>
        <w:t xml:space="preserve">: </w:t>
      </w:r>
    </w:p>
    <w:p w:rsidR="0070330B" w:rsidRPr="007B75A3" w:rsidRDefault="0070330B"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lastRenderedPageBreak/>
        <w:t xml:space="preserve">همان طور که داروها غالبا باعث کاهش جذب مواد مغذي مي گردند مواد غذايي نيز در اغلب موارد باعث کاهش اثر داروها مي شوند، بنابراين به عنوان يک قانون کلي، داروسازان حداقل نيم ساعت فاصله را قبل و بعد از صرف غذا براي مصرف دارو و يا </w:t>
      </w:r>
      <w:hyperlink r:id="rId73" w:history="1">
        <w:r w:rsidRPr="007B75A3">
          <w:rPr>
            <w:rFonts w:ascii="Tahoma" w:hAnsi="Tahoma" w:cs="Tahoma"/>
            <w:sz w:val="20"/>
            <w:szCs w:val="20"/>
            <w:rtl/>
          </w:rPr>
          <w:t>مصرف دارو را با معده خالي</w:t>
        </w:r>
      </w:hyperlink>
      <w:r w:rsidRPr="007B75A3">
        <w:rPr>
          <w:rFonts w:ascii="Tahoma" w:hAnsi="Tahoma" w:cs="Tahoma"/>
          <w:sz w:val="20"/>
          <w:szCs w:val="20"/>
          <w:rtl/>
        </w:rPr>
        <w:t>، يعني يک ساعت قبل از غذا و يا دو ساعت بعد از غذا، توصيه مي کنند</w:t>
      </w:r>
      <w:r w:rsidR="00082AE1" w:rsidRPr="007B75A3">
        <w:rPr>
          <w:rFonts w:ascii="Tahoma" w:hAnsi="Tahoma" w:cs="Tahoma"/>
          <w:sz w:val="20"/>
          <w:szCs w:val="20"/>
          <w:rtl/>
        </w:rPr>
        <w:t>.</w:t>
      </w:r>
      <w:r w:rsidRPr="007B75A3">
        <w:rPr>
          <w:rFonts w:ascii="Tahoma" w:hAnsi="Tahoma" w:cs="Tahoma"/>
          <w:sz w:val="20"/>
          <w:szCs w:val="20"/>
        </w:rPr>
        <w:t xml:space="preserve"> </w:t>
      </w:r>
    </w:p>
    <w:p w:rsidR="00082AE1" w:rsidRPr="007B75A3" w:rsidRDefault="00082AE1" w:rsidP="00DB6819">
      <w:pPr>
        <w:pStyle w:val="NormalWeb"/>
        <w:bidi/>
        <w:spacing w:line="480" w:lineRule="auto"/>
        <w:jc w:val="both"/>
        <w:rPr>
          <w:rFonts w:ascii="Tahoma" w:hAnsi="Tahoma" w:cs="Tahoma"/>
          <w:sz w:val="20"/>
          <w:szCs w:val="20"/>
          <w:rtl/>
        </w:rPr>
      </w:pPr>
      <w:r w:rsidRPr="007B75A3">
        <w:rPr>
          <w:rFonts w:ascii="Tahoma" w:hAnsi="Tahoma" w:cs="Tahoma"/>
          <w:color w:val="FF0000"/>
          <w:sz w:val="20"/>
          <w:szCs w:val="20"/>
          <w:rtl/>
        </w:rPr>
        <w:t>نکته :</w:t>
      </w:r>
      <w:r w:rsidRPr="007B75A3">
        <w:rPr>
          <w:rFonts w:ascii="Tahoma" w:hAnsi="Tahoma" w:cs="Tahoma"/>
          <w:sz w:val="20"/>
          <w:szCs w:val="20"/>
          <w:rtl/>
        </w:rPr>
        <w:t xml:space="preserve"> </w:t>
      </w:r>
      <w:r w:rsidR="0070330B" w:rsidRPr="007B75A3">
        <w:rPr>
          <w:rFonts w:ascii="Tahoma" w:hAnsi="Tahoma" w:cs="Tahoma"/>
          <w:sz w:val="20"/>
          <w:szCs w:val="20"/>
          <w:rtl/>
        </w:rPr>
        <w:t>چنان چه مجبور به مصرف دارو همراه با غذا هستيد، بايد يک روال ثابت را داشته باشيد به اين معنا که ساعت صرف غذاي خود را با دارو تنظيم کنيد به جاي آن که ساعت صرف دارو را با ز</w:t>
      </w:r>
      <w:r w:rsidRPr="007B75A3">
        <w:rPr>
          <w:rFonts w:ascii="Tahoma" w:hAnsi="Tahoma" w:cs="Tahoma"/>
          <w:sz w:val="20"/>
          <w:szCs w:val="20"/>
          <w:rtl/>
        </w:rPr>
        <w:t>مان وعده غذايي تنظيم کنيد،</w:t>
      </w:r>
      <w:r w:rsidR="0070330B" w:rsidRPr="007B75A3">
        <w:rPr>
          <w:rFonts w:ascii="Tahoma" w:hAnsi="Tahoma" w:cs="Tahoma"/>
          <w:sz w:val="20"/>
          <w:szCs w:val="20"/>
          <w:rtl/>
        </w:rPr>
        <w:t xml:space="preserve"> اگر قرار است دارويي را با </w:t>
      </w:r>
      <w:hyperlink r:id="rId74" w:history="1">
        <w:r w:rsidR="0070330B" w:rsidRPr="007B75A3">
          <w:rPr>
            <w:rFonts w:ascii="Tahoma" w:hAnsi="Tahoma" w:cs="Tahoma"/>
            <w:sz w:val="20"/>
            <w:szCs w:val="20"/>
            <w:rtl/>
          </w:rPr>
          <w:t xml:space="preserve">صبحانه </w:t>
        </w:r>
      </w:hyperlink>
      <w:r w:rsidR="0070330B" w:rsidRPr="007B75A3">
        <w:rPr>
          <w:rFonts w:ascii="Tahoma" w:hAnsi="Tahoma" w:cs="Tahoma"/>
          <w:sz w:val="20"/>
          <w:szCs w:val="20"/>
          <w:rtl/>
        </w:rPr>
        <w:t>ميل کنيد، زمان صرف صبحانه نبايد يک روز ساعت 7 و روز ديگر ساعت 10 باشد. اين کار در جذب دارو در بدن شما اشکال ايجاد مي کند، مخصوصا اگر داروها را به مدت طولاني مصرف مي کنيد، مانند داروهاي هورموني</w:t>
      </w:r>
      <w:r w:rsidRPr="007B75A3">
        <w:rPr>
          <w:rFonts w:ascii="Tahoma" w:hAnsi="Tahoma" w:cs="Tahoma"/>
          <w:sz w:val="20"/>
          <w:szCs w:val="20"/>
          <w:rtl/>
        </w:rPr>
        <w:t xml:space="preserve"> </w:t>
      </w:r>
      <w:r w:rsidR="0070330B" w:rsidRPr="007B75A3">
        <w:rPr>
          <w:rFonts w:ascii="Tahoma" w:hAnsi="Tahoma" w:cs="Tahoma"/>
          <w:sz w:val="20"/>
          <w:szCs w:val="20"/>
          <w:rtl/>
        </w:rPr>
        <w:t xml:space="preserve">(مثل لووتيروکسين)، داروهاي </w:t>
      </w:r>
      <w:hyperlink r:id="rId75" w:history="1">
        <w:r w:rsidR="0070330B" w:rsidRPr="007B75A3">
          <w:rPr>
            <w:rFonts w:ascii="Tahoma" w:hAnsi="Tahoma" w:cs="Tahoma"/>
            <w:sz w:val="20"/>
            <w:szCs w:val="20"/>
            <w:rtl/>
          </w:rPr>
          <w:t>ضد ديابت</w:t>
        </w:r>
      </w:hyperlink>
      <w:r w:rsidRPr="007B75A3">
        <w:rPr>
          <w:rFonts w:ascii="Tahoma" w:hAnsi="Tahoma" w:cs="Tahoma"/>
          <w:sz w:val="20"/>
          <w:szCs w:val="20"/>
          <w:rtl/>
        </w:rPr>
        <w:t>(</w:t>
      </w:r>
      <w:r w:rsidR="0070330B" w:rsidRPr="007B75A3">
        <w:rPr>
          <w:rFonts w:ascii="Tahoma" w:hAnsi="Tahoma" w:cs="Tahoma"/>
          <w:sz w:val="20"/>
          <w:szCs w:val="20"/>
          <w:rtl/>
        </w:rPr>
        <w:t>متفورمين و گلي بن کلاميد) و بعضي از داروهاي قلبي- عروقي</w:t>
      </w:r>
    </w:p>
    <w:p w:rsidR="00082AE1" w:rsidRPr="007B75A3" w:rsidRDefault="0070330B" w:rsidP="00DB6819">
      <w:pPr>
        <w:pStyle w:val="NormalWeb"/>
        <w:numPr>
          <w:ilvl w:val="0"/>
          <w:numId w:val="62"/>
        </w:numPr>
        <w:bidi/>
        <w:spacing w:line="480" w:lineRule="auto"/>
        <w:jc w:val="both"/>
        <w:rPr>
          <w:rFonts w:ascii="Tahoma" w:hAnsi="Tahoma" w:cs="Tahoma"/>
          <w:sz w:val="20"/>
          <w:szCs w:val="20"/>
        </w:rPr>
      </w:pPr>
      <w:r w:rsidRPr="007B75A3">
        <w:rPr>
          <w:rFonts w:ascii="Tahoma" w:hAnsi="Tahoma" w:cs="Tahoma"/>
          <w:sz w:val="20"/>
          <w:szCs w:val="20"/>
          <w:rtl/>
        </w:rPr>
        <w:t xml:space="preserve">وجود غذا در معده باعث تاخير در جذب </w:t>
      </w:r>
      <w:r w:rsidR="00082AE1" w:rsidRPr="007B75A3">
        <w:rPr>
          <w:rFonts w:ascii="Tahoma" w:hAnsi="Tahoma" w:cs="Tahoma"/>
          <w:sz w:val="20"/>
          <w:szCs w:val="20"/>
          <w:rtl/>
        </w:rPr>
        <w:t>آمپی</w:t>
      </w:r>
      <w:r w:rsidRPr="007B75A3">
        <w:rPr>
          <w:rFonts w:ascii="Tahoma" w:hAnsi="Tahoma" w:cs="Tahoma"/>
          <w:sz w:val="20"/>
          <w:szCs w:val="20"/>
          <w:rtl/>
        </w:rPr>
        <w:t xml:space="preserve"> سيلين </w:t>
      </w:r>
      <w:r w:rsidR="00082AE1" w:rsidRPr="007B75A3">
        <w:rPr>
          <w:rFonts w:ascii="Tahoma" w:hAnsi="Tahoma" w:cs="Tahoma"/>
          <w:sz w:val="20"/>
          <w:szCs w:val="20"/>
          <w:rtl/>
        </w:rPr>
        <w:t xml:space="preserve">و </w:t>
      </w:r>
      <w:r w:rsidRPr="007B75A3">
        <w:rPr>
          <w:rFonts w:ascii="Tahoma" w:hAnsi="Tahoma" w:cs="Tahoma"/>
          <w:sz w:val="20"/>
          <w:szCs w:val="20"/>
          <w:rtl/>
        </w:rPr>
        <w:t>کاپتوپريل مي شود.</w:t>
      </w:r>
    </w:p>
    <w:p w:rsidR="0070330B" w:rsidRPr="007B75A3" w:rsidRDefault="0070330B" w:rsidP="00DB6819">
      <w:pPr>
        <w:pStyle w:val="NormalWeb"/>
        <w:numPr>
          <w:ilvl w:val="0"/>
          <w:numId w:val="62"/>
        </w:numPr>
        <w:bidi/>
        <w:spacing w:line="480" w:lineRule="auto"/>
        <w:jc w:val="both"/>
        <w:rPr>
          <w:rFonts w:ascii="Tahoma" w:hAnsi="Tahoma" w:cs="Tahoma"/>
          <w:sz w:val="20"/>
          <w:szCs w:val="20"/>
        </w:rPr>
      </w:pPr>
      <w:r w:rsidRPr="007B75A3">
        <w:rPr>
          <w:rFonts w:ascii="Tahoma" w:hAnsi="Tahoma" w:cs="Tahoma"/>
          <w:sz w:val="20"/>
          <w:szCs w:val="20"/>
          <w:rtl/>
        </w:rPr>
        <w:t xml:space="preserve">مواد معدني موجود در برخي مواد غذايي مثل </w:t>
      </w:r>
      <w:hyperlink r:id="rId76" w:history="1">
        <w:r w:rsidRPr="007B75A3">
          <w:rPr>
            <w:rFonts w:ascii="Tahoma" w:hAnsi="Tahoma" w:cs="Tahoma"/>
            <w:sz w:val="20"/>
            <w:szCs w:val="20"/>
            <w:rtl/>
          </w:rPr>
          <w:t xml:space="preserve">آهن </w:t>
        </w:r>
      </w:hyperlink>
      <w:r w:rsidRPr="007B75A3">
        <w:rPr>
          <w:rFonts w:ascii="Tahoma" w:hAnsi="Tahoma" w:cs="Tahoma"/>
          <w:sz w:val="20"/>
          <w:szCs w:val="20"/>
          <w:rtl/>
        </w:rPr>
        <w:t xml:space="preserve">موجود در </w:t>
      </w:r>
      <w:hyperlink r:id="rId77" w:history="1">
        <w:r w:rsidRPr="007B75A3">
          <w:rPr>
            <w:rFonts w:ascii="Tahoma" w:hAnsi="Tahoma" w:cs="Tahoma"/>
            <w:sz w:val="20"/>
            <w:szCs w:val="20"/>
            <w:rtl/>
          </w:rPr>
          <w:t xml:space="preserve">گوشت </w:t>
        </w:r>
      </w:hyperlink>
      <w:r w:rsidRPr="007B75A3">
        <w:rPr>
          <w:rFonts w:ascii="Tahoma" w:hAnsi="Tahoma" w:cs="Tahoma"/>
          <w:sz w:val="20"/>
          <w:szCs w:val="20"/>
          <w:rtl/>
        </w:rPr>
        <w:t>با اتصال به آنتي بيوتيک هايي نظير تتراسايکلين و سيپروفلوکساسين باعث کاهش جذب دارو و غلظت خوني آن مي شوند</w:t>
      </w:r>
      <w:r w:rsidRPr="007B75A3">
        <w:rPr>
          <w:rFonts w:ascii="Tahoma" w:hAnsi="Tahoma" w:cs="Tahoma"/>
          <w:sz w:val="20"/>
          <w:szCs w:val="20"/>
        </w:rPr>
        <w:t>.</w:t>
      </w:r>
    </w:p>
    <w:p w:rsidR="0070330B" w:rsidRPr="007B75A3" w:rsidRDefault="006E2374" w:rsidP="00DB6819">
      <w:pPr>
        <w:pStyle w:val="NormalWeb"/>
        <w:numPr>
          <w:ilvl w:val="0"/>
          <w:numId w:val="62"/>
        </w:numPr>
        <w:bidi/>
        <w:spacing w:line="480" w:lineRule="auto"/>
        <w:jc w:val="both"/>
        <w:rPr>
          <w:rFonts w:ascii="Tahoma" w:hAnsi="Tahoma" w:cs="Tahoma"/>
          <w:sz w:val="20"/>
          <w:szCs w:val="20"/>
        </w:rPr>
      </w:pPr>
      <w:hyperlink r:id="rId78" w:history="1">
        <w:r w:rsidR="0070330B" w:rsidRPr="007B75A3">
          <w:rPr>
            <w:rFonts w:ascii="Tahoma" w:hAnsi="Tahoma" w:cs="Tahoma"/>
            <w:sz w:val="20"/>
            <w:szCs w:val="20"/>
            <w:rtl/>
          </w:rPr>
          <w:t xml:space="preserve">فرآورده هاي لبني </w:t>
        </w:r>
      </w:hyperlink>
      <w:r w:rsidR="0070330B" w:rsidRPr="007B75A3">
        <w:rPr>
          <w:rFonts w:ascii="Tahoma" w:hAnsi="Tahoma" w:cs="Tahoma"/>
          <w:sz w:val="20"/>
          <w:szCs w:val="20"/>
          <w:rtl/>
        </w:rPr>
        <w:t xml:space="preserve">باعث کاهش اثر تتراسايکلين و سيپروفلوکساسين مي شوند، بنابراين مصرف </w:t>
      </w:r>
      <w:hyperlink r:id="rId79" w:history="1">
        <w:r w:rsidR="0070330B" w:rsidRPr="007B75A3">
          <w:rPr>
            <w:rFonts w:ascii="Tahoma" w:hAnsi="Tahoma" w:cs="Tahoma"/>
            <w:sz w:val="20"/>
            <w:szCs w:val="20"/>
            <w:rtl/>
          </w:rPr>
          <w:t xml:space="preserve">مکمل کلسيم </w:t>
        </w:r>
      </w:hyperlink>
      <w:r w:rsidR="0070330B" w:rsidRPr="007B75A3">
        <w:rPr>
          <w:rFonts w:ascii="Tahoma" w:hAnsi="Tahoma" w:cs="Tahoma"/>
          <w:sz w:val="20"/>
          <w:szCs w:val="20"/>
          <w:rtl/>
        </w:rPr>
        <w:t>نيز بايد حداقل با 2 ساعت فاصله از مصرف اين آنتي بيوتيک ها باشد. در غير اين صورت غلظت خوني آنتي بيوتيک به مقدار مورد نياز نمي رسد</w:t>
      </w:r>
      <w:r w:rsidR="0070330B" w:rsidRPr="007B75A3">
        <w:rPr>
          <w:rFonts w:ascii="Tahoma" w:hAnsi="Tahoma" w:cs="Tahoma"/>
          <w:sz w:val="20"/>
          <w:szCs w:val="20"/>
        </w:rPr>
        <w:t>.</w:t>
      </w:r>
    </w:p>
    <w:p w:rsidR="00082AE1" w:rsidRPr="007B75A3" w:rsidRDefault="0070330B" w:rsidP="00DB6819">
      <w:pPr>
        <w:pStyle w:val="NormalWeb"/>
        <w:numPr>
          <w:ilvl w:val="0"/>
          <w:numId w:val="62"/>
        </w:numPr>
        <w:bidi/>
        <w:spacing w:line="480" w:lineRule="auto"/>
        <w:jc w:val="both"/>
        <w:rPr>
          <w:rFonts w:ascii="Tahoma" w:hAnsi="Tahoma" w:cs="Tahoma"/>
          <w:sz w:val="20"/>
          <w:szCs w:val="20"/>
        </w:rPr>
      </w:pPr>
      <w:r w:rsidRPr="007B75A3">
        <w:rPr>
          <w:rFonts w:ascii="Tahoma" w:hAnsi="Tahoma" w:cs="Tahoma"/>
          <w:sz w:val="20"/>
          <w:szCs w:val="20"/>
        </w:rPr>
        <w:t xml:space="preserve"> </w:t>
      </w:r>
      <w:r w:rsidRPr="007B75A3">
        <w:rPr>
          <w:rFonts w:ascii="Tahoma" w:hAnsi="Tahoma" w:cs="Tahoma"/>
          <w:sz w:val="20"/>
          <w:szCs w:val="20"/>
          <w:rtl/>
        </w:rPr>
        <w:t>مصرف</w:t>
      </w:r>
      <w:hyperlink r:id="rId80" w:history="1">
        <w:r w:rsidRPr="007B75A3">
          <w:rPr>
            <w:rFonts w:ascii="Tahoma" w:hAnsi="Tahoma" w:cs="Tahoma"/>
            <w:sz w:val="20"/>
            <w:szCs w:val="20"/>
          </w:rPr>
          <w:t xml:space="preserve"> </w:t>
        </w:r>
        <w:r w:rsidRPr="007B75A3">
          <w:rPr>
            <w:rFonts w:ascii="Tahoma" w:hAnsi="Tahoma" w:cs="Tahoma"/>
            <w:sz w:val="20"/>
            <w:szCs w:val="20"/>
            <w:rtl/>
          </w:rPr>
          <w:t>فيبرهاي</w:t>
        </w:r>
      </w:hyperlink>
      <w:r w:rsidRPr="007B75A3">
        <w:rPr>
          <w:rFonts w:ascii="Tahoma" w:hAnsi="Tahoma" w:cs="Tahoma"/>
          <w:sz w:val="20"/>
          <w:szCs w:val="20"/>
        </w:rPr>
        <w:t xml:space="preserve"> </w:t>
      </w:r>
      <w:r w:rsidRPr="007B75A3">
        <w:rPr>
          <w:rFonts w:ascii="Tahoma" w:hAnsi="Tahoma" w:cs="Tahoma"/>
          <w:sz w:val="20"/>
          <w:szCs w:val="20"/>
          <w:rtl/>
        </w:rPr>
        <w:t xml:space="preserve">غلات، </w:t>
      </w:r>
      <w:hyperlink r:id="rId81" w:history="1">
        <w:r w:rsidRPr="007B75A3">
          <w:rPr>
            <w:rFonts w:ascii="Tahoma" w:hAnsi="Tahoma" w:cs="Tahoma"/>
            <w:sz w:val="20"/>
            <w:szCs w:val="20"/>
            <w:rtl/>
          </w:rPr>
          <w:t>سبوس</w:t>
        </w:r>
      </w:hyperlink>
      <w:r w:rsidRPr="007B75A3">
        <w:rPr>
          <w:rFonts w:ascii="Tahoma" w:hAnsi="Tahoma" w:cs="Tahoma"/>
          <w:sz w:val="20"/>
          <w:szCs w:val="20"/>
          <w:rtl/>
        </w:rPr>
        <w:t xml:space="preserve">، </w:t>
      </w:r>
      <w:hyperlink r:id="rId82" w:history="1">
        <w:r w:rsidRPr="007B75A3">
          <w:rPr>
            <w:rFonts w:ascii="Tahoma" w:hAnsi="Tahoma" w:cs="Tahoma"/>
            <w:sz w:val="20"/>
            <w:szCs w:val="20"/>
            <w:rtl/>
          </w:rPr>
          <w:t xml:space="preserve">حبوبات </w:t>
        </w:r>
      </w:hyperlink>
      <w:r w:rsidRPr="007B75A3">
        <w:rPr>
          <w:rFonts w:ascii="Tahoma" w:hAnsi="Tahoma" w:cs="Tahoma"/>
          <w:sz w:val="20"/>
          <w:szCs w:val="20"/>
          <w:rtl/>
        </w:rPr>
        <w:t xml:space="preserve">و اگزالات </w:t>
      </w:r>
      <w:hyperlink r:id="rId83" w:history="1">
        <w:r w:rsidRPr="007B75A3">
          <w:rPr>
            <w:rFonts w:ascii="Tahoma" w:hAnsi="Tahoma" w:cs="Tahoma"/>
            <w:sz w:val="20"/>
            <w:szCs w:val="20"/>
            <w:rtl/>
          </w:rPr>
          <w:t xml:space="preserve">ريواس </w:t>
        </w:r>
      </w:hyperlink>
      <w:r w:rsidRPr="007B75A3">
        <w:rPr>
          <w:rFonts w:ascii="Tahoma" w:hAnsi="Tahoma" w:cs="Tahoma"/>
          <w:sz w:val="20"/>
          <w:szCs w:val="20"/>
          <w:rtl/>
        </w:rPr>
        <w:t xml:space="preserve">و </w:t>
      </w:r>
      <w:hyperlink r:id="rId84" w:history="1">
        <w:r w:rsidRPr="007B75A3">
          <w:rPr>
            <w:rFonts w:ascii="Tahoma" w:hAnsi="Tahoma" w:cs="Tahoma"/>
            <w:sz w:val="20"/>
            <w:szCs w:val="20"/>
            <w:rtl/>
          </w:rPr>
          <w:t xml:space="preserve">اسفناج </w:t>
        </w:r>
      </w:hyperlink>
      <w:r w:rsidRPr="007B75A3">
        <w:rPr>
          <w:rFonts w:ascii="Tahoma" w:hAnsi="Tahoma" w:cs="Tahoma"/>
          <w:sz w:val="20"/>
          <w:szCs w:val="20"/>
          <w:rtl/>
        </w:rPr>
        <w:t xml:space="preserve">جذب </w:t>
      </w:r>
      <w:hyperlink r:id="rId85" w:history="1">
        <w:r w:rsidRPr="007B75A3">
          <w:rPr>
            <w:rFonts w:ascii="Tahoma" w:hAnsi="Tahoma" w:cs="Tahoma"/>
            <w:sz w:val="20"/>
            <w:szCs w:val="20"/>
            <w:rtl/>
          </w:rPr>
          <w:t>قرص هاي کلسيم</w:t>
        </w:r>
      </w:hyperlink>
      <w:r w:rsidRPr="007B75A3">
        <w:rPr>
          <w:rFonts w:ascii="Tahoma" w:hAnsi="Tahoma" w:cs="Tahoma"/>
          <w:sz w:val="20"/>
          <w:szCs w:val="20"/>
        </w:rPr>
        <w:t xml:space="preserve"> </w:t>
      </w:r>
      <w:r w:rsidRPr="007B75A3">
        <w:rPr>
          <w:rFonts w:ascii="Tahoma" w:hAnsi="Tahoma" w:cs="Tahoma"/>
          <w:sz w:val="20"/>
          <w:szCs w:val="20"/>
          <w:rtl/>
        </w:rPr>
        <w:t>را کاهش مي دهد</w:t>
      </w:r>
      <w:r w:rsidRPr="007B75A3">
        <w:rPr>
          <w:rFonts w:ascii="Tahoma" w:hAnsi="Tahoma" w:cs="Tahoma"/>
          <w:sz w:val="20"/>
          <w:szCs w:val="20"/>
        </w:rPr>
        <w:t>.</w:t>
      </w:r>
    </w:p>
    <w:p w:rsidR="0070330B" w:rsidRPr="007B75A3" w:rsidRDefault="0070330B" w:rsidP="00DB6819">
      <w:pPr>
        <w:pStyle w:val="NormalWeb"/>
        <w:numPr>
          <w:ilvl w:val="0"/>
          <w:numId w:val="62"/>
        </w:numPr>
        <w:bidi/>
        <w:spacing w:line="480" w:lineRule="auto"/>
        <w:jc w:val="both"/>
        <w:rPr>
          <w:rFonts w:ascii="Tahoma" w:hAnsi="Tahoma" w:cs="Tahoma"/>
          <w:sz w:val="20"/>
          <w:szCs w:val="20"/>
        </w:rPr>
      </w:pPr>
      <w:r w:rsidRPr="007B75A3">
        <w:rPr>
          <w:rFonts w:ascii="Tahoma" w:hAnsi="Tahoma" w:cs="Tahoma"/>
          <w:sz w:val="20"/>
          <w:szCs w:val="20"/>
          <w:rtl/>
        </w:rPr>
        <w:t xml:space="preserve">مصرف همزمان چاي و قهوه، حبوبات، </w:t>
      </w:r>
      <w:hyperlink r:id="rId86" w:history="1">
        <w:r w:rsidRPr="007B75A3">
          <w:rPr>
            <w:rFonts w:ascii="Tahoma" w:hAnsi="Tahoma" w:cs="Tahoma"/>
            <w:sz w:val="20"/>
            <w:szCs w:val="20"/>
            <w:rtl/>
          </w:rPr>
          <w:t xml:space="preserve">تخم مرغ </w:t>
        </w:r>
      </w:hyperlink>
      <w:r w:rsidRPr="007B75A3">
        <w:rPr>
          <w:rFonts w:ascii="Tahoma" w:hAnsi="Tahoma" w:cs="Tahoma"/>
          <w:sz w:val="20"/>
          <w:szCs w:val="20"/>
          <w:rtl/>
        </w:rPr>
        <w:t xml:space="preserve">و لبنيات با </w:t>
      </w:r>
      <w:hyperlink r:id="rId87" w:history="1">
        <w:r w:rsidRPr="007B75A3">
          <w:rPr>
            <w:rFonts w:ascii="Tahoma" w:hAnsi="Tahoma" w:cs="Tahoma"/>
            <w:sz w:val="20"/>
            <w:szCs w:val="20"/>
            <w:rtl/>
          </w:rPr>
          <w:t>مکمل آهن</w:t>
        </w:r>
      </w:hyperlink>
      <w:r w:rsidRPr="007B75A3">
        <w:rPr>
          <w:rFonts w:ascii="Tahoma" w:hAnsi="Tahoma" w:cs="Tahoma"/>
          <w:sz w:val="20"/>
          <w:szCs w:val="20"/>
          <w:rtl/>
        </w:rPr>
        <w:t xml:space="preserve"> آن را به صورت کمپلکس نامحلول در مي آورند و مانع جذب آن مي شوند</w:t>
      </w:r>
      <w:r w:rsidRPr="007B75A3">
        <w:rPr>
          <w:rFonts w:ascii="Tahoma" w:hAnsi="Tahoma" w:cs="Tahoma"/>
          <w:sz w:val="20"/>
          <w:szCs w:val="20"/>
        </w:rPr>
        <w:t>.</w:t>
      </w:r>
    </w:p>
    <w:p w:rsidR="0070330B" w:rsidRPr="007B75A3" w:rsidRDefault="0070330B" w:rsidP="00DB6819">
      <w:pPr>
        <w:pStyle w:val="NormalWeb"/>
        <w:numPr>
          <w:ilvl w:val="0"/>
          <w:numId w:val="62"/>
        </w:numPr>
        <w:bidi/>
        <w:spacing w:line="480" w:lineRule="auto"/>
        <w:jc w:val="both"/>
        <w:rPr>
          <w:rFonts w:ascii="Tahoma" w:hAnsi="Tahoma" w:cs="Tahoma"/>
          <w:sz w:val="20"/>
          <w:szCs w:val="20"/>
        </w:rPr>
      </w:pPr>
      <w:r w:rsidRPr="007B75A3">
        <w:rPr>
          <w:rFonts w:ascii="Tahoma" w:hAnsi="Tahoma" w:cs="Tahoma"/>
          <w:sz w:val="20"/>
          <w:szCs w:val="20"/>
          <w:rtl/>
        </w:rPr>
        <w:t xml:space="preserve">داروهاي ضد قارچ مثل گريزوفلووين و فلوکونازول که محلول در چربي هستند، در صورت مصرف با </w:t>
      </w:r>
      <w:hyperlink r:id="rId88" w:history="1">
        <w:r w:rsidRPr="007B75A3">
          <w:rPr>
            <w:rFonts w:ascii="Tahoma" w:hAnsi="Tahoma" w:cs="Tahoma"/>
            <w:sz w:val="20"/>
            <w:szCs w:val="20"/>
            <w:rtl/>
          </w:rPr>
          <w:t>غذاهاي چرب</w:t>
        </w:r>
      </w:hyperlink>
      <w:r w:rsidRPr="007B75A3">
        <w:rPr>
          <w:rFonts w:ascii="Tahoma" w:hAnsi="Tahoma" w:cs="Tahoma"/>
          <w:sz w:val="20"/>
          <w:szCs w:val="20"/>
          <w:rtl/>
        </w:rPr>
        <w:t>، بهتر جذب مي شوند</w:t>
      </w:r>
      <w:r w:rsidRPr="007B75A3">
        <w:rPr>
          <w:rFonts w:ascii="Tahoma" w:hAnsi="Tahoma" w:cs="Tahoma"/>
          <w:sz w:val="20"/>
          <w:szCs w:val="20"/>
        </w:rPr>
        <w:t>.</w:t>
      </w:r>
    </w:p>
    <w:p w:rsidR="0070330B" w:rsidRPr="007B75A3" w:rsidRDefault="0070330B" w:rsidP="00DB6819">
      <w:pPr>
        <w:pStyle w:val="NormalWeb"/>
        <w:bidi/>
        <w:spacing w:line="480" w:lineRule="auto"/>
        <w:jc w:val="both"/>
        <w:rPr>
          <w:rFonts w:ascii="Tahoma" w:hAnsi="Tahoma" w:cs="Tahoma"/>
          <w:color w:val="FF0000"/>
          <w:sz w:val="20"/>
          <w:szCs w:val="20"/>
        </w:rPr>
      </w:pPr>
      <w:r w:rsidRPr="007B75A3">
        <w:rPr>
          <w:rFonts w:ascii="Tahoma" w:hAnsi="Tahoma" w:cs="Tahoma"/>
          <w:color w:val="FF0000"/>
          <w:sz w:val="20"/>
          <w:szCs w:val="20"/>
          <w:rtl/>
        </w:rPr>
        <w:t>برخي مواد غذايي باعث تغيير سرعت متابوليسم داروها از طريق تشديد يا مهار عملکرد آنزيم هاي موثر بر آن ها مي شوند</w:t>
      </w:r>
      <w:r w:rsidRPr="007B75A3">
        <w:rPr>
          <w:rFonts w:ascii="Tahoma" w:hAnsi="Tahoma" w:cs="Tahoma"/>
          <w:color w:val="FF0000"/>
          <w:sz w:val="20"/>
          <w:szCs w:val="20"/>
        </w:rPr>
        <w:t>:</w:t>
      </w:r>
    </w:p>
    <w:p w:rsidR="0070330B" w:rsidRPr="007B75A3" w:rsidRDefault="006E2374" w:rsidP="00DB6819">
      <w:pPr>
        <w:pStyle w:val="NormalWeb"/>
        <w:bidi/>
        <w:spacing w:line="480" w:lineRule="auto"/>
        <w:jc w:val="both"/>
        <w:rPr>
          <w:rFonts w:ascii="Tahoma" w:hAnsi="Tahoma" w:cs="Tahoma"/>
          <w:sz w:val="20"/>
          <w:szCs w:val="20"/>
        </w:rPr>
      </w:pPr>
      <w:hyperlink r:id="rId89" w:history="1">
        <w:r w:rsidR="0070330B" w:rsidRPr="007B75A3">
          <w:rPr>
            <w:rFonts w:ascii="Tahoma" w:hAnsi="Tahoma" w:cs="Tahoma"/>
            <w:sz w:val="20"/>
            <w:szCs w:val="20"/>
            <w:rtl/>
          </w:rPr>
          <w:t>گريپ فروت</w:t>
        </w:r>
      </w:hyperlink>
      <w:r w:rsidR="0070330B" w:rsidRPr="007B75A3">
        <w:rPr>
          <w:rFonts w:ascii="Tahoma" w:hAnsi="Tahoma" w:cs="Tahoma"/>
          <w:sz w:val="20"/>
          <w:szCs w:val="20"/>
        </w:rPr>
        <w:t xml:space="preserve"> </w:t>
      </w:r>
      <w:r w:rsidR="0070330B" w:rsidRPr="007B75A3">
        <w:rPr>
          <w:rFonts w:ascii="Tahoma" w:hAnsi="Tahoma" w:cs="Tahoma"/>
          <w:sz w:val="20"/>
          <w:szCs w:val="20"/>
          <w:rtl/>
        </w:rPr>
        <w:t>مهم ترين مثال براي اين مورد است که به علت مهار آنزيم تجزيه کننده داروها باعث کاهش سرعت متابوليسم داروهاي متعدد مي شود. لازم به ذکر است که اثر گريپ فروت حتي تا 24 ساعت بعد از مصرف در بدن باقي مي ماند. داروهايي که گريپ فروت نبايد با آن ها مصرف شود، عبارت هستند از</w:t>
      </w:r>
      <w:r w:rsidR="0070330B" w:rsidRPr="007B75A3">
        <w:rPr>
          <w:rFonts w:ascii="Tahoma" w:hAnsi="Tahoma" w:cs="Tahoma"/>
          <w:sz w:val="20"/>
          <w:szCs w:val="20"/>
        </w:rPr>
        <w:t>:</w:t>
      </w:r>
    </w:p>
    <w:p w:rsidR="00082AE1" w:rsidRPr="007B75A3" w:rsidRDefault="006E2374" w:rsidP="00DB6819">
      <w:pPr>
        <w:pStyle w:val="NormalWeb"/>
        <w:bidi/>
        <w:spacing w:line="480" w:lineRule="auto"/>
        <w:jc w:val="both"/>
        <w:rPr>
          <w:rFonts w:ascii="Tahoma" w:hAnsi="Tahoma" w:cs="Tahoma"/>
          <w:sz w:val="20"/>
          <w:szCs w:val="20"/>
          <w:rtl/>
        </w:rPr>
      </w:pPr>
      <w:hyperlink r:id="rId90" w:history="1">
        <w:r w:rsidR="0070330B" w:rsidRPr="007B75A3">
          <w:rPr>
            <w:rFonts w:ascii="Tahoma" w:hAnsi="Tahoma" w:cs="Tahoma"/>
            <w:sz w:val="20"/>
            <w:szCs w:val="20"/>
            <w:rtl/>
          </w:rPr>
          <w:t>داروهاي ضد کلسترول</w:t>
        </w:r>
      </w:hyperlink>
      <w:r w:rsidR="0070330B" w:rsidRPr="007B75A3">
        <w:rPr>
          <w:rFonts w:ascii="Tahoma" w:hAnsi="Tahoma" w:cs="Tahoma"/>
          <w:sz w:val="20"/>
          <w:szCs w:val="20"/>
        </w:rPr>
        <w:t xml:space="preserve"> </w:t>
      </w:r>
      <w:r w:rsidR="0070330B" w:rsidRPr="007B75A3">
        <w:rPr>
          <w:rFonts w:ascii="Tahoma" w:hAnsi="Tahoma" w:cs="Tahoma"/>
          <w:sz w:val="20"/>
          <w:szCs w:val="20"/>
          <w:rtl/>
        </w:rPr>
        <w:t xml:space="preserve">از خانواده استاتين ها(لوستاتين و آترووستاتين) خصوصا اگر افراد براي بار اول از آن داروها استفاده مي کنند، زيرا آب </w:t>
      </w:r>
      <w:hyperlink r:id="rId91" w:history="1">
        <w:r w:rsidR="0070330B" w:rsidRPr="007B75A3">
          <w:rPr>
            <w:rFonts w:ascii="Tahoma" w:hAnsi="Tahoma" w:cs="Tahoma"/>
            <w:sz w:val="20"/>
            <w:szCs w:val="20"/>
            <w:rtl/>
          </w:rPr>
          <w:t>گريپ فروت</w:t>
        </w:r>
      </w:hyperlink>
      <w:r w:rsidR="0070330B" w:rsidRPr="007B75A3">
        <w:rPr>
          <w:rFonts w:ascii="Tahoma" w:hAnsi="Tahoma" w:cs="Tahoma"/>
          <w:sz w:val="20"/>
          <w:szCs w:val="20"/>
        </w:rPr>
        <w:t xml:space="preserve"> </w:t>
      </w:r>
      <w:r w:rsidR="0070330B" w:rsidRPr="007B75A3">
        <w:rPr>
          <w:rFonts w:ascii="Tahoma" w:hAnsi="Tahoma" w:cs="Tahoma"/>
          <w:sz w:val="20"/>
          <w:szCs w:val="20"/>
          <w:rtl/>
        </w:rPr>
        <w:t xml:space="preserve">اثر اين داروها را به راحتي تا 2 برابر افزايش مي دهد. همچنين بيماراني که از سيزاپرايد، سرترالين، بوسپيرون، ديازپام، تربازولام، ميدازولام کاربامازپين، داروهاي کاهنده فشارخون نظير لوزارتان، داروهاي ضد آريتمي، ضد آنژين، داروهاي مهار کننده سيستم ايمني، داروهاي هورموني نظير اتينيل استراديول، </w:t>
      </w:r>
      <w:hyperlink r:id="rId92" w:history="1">
        <w:r w:rsidR="0070330B" w:rsidRPr="007B75A3">
          <w:rPr>
            <w:rFonts w:ascii="Tahoma" w:hAnsi="Tahoma" w:cs="Tahoma"/>
            <w:sz w:val="20"/>
            <w:szCs w:val="20"/>
            <w:rtl/>
          </w:rPr>
          <w:t xml:space="preserve">پروژسترون </w:t>
        </w:r>
      </w:hyperlink>
      <w:r w:rsidR="0070330B" w:rsidRPr="007B75A3">
        <w:rPr>
          <w:rFonts w:ascii="Tahoma" w:hAnsi="Tahoma" w:cs="Tahoma"/>
          <w:sz w:val="20"/>
          <w:szCs w:val="20"/>
          <w:rtl/>
        </w:rPr>
        <w:t xml:space="preserve">و </w:t>
      </w:r>
      <w:hyperlink r:id="rId93" w:history="1">
        <w:r w:rsidR="0070330B" w:rsidRPr="007B75A3">
          <w:rPr>
            <w:rFonts w:ascii="Tahoma" w:hAnsi="Tahoma" w:cs="Tahoma"/>
            <w:sz w:val="20"/>
            <w:szCs w:val="20"/>
            <w:rtl/>
          </w:rPr>
          <w:t>ضد بارداري</w:t>
        </w:r>
      </w:hyperlink>
      <w:r w:rsidR="0070330B" w:rsidRPr="007B75A3">
        <w:rPr>
          <w:rFonts w:ascii="Tahoma" w:hAnsi="Tahoma" w:cs="Tahoma"/>
          <w:sz w:val="20"/>
          <w:szCs w:val="20"/>
        </w:rPr>
        <w:t xml:space="preserve"> </w:t>
      </w:r>
      <w:r w:rsidR="0070330B" w:rsidRPr="007B75A3">
        <w:rPr>
          <w:rFonts w:ascii="Tahoma" w:hAnsi="Tahoma" w:cs="Tahoma"/>
          <w:sz w:val="20"/>
          <w:szCs w:val="20"/>
          <w:rtl/>
        </w:rPr>
        <w:t>خوراکي استفاده مي کنند بايد اکيداً از مصرف گريپ فروت خودداري نمايند</w:t>
      </w:r>
      <w:r w:rsidR="0070330B" w:rsidRPr="007B75A3">
        <w:rPr>
          <w:rFonts w:ascii="Tahoma" w:hAnsi="Tahoma" w:cs="Tahoma"/>
          <w:sz w:val="20"/>
          <w:szCs w:val="20"/>
        </w:rPr>
        <w:t>.</w:t>
      </w:r>
    </w:p>
    <w:p w:rsidR="0070330B" w:rsidRPr="007B75A3" w:rsidRDefault="0070330B" w:rsidP="00DB6819">
      <w:pPr>
        <w:pStyle w:val="NormalWeb"/>
        <w:bidi/>
        <w:spacing w:line="480" w:lineRule="auto"/>
        <w:jc w:val="both"/>
        <w:rPr>
          <w:rFonts w:ascii="Tahoma" w:hAnsi="Tahoma" w:cs="Tahoma"/>
          <w:color w:val="FF0000"/>
          <w:sz w:val="20"/>
          <w:szCs w:val="20"/>
        </w:rPr>
      </w:pPr>
      <w:r w:rsidRPr="007B75A3">
        <w:rPr>
          <w:rFonts w:ascii="Tahoma" w:hAnsi="Tahoma" w:cs="Tahoma"/>
          <w:color w:val="FF0000"/>
          <w:sz w:val="20"/>
          <w:szCs w:val="20"/>
        </w:rPr>
        <w:t xml:space="preserve"> </w:t>
      </w:r>
      <w:r w:rsidR="00082AE1" w:rsidRPr="007B75A3">
        <w:rPr>
          <w:rFonts w:ascii="Tahoma" w:hAnsi="Tahoma" w:cs="Tahoma"/>
          <w:color w:val="FF0000"/>
          <w:sz w:val="20"/>
          <w:szCs w:val="20"/>
          <w:rtl/>
        </w:rPr>
        <w:t>م</w:t>
      </w:r>
      <w:r w:rsidRPr="007B75A3">
        <w:rPr>
          <w:rFonts w:ascii="Tahoma" w:hAnsi="Tahoma" w:cs="Tahoma"/>
          <w:color w:val="FF0000"/>
          <w:sz w:val="20"/>
          <w:szCs w:val="20"/>
          <w:rtl/>
        </w:rPr>
        <w:t>واد غذايي با تغيير اسيديته ادارار باعث افزايش يا کاهش سرعت دفع داروها مي شوند</w:t>
      </w:r>
      <w:r w:rsidRPr="007B75A3">
        <w:rPr>
          <w:rFonts w:ascii="Tahoma" w:hAnsi="Tahoma" w:cs="Tahoma"/>
          <w:color w:val="FF0000"/>
          <w:sz w:val="20"/>
          <w:szCs w:val="20"/>
        </w:rPr>
        <w:t xml:space="preserve">. </w:t>
      </w:r>
    </w:p>
    <w:p w:rsidR="0070330B" w:rsidRPr="007B75A3" w:rsidRDefault="0070330B"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 xml:space="preserve">برخي داروها به محيط اسيدي تر براي دفع نياز دارند و اگر ادرار به اندازه کافي اسيدي نباشد به مقدار بيشتري توسط کليه باز جذب مي شوند، نظير آنتي بيوتيک </w:t>
      </w:r>
      <w:hyperlink r:id="rId94" w:history="1">
        <w:r w:rsidRPr="007B75A3">
          <w:rPr>
            <w:rFonts w:ascii="Tahoma" w:hAnsi="Tahoma" w:cs="Tahoma"/>
            <w:sz w:val="20"/>
            <w:szCs w:val="20"/>
            <w:rtl/>
          </w:rPr>
          <w:t xml:space="preserve">جنتامايسين </w:t>
        </w:r>
      </w:hyperlink>
      <w:r w:rsidRPr="007B75A3">
        <w:rPr>
          <w:rFonts w:ascii="Tahoma" w:hAnsi="Tahoma" w:cs="Tahoma"/>
          <w:sz w:val="20"/>
          <w:szCs w:val="20"/>
        </w:rPr>
        <w:t xml:space="preserve">. </w:t>
      </w:r>
      <w:r w:rsidRPr="007B75A3">
        <w:rPr>
          <w:rFonts w:ascii="Tahoma" w:hAnsi="Tahoma" w:cs="Tahoma"/>
          <w:sz w:val="20"/>
          <w:szCs w:val="20"/>
          <w:rtl/>
        </w:rPr>
        <w:t xml:space="preserve">مصرف بيش از حد آب ميوه، دريافت کم پروتئين در رژيم غذايي و مصرف </w:t>
      </w:r>
      <w:hyperlink r:id="rId95" w:history="1">
        <w:r w:rsidRPr="007B75A3">
          <w:rPr>
            <w:rFonts w:ascii="Tahoma" w:hAnsi="Tahoma" w:cs="Tahoma"/>
            <w:sz w:val="20"/>
            <w:szCs w:val="20"/>
            <w:rtl/>
          </w:rPr>
          <w:t>آنتي اسيدها</w:t>
        </w:r>
      </w:hyperlink>
      <w:r w:rsidRPr="007B75A3">
        <w:rPr>
          <w:rFonts w:ascii="Tahoma" w:hAnsi="Tahoma" w:cs="Tahoma"/>
          <w:sz w:val="20"/>
          <w:szCs w:val="20"/>
        </w:rPr>
        <w:t xml:space="preserve"> </w:t>
      </w:r>
      <w:r w:rsidRPr="007B75A3">
        <w:rPr>
          <w:rFonts w:ascii="Tahoma" w:hAnsi="Tahoma" w:cs="Tahoma"/>
          <w:sz w:val="20"/>
          <w:szCs w:val="20"/>
          <w:rtl/>
        </w:rPr>
        <w:t>باعث به وجود آمدن اين وضعيت مي شود</w:t>
      </w:r>
      <w:r w:rsidRPr="007B75A3">
        <w:rPr>
          <w:rFonts w:ascii="Tahoma" w:hAnsi="Tahoma" w:cs="Tahoma"/>
          <w:sz w:val="20"/>
          <w:szCs w:val="20"/>
        </w:rPr>
        <w:t>.</w:t>
      </w:r>
    </w:p>
    <w:p w:rsidR="0070330B" w:rsidRPr="007B75A3" w:rsidRDefault="0070330B" w:rsidP="00DB6819">
      <w:pPr>
        <w:pStyle w:val="NormalWeb"/>
        <w:bidi/>
        <w:spacing w:line="480" w:lineRule="auto"/>
        <w:jc w:val="both"/>
        <w:rPr>
          <w:rFonts w:ascii="Tahoma" w:hAnsi="Tahoma" w:cs="Tahoma"/>
          <w:color w:val="FF0000"/>
          <w:sz w:val="20"/>
          <w:szCs w:val="20"/>
        </w:rPr>
      </w:pPr>
      <w:r w:rsidRPr="007B75A3">
        <w:rPr>
          <w:rFonts w:ascii="Tahoma" w:hAnsi="Tahoma" w:cs="Tahoma"/>
          <w:color w:val="FF0000"/>
          <w:sz w:val="20"/>
          <w:szCs w:val="20"/>
          <w:rtl/>
        </w:rPr>
        <w:t>کاهش اثر دارو</w:t>
      </w:r>
    </w:p>
    <w:p w:rsidR="0070330B" w:rsidRPr="007B75A3" w:rsidRDefault="0070330B"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 xml:space="preserve">ترکيبات شيرين بيان، </w:t>
      </w:r>
      <w:hyperlink r:id="rId96" w:history="1">
        <w:r w:rsidRPr="007B75A3">
          <w:rPr>
            <w:rFonts w:ascii="Tahoma" w:hAnsi="Tahoma" w:cs="Tahoma"/>
            <w:sz w:val="20"/>
            <w:szCs w:val="20"/>
            <w:rtl/>
          </w:rPr>
          <w:t>نوشابه هاي الکلي</w:t>
        </w:r>
      </w:hyperlink>
      <w:r w:rsidRPr="007B75A3">
        <w:rPr>
          <w:rFonts w:ascii="Tahoma" w:hAnsi="Tahoma" w:cs="Tahoma"/>
          <w:sz w:val="20"/>
          <w:szCs w:val="20"/>
          <w:rtl/>
        </w:rPr>
        <w:t xml:space="preserve">، </w:t>
      </w:r>
      <w:hyperlink r:id="rId97" w:history="1">
        <w:r w:rsidRPr="007B75A3">
          <w:rPr>
            <w:rFonts w:ascii="Tahoma" w:hAnsi="Tahoma" w:cs="Tahoma"/>
            <w:sz w:val="20"/>
            <w:szCs w:val="20"/>
            <w:rtl/>
          </w:rPr>
          <w:t>موز</w:t>
        </w:r>
      </w:hyperlink>
      <w:r w:rsidRPr="007B75A3">
        <w:rPr>
          <w:rFonts w:ascii="Tahoma" w:hAnsi="Tahoma" w:cs="Tahoma"/>
          <w:sz w:val="20"/>
          <w:szCs w:val="20"/>
          <w:rtl/>
        </w:rPr>
        <w:t xml:space="preserve">، </w:t>
      </w:r>
      <w:hyperlink r:id="rId98" w:history="1">
        <w:r w:rsidRPr="007B75A3">
          <w:rPr>
            <w:rFonts w:ascii="Tahoma" w:hAnsi="Tahoma" w:cs="Tahoma"/>
            <w:sz w:val="20"/>
            <w:szCs w:val="20"/>
            <w:rtl/>
          </w:rPr>
          <w:t>شکلات</w:t>
        </w:r>
      </w:hyperlink>
      <w:r w:rsidRPr="007B75A3">
        <w:rPr>
          <w:rFonts w:ascii="Tahoma" w:hAnsi="Tahoma" w:cs="Tahoma"/>
          <w:sz w:val="20"/>
          <w:szCs w:val="20"/>
          <w:rtl/>
        </w:rPr>
        <w:t xml:space="preserve">، </w:t>
      </w:r>
      <w:hyperlink r:id="rId99" w:history="1">
        <w:r w:rsidRPr="007B75A3">
          <w:rPr>
            <w:rFonts w:ascii="Tahoma" w:hAnsi="Tahoma" w:cs="Tahoma"/>
            <w:sz w:val="20"/>
            <w:szCs w:val="20"/>
            <w:rtl/>
          </w:rPr>
          <w:t>پنير</w:t>
        </w:r>
      </w:hyperlink>
      <w:r w:rsidRPr="007B75A3">
        <w:rPr>
          <w:rFonts w:ascii="Tahoma" w:hAnsi="Tahoma" w:cs="Tahoma"/>
          <w:sz w:val="20"/>
          <w:szCs w:val="20"/>
          <w:rtl/>
        </w:rPr>
        <w:t xml:space="preserve">، </w:t>
      </w:r>
      <w:hyperlink r:id="rId100" w:history="1">
        <w:r w:rsidRPr="007B75A3">
          <w:rPr>
            <w:rFonts w:ascii="Tahoma" w:hAnsi="Tahoma" w:cs="Tahoma"/>
            <w:sz w:val="20"/>
            <w:szCs w:val="20"/>
            <w:rtl/>
          </w:rPr>
          <w:t>انجير</w:t>
        </w:r>
      </w:hyperlink>
      <w:r w:rsidRPr="007B75A3">
        <w:rPr>
          <w:rFonts w:ascii="Tahoma" w:hAnsi="Tahoma" w:cs="Tahoma"/>
          <w:sz w:val="20"/>
          <w:szCs w:val="20"/>
          <w:rtl/>
        </w:rPr>
        <w:t xml:space="preserve">، </w:t>
      </w:r>
      <w:hyperlink r:id="rId101" w:history="1">
        <w:r w:rsidRPr="007B75A3">
          <w:rPr>
            <w:rFonts w:ascii="Tahoma" w:hAnsi="Tahoma" w:cs="Tahoma"/>
            <w:sz w:val="20"/>
            <w:szCs w:val="20"/>
            <w:rtl/>
          </w:rPr>
          <w:t>جگر</w:t>
        </w:r>
      </w:hyperlink>
      <w:r w:rsidRPr="007B75A3">
        <w:rPr>
          <w:rFonts w:ascii="Tahoma" w:hAnsi="Tahoma" w:cs="Tahoma"/>
          <w:sz w:val="20"/>
          <w:szCs w:val="20"/>
          <w:rtl/>
        </w:rPr>
        <w:t xml:space="preserve">، </w:t>
      </w:r>
      <w:hyperlink r:id="rId102" w:history="1">
        <w:r w:rsidRPr="007B75A3">
          <w:rPr>
            <w:rFonts w:ascii="Tahoma" w:hAnsi="Tahoma" w:cs="Tahoma"/>
            <w:sz w:val="20"/>
            <w:szCs w:val="20"/>
            <w:rtl/>
          </w:rPr>
          <w:t>ماهي</w:t>
        </w:r>
      </w:hyperlink>
      <w:r w:rsidRPr="007B75A3">
        <w:rPr>
          <w:rFonts w:ascii="Tahoma" w:hAnsi="Tahoma" w:cs="Tahoma"/>
          <w:sz w:val="20"/>
          <w:szCs w:val="20"/>
          <w:rtl/>
        </w:rPr>
        <w:t xml:space="preserve">، ترشي، </w:t>
      </w:r>
      <w:hyperlink r:id="rId103" w:history="1">
        <w:r w:rsidRPr="007B75A3">
          <w:rPr>
            <w:rFonts w:ascii="Tahoma" w:hAnsi="Tahoma" w:cs="Tahoma"/>
            <w:sz w:val="20"/>
            <w:szCs w:val="20"/>
            <w:rtl/>
          </w:rPr>
          <w:t>آناناس</w:t>
        </w:r>
      </w:hyperlink>
      <w:r w:rsidRPr="007B75A3">
        <w:rPr>
          <w:rFonts w:ascii="Tahoma" w:hAnsi="Tahoma" w:cs="Tahoma"/>
          <w:sz w:val="20"/>
          <w:szCs w:val="20"/>
          <w:rtl/>
        </w:rPr>
        <w:t xml:space="preserve">، </w:t>
      </w:r>
      <w:hyperlink r:id="rId104" w:history="1">
        <w:r w:rsidRPr="007B75A3">
          <w:rPr>
            <w:rFonts w:ascii="Tahoma" w:hAnsi="Tahoma" w:cs="Tahoma"/>
            <w:sz w:val="20"/>
            <w:szCs w:val="20"/>
            <w:rtl/>
          </w:rPr>
          <w:t xml:space="preserve">مخمر </w:t>
        </w:r>
      </w:hyperlink>
      <w:r w:rsidRPr="007B75A3">
        <w:rPr>
          <w:rFonts w:ascii="Tahoma" w:hAnsi="Tahoma" w:cs="Tahoma"/>
          <w:sz w:val="20"/>
          <w:szCs w:val="20"/>
          <w:rtl/>
        </w:rPr>
        <w:t xml:space="preserve">و </w:t>
      </w:r>
      <w:hyperlink r:id="rId105" w:history="1">
        <w:r w:rsidRPr="007B75A3">
          <w:rPr>
            <w:rFonts w:ascii="Tahoma" w:hAnsi="Tahoma" w:cs="Tahoma"/>
            <w:sz w:val="20"/>
            <w:szCs w:val="20"/>
            <w:rtl/>
          </w:rPr>
          <w:t xml:space="preserve">مالت </w:t>
        </w:r>
      </w:hyperlink>
      <w:r w:rsidRPr="007B75A3">
        <w:rPr>
          <w:rFonts w:ascii="Tahoma" w:hAnsi="Tahoma" w:cs="Tahoma"/>
          <w:sz w:val="20"/>
          <w:szCs w:val="20"/>
          <w:rtl/>
        </w:rPr>
        <w:t>ممکن است به علت آمين هاي موثر بر افزايش فشار خون، سبب کاهش اثر داروي کاهش دهنده فشارخون شوند. البته مصرف يک بار در روز از ترکيبات شيرين بيان مشکلي ايجاد نخواهد کرد</w:t>
      </w:r>
      <w:r w:rsidRPr="007B75A3">
        <w:rPr>
          <w:rFonts w:ascii="Tahoma" w:hAnsi="Tahoma" w:cs="Tahoma"/>
          <w:sz w:val="20"/>
          <w:szCs w:val="20"/>
        </w:rPr>
        <w:t>.</w:t>
      </w:r>
    </w:p>
    <w:p w:rsidR="0070330B" w:rsidRPr="007B75A3" w:rsidRDefault="0070330B" w:rsidP="00DB6819">
      <w:pPr>
        <w:pStyle w:val="NormalWeb"/>
        <w:bidi/>
        <w:spacing w:line="480" w:lineRule="auto"/>
        <w:jc w:val="both"/>
        <w:rPr>
          <w:rFonts w:ascii="Tahoma" w:hAnsi="Tahoma" w:cs="Tahoma"/>
          <w:color w:val="FF0000"/>
          <w:sz w:val="20"/>
          <w:szCs w:val="20"/>
        </w:rPr>
      </w:pPr>
      <w:r w:rsidRPr="007B75A3">
        <w:rPr>
          <w:rFonts w:ascii="Tahoma" w:hAnsi="Tahoma" w:cs="Tahoma"/>
          <w:color w:val="FF0000"/>
          <w:sz w:val="20"/>
          <w:szCs w:val="20"/>
          <w:rtl/>
        </w:rPr>
        <w:t>افزايش اثر دارو</w:t>
      </w:r>
    </w:p>
    <w:p w:rsidR="0070330B" w:rsidRPr="007B75A3" w:rsidRDefault="0070330B"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 xml:space="preserve">مصرف 3 تا 4 فنجان </w:t>
      </w:r>
      <w:hyperlink r:id="rId106" w:history="1">
        <w:r w:rsidRPr="007B75A3">
          <w:rPr>
            <w:rFonts w:ascii="Tahoma" w:hAnsi="Tahoma" w:cs="Tahoma"/>
            <w:sz w:val="20"/>
            <w:szCs w:val="20"/>
            <w:rtl/>
          </w:rPr>
          <w:t xml:space="preserve">چاي </w:t>
        </w:r>
      </w:hyperlink>
      <w:r w:rsidRPr="007B75A3">
        <w:rPr>
          <w:rFonts w:ascii="Tahoma" w:hAnsi="Tahoma" w:cs="Tahoma"/>
          <w:sz w:val="20"/>
          <w:szCs w:val="20"/>
          <w:rtl/>
        </w:rPr>
        <w:t xml:space="preserve">يا </w:t>
      </w:r>
      <w:hyperlink r:id="rId107" w:history="1">
        <w:r w:rsidRPr="007B75A3">
          <w:rPr>
            <w:rFonts w:ascii="Tahoma" w:hAnsi="Tahoma" w:cs="Tahoma"/>
            <w:sz w:val="20"/>
            <w:szCs w:val="20"/>
            <w:rtl/>
          </w:rPr>
          <w:t xml:space="preserve">قهوه </w:t>
        </w:r>
      </w:hyperlink>
      <w:r w:rsidRPr="007B75A3">
        <w:rPr>
          <w:rFonts w:ascii="Tahoma" w:hAnsi="Tahoma" w:cs="Tahoma"/>
          <w:sz w:val="20"/>
          <w:szCs w:val="20"/>
          <w:rtl/>
        </w:rPr>
        <w:t>در روز ممکن است اثر دگزامتازون را افزايش دهد</w:t>
      </w:r>
      <w:r w:rsidRPr="007B75A3">
        <w:rPr>
          <w:rFonts w:ascii="Tahoma" w:hAnsi="Tahoma" w:cs="Tahoma"/>
          <w:sz w:val="20"/>
          <w:szCs w:val="20"/>
        </w:rPr>
        <w:t>.</w:t>
      </w:r>
    </w:p>
    <w:p w:rsidR="0070330B" w:rsidRPr="007B75A3" w:rsidRDefault="0070330B"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مصرف نوشابه هاي الکلي همزمان با داروهاي آرام بخش و خواب آور باعث افزايش اثر تضعيف کنندگي سيستم اعصاب(خواب آوري، کما و مرگ) اين داروها مي گردد</w:t>
      </w:r>
      <w:r w:rsidRPr="007B75A3">
        <w:rPr>
          <w:rFonts w:ascii="Tahoma" w:hAnsi="Tahoma" w:cs="Tahoma"/>
          <w:sz w:val="20"/>
          <w:szCs w:val="20"/>
        </w:rPr>
        <w:t>.</w:t>
      </w:r>
    </w:p>
    <w:p w:rsidR="0070330B" w:rsidRPr="007B75A3" w:rsidRDefault="0070330B"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اثرات ديگر</w:t>
      </w:r>
    </w:p>
    <w:p w:rsidR="0070330B" w:rsidRPr="007B75A3" w:rsidRDefault="0070330B"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 xml:space="preserve">مصرف </w:t>
      </w:r>
      <w:hyperlink r:id="rId108" w:history="1">
        <w:r w:rsidRPr="007B75A3">
          <w:rPr>
            <w:rFonts w:ascii="Tahoma" w:hAnsi="Tahoma" w:cs="Tahoma"/>
            <w:sz w:val="20"/>
            <w:szCs w:val="20"/>
            <w:rtl/>
          </w:rPr>
          <w:t xml:space="preserve">شير </w:t>
        </w:r>
      </w:hyperlink>
      <w:r w:rsidRPr="007B75A3">
        <w:rPr>
          <w:rFonts w:ascii="Tahoma" w:hAnsi="Tahoma" w:cs="Tahoma"/>
          <w:sz w:val="20"/>
          <w:szCs w:val="20"/>
          <w:rtl/>
        </w:rPr>
        <w:t>و لبنيات يا غذاهاي حاوي کلسيم همزمان با گليکوزيدهاي قلبي ممکن است آريتمي ايجاد کند</w:t>
      </w:r>
      <w:r w:rsidRPr="007B75A3">
        <w:rPr>
          <w:rFonts w:ascii="Tahoma" w:hAnsi="Tahoma" w:cs="Tahoma"/>
          <w:sz w:val="20"/>
          <w:szCs w:val="20"/>
        </w:rPr>
        <w:t xml:space="preserve">. </w:t>
      </w:r>
    </w:p>
    <w:p w:rsidR="00482316" w:rsidRPr="007B75A3" w:rsidRDefault="00482316" w:rsidP="00DB6819">
      <w:pPr>
        <w:spacing w:after="0" w:line="480" w:lineRule="auto"/>
        <w:jc w:val="both"/>
        <w:rPr>
          <w:rFonts w:ascii="Tahoma" w:eastAsia="Times New Roman" w:hAnsi="Tahoma" w:cs="Tahoma"/>
          <w:b/>
          <w:bCs/>
          <w:color w:val="FF0000"/>
          <w:sz w:val="20"/>
          <w:szCs w:val="20"/>
        </w:rPr>
      </w:pPr>
      <w:r w:rsidRPr="007B75A3">
        <w:rPr>
          <w:rFonts w:ascii="Tahoma" w:eastAsia="Times New Roman" w:hAnsi="Tahoma" w:cs="Tahoma"/>
          <w:b/>
          <w:bCs/>
          <w:color w:val="FF0000"/>
          <w:sz w:val="20"/>
          <w:szCs w:val="20"/>
          <w:rtl/>
        </w:rPr>
        <w:t>اثر دارو بر میزان جذب مواد غذایی</w:t>
      </w:r>
    </w:p>
    <w:p w:rsidR="00482316" w:rsidRPr="007B75A3" w:rsidRDefault="00482316" w:rsidP="00DB6819">
      <w:pPr>
        <w:shd w:val="clear" w:color="auto" w:fill="FFFFFF"/>
        <w:spacing w:before="115" w:after="240" w:line="480" w:lineRule="auto"/>
        <w:ind w:left="115" w:right="115"/>
        <w:jc w:val="both"/>
        <w:rPr>
          <w:rFonts w:ascii="Tahoma" w:hAnsi="Tahoma" w:cs="Tahoma"/>
          <w:sz w:val="14"/>
          <w:szCs w:val="14"/>
          <w:rtl/>
        </w:rPr>
      </w:pPr>
      <w:r w:rsidRPr="007B75A3">
        <w:rPr>
          <w:rFonts w:ascii="Tahoma" w:hAnsi="Tahoma" w:cs="Tahoma"/>
          <w:sz w:val="14"/>
          <w:szCs w:val="14"/>
          <w:rtl/>
        </w:rPr>
        <w:t>وقتی شخصی به میزان کافی غذا مصرف کند ولی این غذا در دستگاه گوارش وی جذب نشود، تا ظهور علائم کمبود آن ماده مغذی ، متوجه مطلب نخواهد شد. از آن جا که اکثر دارو ها و مواد غذایی از روده کوچک جذب می شوند از این رو تداخل غذا – دارو در این منطقه معمول است</w:t>
      </w:r>
      <w:r w:rsidR="004E0393" w:rsidRPr="007B75A3">
        <w:rPr>
          <w:rFonts w:ascii="Tahoma" w:hAnsi="Tahoma" w:cs="Tahoma"/>
          <w:sz w:val="14"/>
          <w:szCs w:val="14"/>
          <w:rtl/>
        </w:rPr>
        <w:t>.</w:t>
      </w:r>
      <w:r w:rsidRPr="007B75A3">
        <w:rPr>
          <w:rFonts w:ascii="Tahoma" w:hAnsi="Tahoma" w:cs="Tahoma"/>
          <w:sz w:val="14"/>
          <w:szCs w:val="14"/>
          <w:rtl/>
        </w:rPr>
        <w:t xml:space="preserve"> داروها به 4 طریق روی مواد غذایی تاثیر می گذارند.</w:t>
      </w:r>
    </w:p>
    <w:p w:rsidR="00482316" w:rsidRPr="007B75A3" w:rsidRDefault="00482316" w:rsidP="00DB6819">
      <w:pPr>
        <w:pStyle w:val="ListParagraph"/>
        <w:numPr>
          <w:ilvl w:val="0"/>
          <w:numId w:val="60"/>
        </w:numPr>
        <w:spacing w:after="0" w:line="480" w:lineRule="auto"/>
        <w:ind w:left="95"/>
        <w:rPr>
          <w:rFonts w:ascii="Tahoma" w:eastAsia="Times New Roman" w:hAnsi="Tahoma" w:cs="Tahoma"/>
          <w:b/>
          <w:bCs/>
          <w:color w:val="00B050"/>
          <w:sz w:val="20"/>
          <w:szCs w:val="20"/>
          <w:rtl/>
        </w:rPr>
      </w:pPr>
      <w:r w:rsidRPr="007B75A3">
        <w:rPr>
          <w:rFonts w:ascii="Tahoma" w:eastAsia="Times New Roman" w:hAnsi="Tahoma" w:cs="Tahoma"/>
          <w:b/>
          <w:bCs/>
          <w:color w:val="00B050"/>
          <w:sz w:val="20"/>
          <w:szCs w:val="20"/>
          <w:rtl/>
        </w:rPr>
        <w:lastRenderedPageBreak/>
        <w:t>تغییر زمان توقف غذا در دستگاه گوارش</w:t>
      </w:r>
    </w:p>
    <w:p w:rsidR="00482316" w:rsidRPr="007B75A3" w:rsidRDefault="00482316" w:rsidP="00DB6819">
      <w:pPr>
        <w:shd w:val="clear" w:color="auto" w:fill="FFFFFF"/>
        <w:spacing w:before="115" w:after="240" w:line="480" w:lineRule="auto"/>
        <w:ind w:left="115" w:right="115"/>
        <w:jc w:val="both"/>
        <w:rPr>
          <w:rFonts w:ascii="Tahoma" w:hAnsi="Tahoma" w:cs="Tahoma"/>
          <w:sz w:val="14"/>
          <w:szCs w:val="14"/>
          <w:rtl/>
        </w:rPr>
      </w:pPr>
      <w:r w:rsidRPr="007B75A3">
        <w:rPr>
          <w:rFonts w:ascii="Tahoma" w:hAnsi="Tahoma" w:cs="Tahoma"/>
          <w:sz w:val="14"/>
          <w:szCs w:val="14"/>
          <w:rtl/>
        </w:rPr>
        <w:t>از این دسته داروها می توان ملین ها و مسهل ها را نام برد که با کاهش زمان توقف غذا باعث از دست رفتن موادی مانند کلسیم و پتاسیم می شوند. گاهی خود دارو نیست که باعث اسهال می شود بلکه مواد جانبی که در فراورده های دارویی وجود دارد باعث این عارضه می شود مانند سوربیتول که به طور معمول به فراورده های دارویی اضافه می شود تا پایداری آنها را افزایش دهد . مصرف زیاد این فراورده ها باعث اسهال در بیمار می شود.</w:t>
      </w:r>
    </w:p>
    <w:p w:rsidR="00482316" w:rsidRPr="007B75A3" w:rsidRDefault="00482316" w:rsidP="00DB6819">
      <w:pPr>
        <w:pStyle w:val="ListParagraph"/>
        <w:numPr>
          <w:ilvl w:val="0"/>
          <w:numId w:val="60"/>
        </w:numPr>
        <w:spacing w:after="0" w:line="480" w:lineRule="auto"/>
        <w:ind w:left="95"/>
        <w:rPr>
          <w:rFonts w:ascii="Tahoma" w:eastAsia="Times New Roman" w:hAnsi="Tahoma" w:cs="Tahoma"/>
          <w:b/>
          <w:bCs/>
          <w:color w:val="00B050"/>
          <w:sz w:val="20"/>
          <w:szCs w:val="20"/>
          <w:rtl/>
        </w:rPr>
      </w:pPr>
      <w:r w:rsidRPr="007B75A3">
        <w:rPr>
          <w:rFonts w:ascii="Tahoma" w:eastAsia="Times New Roman" w:hAnsi="Tahoma" w:cs="Tahoma"/>
          <w:b/>
          <w:bCs/>
          <w:color w:val="00B050"/>
          <w:sz w:val="20"/>
          <w:szCs w:val="20"/>
          <w:rtl/>
        </w:rPr>
        <w:t>اثر روی فعالیت اسیدهای صفراوی دستگاه گوارش</w:t>
      </w:r>
    </w:p>
    <w:p w:rsidR="00482316" w:rsidRPr="007B75A3" w:rsidRDefault="00482316" w:rsidP="00DB6819">
      <w:pPr>
        <w:shd w:val="clear" w:color="auto" w:fill="FFFFFF"/>
        <w:spacing w:before="115" w:after="240" w:line="480" w:lineRule="auto"/>
        <w:ind w:left="115" w:right="115"/>
        <w:jc w:val="both"/>
        <w:rPr>
          <w:rFonts w:ascii="Tahoma" w:hAnsi="Tahoma" w:cs="Tahoma"/>
          <w:sz w:val="14"/>
          <w:szCs w:val="14"/>
          <w:rtl/>
        </w:rPr>
      </w:pPr>
      <w:r w:rsidRPr="007B75A3">
        <w:rPr>
          <w:rFonts w:ascii="Tahoma" w:hAnsi="Tahoma" w:cs="Tahoma"/>
          <w:sz w:val="14"/>
          <w:szCs w:val="14"/>
          <w:rtl/>
        </w:rPr>
        <w:t>داروهایی مانند کلستیرامین ، کلو فیبرات که برای کاهش کلسترول استفاده می شوند، روی فعالیت اسیدهای صفراوی اثر گذاشته و به دنبال آن جذب چربی ها و ویتامینهای محلول در چربی مختل میشود.</w:t>
      </w:r>
    </w:p>
    <w:p w:rsidR="00482316" w:rsidRPr="007B75A3" w:rsidRDefault="00482316" w:rsidP="00DB6819">
      <w:pPr>
        <w:pStyle w:val="ListParagraph"/>
        <w:numPr>
          <w:ilvl w:val="0"/>
          <w:numId w:val="60"/>
        </w:numPr>
        <w:spacing w:after="0" w:line="480" w:lineRule="auto"/>
        <w:ind w:left="95"/>
        <w:rPr>
          <w:rFonts w:ascii="Tahoma" w:eastAsia="Times New Roman" w:hAnsi="Tahoma" w:cs="Tahoma"/>
          <w:b/>
          <w:bCs/>
          <w:color w:val="00B050"/>
          <w:sz w:val="20"/>
          <w:szCs w:val="20"/>
          <w:rtl/>
        </w:rPr>
      </w:pPr>
      <w:r w:rsidRPr="007B75A3">
        <w:rPr>
          <w:rFonts w:ascii="Tahoma" w:eastAsia="Times New Roman" w:hAnsi="Tahoma" w:cs="Tahoma"/>
          <w:b/>
          <w:bCs/>
          <w:color w:val="00B050"/>
          <w:sz w:val="20"/>
          <w:szCs w:val="20"/>
          <w:rtl/>
        </w:rPr>
        <w:t>تغییر اسیدیته دستگاه گوارش</w:t>
      </w:r>
    </w:p>
    <w:p w:rsidR="00482316" w:rsidRPr="007B75A3" w:rsidRDefault="00482316" w:rsidP="00DB6819">
      <w:pPr>
        <w:shd w:val="clear" w:color="auto" w:fill="FFFFFF"/>
        <w:spacing w:before="115" w:after="240" w:line="480" w:lineRule="auto"/>
        <w:ind w:left="115" w:right="115"/>
        <w:jc w:val="both"/>
        <w:rPr>
          <w:rFonts w:ascii="Tahoma" w:hAnsi="Tahoma" w:cs="Tahoma"/>
          <w:sz w:val="14"/>
          <w:szCs w:val="14"/>
          <w:rtl/>
        </w:rPr>
      </w:pPr>
      <w:r w:rsidRPr="007B75A3">
        <w:rPr>
          <w:rFonts w:ascii="Tahoma" w:hAnsi="Tahoma" w:cs="Tahoma"/>
          <w:sz w:val="14"/>
          <w:szCs w:val="14"/>
          <w:rtl/>
        </w:rPr>
        <w:t xml:space="preserve">داروها با تغییر اسیدیته دستگاه گوارش جذب مواد غذایی را تغییر می دهند مثلا سایمتیدین که در زخم معده و اثنی عشر استفاده می شود ، با کاهش ترشح اسید معده باعث اختلال در جذب ویتامین </w:t>
      </w:r>
      <w:r w:rsidRPr="007B75A3">
        <w:rPr>
          <w:rFonts w:ascii="Tahoma" w:hAnsi="Tahoma" w:cs="Tahoma"/>
          <w:sz w:val="14"/>
          <w:szCs w:val="14"/>
        </w:rPr>
        <w:t>B</w:t>
      </w:r>
      <w:r w:rsidRPr="007B75A3">
        <w:rPr>
          <w:rFonts w:ascii="Tahoma" w:hAnsi="Tahoma" w:cs="Tahoma"/>
          <w:sz w:val="14"/>
          <w:szCs w:val="14"/>
          <w:rtl/>
        </w:rPr>
        <w:t>12 از غذاها می شود و مصرف طولانی مدت آن میتواند کم خونی به همراه داشته باشد. یا آنتی اسیدهای معده با تغییر اسیدیته معده و چسبیدن به مواد معدنی جذب آنها را مختل میکند. به طور کلی با افزایش اسیدیته معده در جذب کلسیم ، آهن، منیزیم و روی اختلال ایجاد می شود.</w:t>
      </w:r>
    </w:p>
    <w:p w:rsidR="00482316" w:rsidRPr="007B75A3" w:rsidRDefault="00482316" w:rsidP="00DB6819">
      <w:pPr>
        <w:pStyle w:val="ListParagraph"/>
        <w:numPr>
          <w:ilvl w:val="0"/>
          <w:numId w:val="60"/>
        </w:numPr>
        <w:spacing w:after="0" w:line="480" w:lineRule="auto"/>
        <w:ind w:left="95"/>
        <w:rPr>
          <w:rFonts w:ascii="Tahoma" w:eastAsia="Times New Roman" w:hAnsi="Tahoma" w:cs="Tahoma"/>
          <w:b/>
          <w:bCs/>
          <w:color w:val="00B050"/>
          <w:sz w:val="20"/>
          <w:szCs w:val="20"/>
          <w:rtl/>
        </w:rPr>
      </w:pPr>
      <w:r w:rsidRPr="007B75A3">
        <w:rPr>
          <w:rFonts w:ascii="Tahoma" w:eastAsia="Times New Roman" w:hAnsi="Tahoma" w:cs="Tahoma"/>
          <w:b/>
          <w:bCs/>
          <w:color w:val="00B050"/>
          <w:sz w:val="20"/>
          <w:szCs w:val="20"/>
          <w:rtl/>
        </w:rPr>
        <w:t>صدمات مخاطی</w:t>
      </w:r>
    </w:p>
    <w:p w:rsidR="00482316" w:rsidRPr="007B75A3" w:rsidRDefault="00482316" w:rsidP="00DB6819">
      <w:pPr>
        <w:shd w:val="clear" w:color="auto" w:fill="FFFFFF"/>
        <w:spacing w:before="115" w:after="115" w:line="480" w:lineRule="auto"/>
        <w:ind w:left="115" w:right="115"/>
        <w:jc w:val="both"/>
        <w:rPr>
          <w:rFonts w:ascii="Tahoma" w:hAnsi="Tahoma" w:cs="Tahoma"/>
          <w:sz w:val="14"/>
          <w:szCs w:val="14"/>
          <w:rtl/>
        </w:rPr>
      </w:pPr>
      <w:r w:rsidRPr="007B75A3">
        <w:rPr>
          <w:rFonts w:ascii="Tahoma" w:hAnsi="Tahoma" w:cs="Tahoma"/>
          <w:sz w:val="14"/>
          <w:szCs w:val="14"/>
          <w:rtl/>
        </w:rPr>
        <w:t>گاهی داروها روی مخاط دستگاه گوارش اثر می گذارند. نمونه ای از این گونه داروها آسپرین و داروهای اسیدی دیگری است که تغییراتی روی مخاط دستگاه گوارش ایجاد ، و جذب مواد معدنی بویژه آهن و کلسیم را دستخوش تغییر میکند. نئومایسین وکلشیسین از این دسته مواد ه</w:t>
      </w:r>
      <w:r w:rsidR="004E0393" w:rsidRPr="007B75A3">
        <w:rPr>
          <w:rFonts w:ascii="Tahoma" w:hAnsi="Tahoma" w:cs="Tahoma"/>
          <w:sz w:val="14"/>
          <w:szCs w:val="14"/>
          <w:rtl/>
        </w:rPr>
        <w:t>ستند و جذب چربی ها ،</w:t>
      </w:r>
      <w:r w:rsidRPr="007B75A3">
        <w:rPr>
          <w:rFonts w:ascii="Tahoma" w:hAnsi="Tahoma" w:cs="Tahoma"/>
          <w:sz w:val="14"/>
          <w:szCs w:val="14"/>
          <w:rtl/>
        </w:rPr>
        <w:t xml:space="preserve">لاکتوز، کلسیم، آهن ، سدیم ؛ پتاسیم و ویتامین 12 </w:t>
      </w:r>
      <w:r w:rsidR="004E0393" w:rsidRPr="007B75A3">
        <w:rPr>
          <w:rFonts w:ascii="Tahoma" w:hAnsi="Tahoma" w:cs="Tahoma"/>
          <w:sz w:val="14"/>
          <w:szCs w:val="14"/>
        </w:rPr>
        <w:t>B</w:t>
      </w:r>
      <w:r w:rsidR="004E0393" w:rsidRPr="007B75A3">
        <w:rPr>
          <w:rFonts w:ascii="Tahoma" w:hAnsi="Tahoma" w:cs="Tahoma"/>
          <w:sz w:val="14"/>
          <w:szCs w:val="14"/>
          <w:rtl/>
        </w:rPr>
        <w:t xml:space="preserve"> </w:t>
      </w:r>
      <w:r w:rsidRPr="007B75A3">
        <w:rPr>
          <w:rFonts w:ascii="Tahoma" w:hAnsi="Tahoma" w:cs="Tahoma"/>
          <w:sz w:val="14"/>
          <w:szCs w:val="14"/>
          <w:rtl/>
        </w:rPr>
        <w:t>را دچار اختلال می کنند</w:t>
      </w:r>
    </w:p>
    <w:p w:rsidR="00482316" w:rsidRPr="007B75A3" w:rsidRDefault="00482316" w:rsidP="00DB6819">
      <w:pPr>
        <w:spacing w:after="0" w:line="480" w:lineRule="auto"/>
        <w:ind w:left="360"/>
        <w:jc w:val="both"/>
        <w:rPr>
          <w:rFonts w:ascii="Tahoma" w:eastAsia="Times New Roman" w:hAnsi="Tahoma" w:cs="Tahoma"/>
          <w:sz w:val="20"/>
          <w:szCs w:val="20"/>
          <w:rtl/>
        </w:rPr>
      </w:pPr>
    </w:p>
    <w:p w:rsidR="00E25F86" w:rsidRPr="00F266AF" w:rsidRDefault="00E25F86" w:rsidP="00DB6819">
      <w:pPr>
        <w:spacing w:after="0" w:line="480" w:lineRule="auto"/>
        <w:ind w:left="360"/>
        <w:jc w:val="both"/>
        <w:rPr>
          <w:rStyle w:val="Hyperlink"/>
          <w:rFonts w:ascii="Tahoma" w:eastAsia="Times New Roman" w:hAnsi="Tahoma" w:cs="Tahoma"/>
          <w:color w:val="FF0000"/>
          <w:sz w:val="24"/>
          <w:szCs w:val="24"/>
          <w:u w:val="none"/>
          <w:rtl/>
        </w:rPr>
      </w:pPr>
      <w:r w:rsidRPr="00F266AF">
        <w:rPr>
          <w:rStyle w:val="Hyperlink"/>
          <w:rFonts w:ascii="Tahoma" w:eastAsia="Times New Roman" w:hAnsi="Tahoma" w:cs="Tahoma"/>
          <w:color w:val="FF0000"/>
          <w:sz w:val="24"/>
          <w:szCs w:val="24"/>
          <w:u w:val="none"/>
          <w:rtl/>
        </w:rPr>
        <w:t>عوارض دارویی</w:t>
      </w:r>
    </w:p>
    <w:p w:rsidR="00C8455C" w:rsidRPr="007B75A3" w:rsidRDefault="007C3016" w:rsidP="00DB6819">
      <w:pPr>
        <w:spacing w:after="0" w:line="480" w:lineRule="auto"/>
        <w:ind w:left="360"/>
        <w:jc w:val="both"/>
        <w:rPr>
          <w:rFonts w:ascii="Tahoma" w:eastAsia="Times New Roman" w:hAnsi="Tahoma" w:cs="Tahoma"/>
          <w:sz w:val="20"/>
          <w:szCs w:val="20"/>
        </w:rPr>
      </w:pPr>
      <w:r w:rsidRPr="007B75A3">
        <w:rPr>
          <w:rFonts w:ascii="Tahoma" w:hAnsi="Tahoma" w:cs="Tahoma"/>
          <w:b/>
          <w:bCs/>
          <w:color w:val="FF0000"/>
          <w:sz w:val="20"/>
          <w:szCs w:val="20"/>
          <w:rtl/>
        </w:rPr>
        <w:t>تعریف</w:t>
      </w:r>
      <w:r w:rsidR="00AA1430" w:rsidRPr="007B75A3">
        <w:rPr>
          <w:rFonts w:ascii="Tahoma" w:hAnsi="Tahoma" w:cs="Tahoma"/>
          <w:b/>
          <w:bCs/>
          <w:color w:val="FF0000"/>
          <w:sz w:val="20"/>
          <w:szCs w:val="20"/>
          <w:rtl/>
        </w:rPr>
        <w:t xml:space="preserve"> </w:t>
      </w:r>
      <w:r w:rsidR="00C8455C" w:rsidRPr="007B75A3">
        <w:rPr>
          <w:rFonts w:ascii="Tahoma" w:eastAsia="Times New Roman" w:hAnsi="Tahoma" w:cs="Tahoma"/>
          <w:sz w:val="20"/>
          <w:szCs w:val="20"/>
          <w:rtl/>
        </w:rPr>
        <w:t>عارضه ناخواسته دارويی</w:t>
      </w:r>
      <w:r w:rsidR="00C8455C" w:rsidRPr="007B75A3">
        <w:rPr>
          <w:rFonts w:ascii="Tahoma" w:eastAsia="Times New Roman" w:hAnsi="Tahoma" w:cs="Tahoma"/>
          <w:sz w:val="20"/>
          <w:szCs w:val="20"/>
        </w:rPr>
        <w:t xml:space="preserve"> </w:t>
      </w:r>
    </w:p>
    <w:p w:rsidR="00C8455C" w:rsidRPr="007B75A3" w:rsidRDefault="00C8455C" w:rsidP="00DB6819">
      <w:pPr>
        <w:spacing w:after="0" w:line="480" w:lineRule="auto"/>
        <w:jc w:val="both"/>
        <w:rPr>
          <w:rFonts w:ascii="Tahoma" w:eastAsia="Times New Roman" w:hAnsi="Tahoma" w:cs="Tahoma"/>
          <w:sz w:val="20"/>
          <w:szCs w:val="20"/>
        </w:rPr>
      </w:pPr>
      <w:r w:rsidRPr="007B75A3">
        <w:rPr>
          <w:rFonts w:ascii="Tahoma" w:eastAsia="Times New Roman" w:hAnsi="Tahoma" w:cs="Tahoma"/>
          <w:sz w:val="20"/>
          <w:szCs w:val="20"/>
          <w:rtl/>
        </w:rPr>
        <w:t>بر اساس تعريف سازمان جهانی بهداشت</w:t>
      </w:r>
      <w:r w:rsidR="00AA1430"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 عارضه ناخواسته دارويی</w:t>
      </w:r>
      <w:r w:rsidR="00AA1430" w:rsidRPr="007B75A3">
        <w:rPr>
          <w:rFonts w:ascii="Tahoma" w:eastAsia="Times New Roman" w:hAnsi="Tahoma" w:cs="Tahoma"/>
          <w:sz w:val="20"/>
          <w:szCs w:val="20"/>
        </w:rPr>
        <w:t xml:space="preserve"> (ADR or Adverse Drug Reaction) </w:t>
      </w:r>
      <w:r w:rsidRPr="007B75A3">
        <w:rPr>
          <w:rFonts w:ascii="Tahoma" w:eastAsia="Times New Roman" w:hAnsi="Tahoma" w:cs="Tahoma"/>
          <w:sz w:val="20"/>
          <w:szCs w:val="20"/>
          <w:rtl/>
        </w:rPr>
        <w:t xml:space="preserve"> عبارت است از</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 xml:space="preserve">هر گونه واکنش زيان آور و ناخواسته که در </w:t>
      </w:r>
      <w:r w:rsidRPr="007B75A3">
        <w:rPr>
          <w:rFonts w:ascii="Tahoma" w:eastAsia="Times New Roman" w:hAnsi="Tahoma" w:cs="Tahoma"/>
          <w:b/>
          <w:bCs/>
          <w:sz w:val="20"/>
          <w:szCs w:val="20"/>
          <w:rtl/>
        </w:rPr>
        <w:t>مقادير مصرف معمول</w:t>
      </w:r>
      <w:r w:rsidRPr="007B75A3">
        <w:rPr>
          <w:rFonts w:ascii="Tahoma" w:eastAsia="Times New Roman" w:hAnsi="Tahoma" w:cs="Tahoma"/>
          <w:sz w:val="20"/>
          <w:szCs w:val="20"/>
          <w:rtl/>
        </w:rPr>
        <w:t xml:space="preserve"> مورد استفاده برای</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پيشگيری، تشخيص يا درمان بيماری يا تغيير عملکرد فيزيولوژيکی رخ می دهد</w:t>
      </w:r>
      <w:r w:rsidRPr="007B75A3">
        <w:rPr>
          <w:rFonts w:ascii="Tahoma" w:eastAsia="Times New Roman" w:hAnsi="Tahoma" w:cs="Tahoma"/>
          <w:sz w:val="20"/>
          <w:szCs w:val="20"/>
        </w:rPr>
        <w:t>.</w:t>
      </w:r>
    </w:p>
    <w:p w:rsidR="00C8455C" w:rsidRPr="007B75A3" w:rsidRDefault="00C8455C" w:rsidP="00DB6819">
      <w:pPr>
        <w:spacing w:after="0" w:line="480" w:lineRule="auto"/>
        <w:ind w:left="360"/>
        <w:jc w:val="both"/>
        <w:rPr>
          <w:rFonts w:ascii="Tahoma" w:eastAsia="Times New Roman" w:hAnsi="Tahoma" w:cs="Tahoma"/>
          <w:sz w:val="20"/>
          <w:szCs w:val="20"/>
          <w:rtl/>
        </w:rPr>
      </w:pPr>
      <w:r w:rsidRPr="007B75A3">
        <w:rPr>
          <w:rStyle w:val="Hyperlink"/>
          <w:rFonts w:ascii="Tahoma" w:hAnsi="Tahoma" w:cs="Tahoma"/>
          <w:color w:val="FF0000"/>
          <w:sz w:val="28"/>
          <w:szCs w:val="28"/>
          <w:u w:val="none"/>
        </w:rPr>
        <w:t> </w:t>
      </w:r>
      <w:r w:rsidRPr="007B75A3">
        <w:rPr>
          <w:rFonts w:ascii="Tahoma" w:hAnsi="Tahoma" w:cs="Tahoma"/>
          <w:b/>
          <w:bCs/>
          <w:color w:val="FF0000"/>
          <w:sz w:val="20"/>
          <w:szCs w:val="20"/>
          <w:rtl/>
        </w:rPr>
        <w:t>فرم</w:t>
      </w:r>
      <w:r w:rsidRPr="007B75A3">
        <w:rPr>
          <w:rFonts w:ascii="Tahoma" w:hAnsi="Tahoma" w:cs="Tahoma"/>
          <w:b/>
          <w:bCs/>
          <w:color w:val="FF0000"/>
          <w:sz w:val="20"/>
          <w:szCs w:val="20"/>
        </w:rPr>
        <w:t xml:space="preserve"> </w:t>
      </w:r>
      <w:r w:rsidRPr="007B75A3">
        <w:rPr>
          <w:rFonts w:ascii="Tahoma" w:hAnsi="Tahoma" w:cs="Tahoma"/>
          <w:b/>
          <w:bCs/>
          <w:color w:val="FF0000"/>
          <w:sz w:val="20"/>
          <w:szCs w:val="20"/>
          <w:rtl/>
        </w:rPr>
        <w:t>زرد</w:t>
      </w:r>
      <w:r w:rsidR="00AA1430" w:rsidRPr="007B75A3">
        <w:rPr>
          <w:rFonts w:ascii="Tahoma" w:hAnsi="Tahoma" w:cs="Tahoma"/>
          <w:b/>
          <w:bCs/>
          <w:color w:val="FF0000"/>
          <w:sz w:val="20"/>
          <w:szCs w:val="20"/>
          <w:rtl/>
        </w:rPr>
        <w:t>:</w:t>
      </w:r>
      <w:r w:rsidRPr="007B75A3">
        <w:rPr>
          <w:rFonts w:ascii="Tahoma" w:eastAsia="Times New Roman" w:hAnsi="Tahoma" w:cs="Tahoma"/>
          <w:sz w:val="20"/>
          <w:szCs w:val="20"/>
        </w:rPr>
        <w:t> </w:t>
      </w:r>
      <w:r w:rsidRPr="007B75A3">
        <w:rPr>
          <w:rFonts w:ascii="Tahoma" w:eastAsia="Times New Roman" w:hAnsi="Tahoma" w:cs="Tahoma"/>
          <w:sz w:val="20"/>
          <w:szCs w:val="20"/>
          <w:rtl/>
        </w:rPr>
        <w:t>به منظور جمع آوری گزارشهای عوارض دارويی، با توجه به استانداردهای بين المللی،</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فرم های</w:t>
      </w:r>
      <w:r w:rsidR="003E2E5B"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 xml:space="preserve">زرد رنگی تهيه شده است </w:t>
      </w:r>
      <w:r w:rsidR="00477201" w:rsidRPr="007B75A3">
        <w:rPr>
          <w:rFonts w:ascii="Tahoma" w:eastAsia="Times New Roman" w:hAnsi="Tahoma" w:cs="Tahoma"/>
          <w:sz w:val="20"/>
          <w:szCs w:val="20"/>
          <w:rtl/>
        </w:rPr>
        <w:t>.</w:t>
      </w:r>
      <w:r w:rsidRPr="007B75A3">
        <w:rPr>
          <w:rFonts w:ascii="Tahoma" w:eastAsia="Times New Roman" w:hAnsi="Tahoma" w:cs="Tahoma"/>
          <w:sz w:val="20"/>
          <w:szCs w:val="20"/>
          <w:rtl/>
        </w:rPr>
        <w:t xml:space="preserve"> پس از تکميل</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 xml:space="preserve">فرم ها، می توان آنها را به </w:t>
      </w:r>
      <w:r w:rsidR="003E2E5B" w:rsidRPr="007B75A3">
        <w:rPr>
          <w:rFonts w:ascii="Tahoma" w:eastAsia="Times New Roman" w:hAnsi="Tahoma" w:cs="Tahoma"/>
          <w:sz w:val="20"/>
          <w:szCs w:val="20"/>
          <w:rtl/>
        </w:rPr>
        <w:t>مرکز ثبت و بررسی عوارض ناخواسته داروها به عنوان تنها مرکز ملی کشور</w:t>
      </w:r>
      <w:r w:rsidR="003E2E5B" w:rsidRPr="007B75A3">
        <w:rPr>
          <w:rFonts w:ascii="Tahoma" w:eastAsia="Times New Roman" w:hAnsi="Tahoma" w:cs="Tahoma"/>
          <w:sz w:val="20"/>
          <w:szCs w:val="20"/>
        </w:rPr>
        <w:t xml:space="preserve"> </w:t>
      </w:r>
      <w:r w:rsidR="003E2E5B" w:rsidRPr="007B75A3">
        <w:rPr>
          <w:rFonts w:ascii="Tahoma" w:eastAsia="Times New Roman" w:hAnsi="Tahoma" w:cs="Tahoma"/>
          <w:sz w:val="20"/>
          <w:szCs w:val="20"/>
          <w:rtl/>
        </w:rPr>
        <w:t xml:space="preserve">جهت جمع آوری و ثبت گزارش های عوارض دارويی </w:t>
      </w:r>
      <w:r w:rsidRPr="007B75A3">
        <w:rPr>
          <w:rFonts w:ascii="Tahoma" w:eastAsia="Times New Roman" w:hAnsi="Tahoma" w:cs="Tahoma"/>
          <w:sz w:val="20"/>
          <w:szCs w:val="20"/>
          <w:rtl/>
        </w:rPr>
        <w:t>ارسال داشت، هزينه</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پست قبلاً پرداخت شده است</w:t>
      </w:r>
      <w:r w:rsidRPr="007B75A3">
        <w:rPr>
          <w:rFonts w:ascii="Tahoma" w:eastAsia="Times New Roman" w:hAnsi="Tahoma" w:cs="Tahoma"/>
          <w:sz w:val="20"/>
          <w:szCs w:val="20"/>
        </w:rPr>
        <w:t xml:space="preserve">. </w:t>
      </w:r>
    </w:p>
    <w:p w:rsidR="00477201" w:rsidRPr="007B75A3" w:rsidRDefault="00477201" w:rsidP="00DB6819">
      <w:pPr>
        <w:spacing w:after="0" w:line="480" w:lineRule="auto"/>
        <w:jc w:val="both"/>
        <w:rPr>
          <w:rFonts w:ascii="Tahoma" w:eastAsia="Times New Roman" w:hAnsi="Tahoma" w:cs="Tahoma"/>
          <w:sz w:val="20"/>
          <w:szCs w:val="20"/>
        </w:rPr>
      </w:pPr>
    </w:p>
    <w:p w:rsidR="00C8455C" w:rsidRPr="007B75A3" w:rsidRDefault="00C8455C" w:rsidP="00DB6819">
      <w:pPr>
        <w:spacing w:after="0" w:line="480" w:lineRule="auto"/>
        <w:jc w:val="center"/>
        <w:rPr>
          <w:rFonts w:ascii="Tahoma" w:eastAsia="Times New Roman" w:hAnsi="Tahoma" w:cs="Tahoma"/>
          <w:sz w:val="12"/>
          <w:szCs w:val="12"/>
        </w:rPr>
      </w:pPr>
      <w:r w:rsidRPr="007B75A3">
        <w:rPr>
          <w:rFonts w:ascii="Tahoma" w:eastAsia="Times New Roman" w:hAnsi="Tahoma" w:cs="Tahoma"/>
          <w:noProof/>
          <w:sz w:val="12"/>
          <w:szCs w:val="12"/>
        </w:rPr>
        <w:lastRenderedPageBreak/>
        <w:drawing>
          <wp:inline distT="0" distB="0" distL="0" distR="0">
            <wp:extent cx="5057409" cy="7172325"/>
            <wp:effectExtent l="19050" t="0" r="0" b="0"/>
            <wp:docPr id="25" name="Picture 25" descr="AW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WT IMAGE"/>
                    <pic:cNvPicPr>
                      <a:picLocks noChangeAspect="1" noChangeArrowheads="1"/>
                    </pic:cNvPicPr>
                  </pic:nvPicPr>
                  <pic:blipFill>
                    <a:blip r:embed="rId109"/>
                    <a:srcRect/>
                    <a:stretch>
                      <a:fillRect/>
                    </a:stretch>
                  </pic:blipFill>
                  <pic:spPr bwMode="auto">
                    <a:xfrm>
                      <a:off x="0" y="0"/>
                      <a:ext cx="5057529" cy="7172496"/>
                    </a:xfrm>
                    <a:prstGeom prst="rect">
                      <a:avLst/>
                    </a:prstGeom>
                    <a:noFill/>
                    <a:ln w="9525">
                      <a:noFill/>
                      <a:miter lim="800000"/>
                      <a:headEnd/>
                      <a:tailEnd/>
                    </a:ln>
                  </pic:spPr>
                </pic:pic>
              </a:graphicData>
            </a:graphic>
          </wp:inline>
        </w:drawing>
      </w:r>
    </w:p>
    <w:p w:rsidR="0066765C" w:rsidRPr="007B75A3" w:rsidRDefault="0066765C" w:rsidP="00DB6819">
      <w:pPr>
        <w:pStyle w:val="ListParagraph"/>
        <w:numPr>
          <w:ilvl w:val="0"/>
          <w:numId w:val="52"/>
        </w:numPr>
        <w:spacing w:before="100" w:beforeAutospacing="1" w:after="100" w:afterAutospacing="1" w:line="480" w:lineRule="auto"/>
        <w:ind w:left="379" w:right="-426"/>
        <w:jc w:val="both"/>
        <w:rPr>
          <w:rFonts w:ascii="Tahoma" w:eastAsia="Times New Roman" w:hAnsi="Tahoma" w:cs="Tahoma"/>
          <w:sz w:val="20"/>
          <w:szCs w:val="20"/>
        </w:rPr>
      </w:pPr>
      <w:r w:rsidRPr="007B75A3">
        <w:rPr>
          <w:rFonts w:ascii="Tahoma" w:eastAsia="Times New Roman" w:hAnsi="Tahoma" w:cs="Tahoma"/>
          <w:sz w:val="20"/>
          <w:szCs w:val="20"/>
          <w:rtl/>
        </w:rPr>
        <w:t>8 درصد بيماران بسترى با عوارض دارويى وارد بيمارستان مى شوند</w:t>
      </w:r>
    </w:p>
    <w:p w:rsidR="00A058CC" w:rsidRPr="007B75A3" w:rsidRDefault="00A058CC" w:rsidP="00DB6819">
      <w:pPr>
        <w:pStyle w:val="ListParagraph"/>
        <w:numPr>
          <w:ilvl w:val="0"/>
          <w:numId w:val="52"/>
        </w:numPr>
        <w:spacing w:before="100" w:beforeAutospacing="1" w:after="100" w:afterAutospacing="1" w:line="480" w:lineRule="auto"/>
        <w:ind w:left="379" w:right="-426"/>
        <w:jc w:val="both"/>
        <w:rPr>
          <w:rFonts w:ascii="Tahoma" w:eastAsia="Times New Roman" w:hAnsi="Tahoma" w:cs="Tahoma"/>
          <w:sz w:val="20"/>
          <w:szCs w:val="20"/>
        </w:rPr>
      </w:pPr>
      <w:r w:rsidRPr="007B75A3">
        <w:rPr>
          <w:rFonts w:ascii="Tahoma" w:eastAsia="Times New Roman" w:hAnsi="Tahoma" w:cs="Tahoma"/>
          <w:sz w:val="20"/>
          <w:szCs w:val="20"/>
          <w:rtl/>
        </w:rPr>
        <w:t>شايعترين عارضه دارویی ،</w:t>
      </w:r>
      <w:r w:rsidR="00E25F86" w:rsidRPr="007B75A3">
        <w:rPr>
          <w:rFonts w:ascii="Tahoma" w:eastAsia="Times New Roman" w:hAnsi="Tahoma" w:cs="Tahoma"/>
          <w:sz w:val="20"/>
          <w:szCs w:val="20"/>
          <w:rtl/>
        </w:rPr>
        <w:t xml:space="preserve"> جلد</w:t>
      </w:r>
      <w:r w:rsidRPr="007B75A3">
        <w:rPr>
          <w:rFonts w:ascii="Tahoma" w:eastAsia="Times New Roman" w:hAnsi="Tahoma" w:cs="Tahoma"/>
          <w:sz w:val="20"/>
          <w:szCs w:val="20"/>
          <w:rtl/>
        </w:rPr>
        <w:t>ى و از دسته داروهاى آنتى بيوتيك</w:t>
      </w:r>
      <w:r w:rsidR="00E25F86"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می باشد</w:t>
      </w:r>
      <w:r w:rsidR="00E25F86" w:rsidRPr="007B75A3">
        <w:rPr>
          <w:rFonts w:ascii="Tahoma" w:eastAsia="Times New Roman" w:hAnsi="Tahoma" w:cs="Tahoma"/>
          <w:sz w:val="20"/>
          <w:szCs w:val="20"/>
          <w:rtl/>
        </w:rPr>
        <w:t>.</w:t>
      </w:r>
    </w:p>
    <w:p w:rsidR="00A058CC" w:rsidRPr="007B75A3" w:rsidRDefault="00E25F86" w:rsidP="00DB6819">
      <w:pPr>
        <w:pStyle w:val="ListParagraph"/>
        <w:numPr>
          <w:ilvl w:val="0"/>
          <w:numId w:val="52"/>
        </w:numPr>
        <w:spacing w:before="100" w:beforeAutospacing="1" w:after="100" w:afterAutospacing="1" w:line="480" w:lineRule="auto"/>
        <w:ind w:left="379" w:right="-426"/>
        <w:jc w:val="both"/>
        <w:rPr>
          <w:rFonts w:ascii="Tahoma" w:eastAsia="Times New Roman" w:hAnsi="Tahoma" w:cs="Tahoma"/>
          <w:sz w:val="20"/>
          <w:szCs w:val="20"/>
        </w:rPr>
      </w:pPr>
      <w:r w:rsidRPr="007B75A3">
        <w:rPr>
          <w:rFonts w:ascii="Tahoma" w:eastAsia="Times New Roman" w:hAnsi="Tahoma" w:cs="Tahoma"/>
          <w:sz w:val="20"/>
          <w:szCs w:val="20"/>
          <w:rtl/>
        </w:rPr>
        <w:t xml:space="preserve">مى توان با مصرف بهينه و درست دارو تا ۷۵ درصد از عوارض دارويى نابجا كاست و بدين ترتيب كمك مؤثرى به اقتصاد سلامت كرد. </w:t>
      </w:r>
    </w:p>
    <w:p w:rsidR="00A058CC" w:rsidRPr="007B75A3" w:rsidRDefault="00E25F86" w:rsidP="00DB6819">
      <w:pPr>
        <w:pStyle w:val="ListParagraph"/>
        <w:numPr>
          <w:ilvl w:val="0"/>
          <w:numId w:val="52"/>
        </w:numPr>
        <w:spacing w:before="100" w:beforeAutospacing="1" w:after="100" w:afterAutospacing="1" w:line="480" w:lineRule="auto"/>
        <w:ind w:left="379" w:right="-426"/>
        <w:jc w:val="both"/>
        <w:rPr>
          <w:rFonts w:ascii="Tahoma" w:eastAsia="Times New Roman" w:hAnsi="Tahoma" w:cs="Tahoma"/>
          <w:sz w:val="20"/>
          <w:szCs w:val="20"/>
        </w:rPr>
      </w:pPr>
      <w:r w:rsidRPr="007B75A3">
        <w:rPr>
          <w:rFonts w:ascii="Tahoma" w:eastAsia="Times New Roman" w:hAnsi="Tahoma" w:cs="Tahoma"/>
          <w:sz w:val="20"/>
          <w:szCs w:val="20"/>
          <w:rtl/>
        </w:rPr>
        <w:t xml:space="preserve">داروهاى ضد سرطان پر عارضه ترين دارو ولى به علت مصرف محدود كمتر عوارض دارويى آن گزارش شده است. </w:t>
      </w:r>
    </w:p>
    <w:p w:rsidR="00A4569D" w:rsidRPr="007B75A3" w:rsidRDefault="00422450" w:rsidP="00DB6819">
      <w:pPr>
        <w:spacing w:before="100" w:beforeAutospacing="1" w:after="100" w:afterAutospacing="1" w:line="480" w:lineRule="auto"/>
        <w:jc w:val="both"/>
        <w:rPr>
          <w:rFonts w:ascii="Tahoma" w:eastAsia="Times New Roman" w:hAnsi="Tahoma" w:cs="Tahoma"/>
          <w:b/>
          <w:bCs/>
          <w:color w:val="FF0000"/>
          <w:sz w:val="24"/>
          <w:szCs w:val="24"/>
          <w:rtl/>
        </w:rPr>
      </w:pPr>
      <w:r w:rsidRPr="007B75A3">
        <w:rPr>
          <w:rFonts w:ascii="Tahoma" w:eastAsia="Times New Roman" w:hAnsi="Tahoma" w:cs="Tahoma"/>
          <w:b/>
          <w:bCs/>
          <w:color w:val="FF0000"/>
          <w:sz w:val="24"/>
          <w:szCs w:val="24"/>
          <w:rtl/>
        </w:rPr>
        <w:lastRenderedPageBreak/>
        <w:t xml:space="preserve">مصرف دارو در دوران حاملگی </w:t>
      </w:r>
    </w:p>
    <w:p w:rsidR="00A4569D" w:rsidRPr="007B75A3" w:rsidRDefault="00A4569D" w:rsidP="00DB6819">
      <w:p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هرماده ای که زن حامله می خورد یا با آن</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تماس پیدا می کند ، می تواند بر روی جنین اثر بگذارد. بیش از ۶۰ درصد از زنان</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آمریکایی حداقل یک دارو در دوران حاملگی دریافت میکنند. ازجمله شایعترین علل تجویز</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داروها درحاملگی میتوان به اختلالات گوارشی ، عفونی ، پوستی ، روانی و درد اشاره</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کرد. علل خارجی نظیر داروها یا مواد شیمیایی مسبب ۱۰ درصد از نقایص هنگام تولد</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هستند</w:t>
      </w:r>
      <w:r w:rsidRPr="007B75A3">
        <w:rPr>
          <w:rFonts w:ascii="Tahoma" w:eastAsia="Times New Roman" w:hAnsi="Tahoma" w:cs="Tahoma"/>
          <w:sz w:val="20"/>
          <w:szCs w:val="20"/>
        </w:rPr>
        <w:t>.</w:t>
      </w:r>
    </w:p>
    <w:p w:rsidR="008E60F5" w:rsidRPr="007B75A3" w:rsidRDefault="008E60F5" w:rsidP="00DB6819">
      <w:pPr>
        <w:spacing w:before="100" w:beforeAutospacing="1" w:after="100" w:afterAutospacing="1" w:line="480" w:lineRule="auto"/>
        <w:jc w:val="both"/>
        <w:rPr>
          <w:rFonts w:ascii="Tahoma" w:eastAsia="Times New Roman" w:hAnsi="Tahoma" w:cs="Tahoma"/>
          <w:b/>
          <w:bCs/>
          <w:color w:val="FF0000"/>
          <w:sz w:val="24"/>
          <w:szCs w:val="24"/>
          <w:rtl/>
        </w:rPr>
      </w:pPr>
      <w:r w:rsidRPr="007B75A3">
        <w:rPr>
          <w:rFonts w:ascii="Tahoma" w:eastAsia="Times New Roman" w:hAnsi="Tahoma" w:cs="Tahoma"/>
          <w:b/>
          <w:bCs/>
          <w:color w:val="FF0000"/>
          <w:sz w:val="24"/>
          <w:szCs w:val="24"/>
          <w:rtl/>
        </w:rPr>
        <w:t>تقسیم بندی  دارو ها در دوران حاملگی :</w:t>
      </w:r>
    </w:p>
    <w:p w:rsidR="00BA274B" w:rsidRPr="007B75A3" w:rsidRDefault="008E60F5" w:rsidP="00DB6819">
      <w:pPr>
        <w:spacing w:before="63" w:after="63" w:line="480" w:lineRule="auto"/>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مصرف اغلب داروها دردوران بارداری می تواند عوارض کوتاه مدت ویا دراز مدت برروی جنین ایجاد نماید وبااین وجود نوع و شدت این عوارض به نوع دارو و شکل دارویی آن و</w:t>
      </w:r>
      <w:r w:rsidR="00BA274B" w:rsidRPr="007B75A3">
        <w:rPr>
          <w:rFonts w:ascii="Tahoma" w:eastAsia="Times New Roman" w:hAnsi="Tahoma" w:cs="Tahoma"/>
          <w:color w:val="000000"/>
          <w:sz w:val="20"/>
          <w:szCs w:val="20"/>
          <w:rtl/>
          <w:lang w:bidi="ar-SA"/>
        </w:rPr>
        <w:t xml:space="preserve"> </w:t>
      </w:r>
      <w:r w:rsidRPr="007B75A3">
        <w:rPr>
          <w:rFonts w:ascii="Tahoma" w:eastAsia="Times New Roman" w:hAnsi="Tahoma" w:cs="Tahoma"/>
          <w:color w:val="000000"/>
          <w:sz w:val="20"/>
          <w:szCs w:val="20"/>
          <w:rtl/>
          <w:lang w:bidi="ar-SA"/>
        </w:rPr>
        <w:t xml:space="preserve">یا طول مدت مصرف دارو و مراحل رشد آن بستگی دارد. </w:t>
      </w:r>
      <w:r w:rsidR="00BA274B" w:rsidRPr="007B75A3">
        <w:rPr>
          <w:rFonts w:ascii="Tahoma" w:eastAsia="Times New Roman" w:hAnsi="Tahoma" w:cs="Tahoma"/>
          <w:color w:val="000000"/>
          <w:sz w:val="20"/>
          <w:szCs w:val="20"/>
          <w:rtl/>
          <w:lang w:bidi="ar-SA"/>
        </w:rPr>
        <w:t xml:space="preserve">بر اساس گروه بندی </w:t>
      </w:r>
      <w:r w:rsidR="00BA274B" w:rsidRPr="007B75A3">
        <w:rPr>
          <w:rFonts w:ascii="Tahoma" w:eastAsia="Times New Roman" w:hAnsi="Tahoma" w:cs="Tahoma"/>
          <w:color w:val="000000"/>
          <w:sz w:val="20"/>
          <w:szCs w:val="20"/>
          <w:lang w:bidi="ar-SA"/>
        </w:rPr>
        <w:t>FDA</w:t>
      </w:r>
      <w:r w:rsidR="00BA274B" w:rsidRPr="007B75A3">
        <w:rPr>
          <w:rFonts w:ascii="Tahoma" w:eastAsia="Times New Roman" w:hAnsi="Tahoma" w:cs="Tahoma"/>
          <w:color w:val="000000"/>
          <w:sz w:val="20"/>
          <w:szCs w:val="20"/>
          <w:rtl/>
          <w:lang w:bidi="ar-SA"/>
        </w:rPr>
        <w:t xml:space="preserve"> داروها در یکی از گروههای حاملگی ( </w:t>
      </w:r>
      <w:r w:rsidR="00BA274B" w:rsidRPr="007B75A3">
        <w:rPr>
          <w:rFonts w:ascii="Tahoma" w:eastAsia="Times New Roman" w:hAnsi="Tahoma" w:cs="Tahoma"/>
          <w:color w:val="000000"/>
          <w:sz w:val="20"/>
          <w:szCs w:val="20"/>
          <w:lang w:bidi="ar-SA"/>
        </w:rPr>
        <w:t>A-B-C-D-X</w:t>
      </w:r>
      <w:r w:rsidR="00BA274B" w:rsidRPr="007B75A3">
        <w:rPr>
          <w:rFonts w:ascii="Tahoma" w:eastAsia="Times New Roman" w:hAnsi="Tahoma" w:cs="Tahoma"/>
          <w:color w:val="000000"/>
          <w:sz w:val="20"/>
          <w:szCs w:val="20"/>
          <w:rtl/>
          <w:lang w:bidi="ar-SA"/>
        </w:rPr>
        <w:t xml:space="preserve"> ) طبقه بندی می شوند.</w:t>
      </w:r>
      <w:r w:rsidR="00804E8F" w:rsidRPr="007B75A3">
        <w:rPr>
          <w:rFonts w:ascii="Tahoma" w:eastAsia="Times New Roman" w:hAnsi="Tahoma" w:cs="Tahoma"/>
          <w:sz w:val="20"/>
          <w:szCs w:val="20"/>
          <w:rtl/>
        </w:rPr>
        <w:t xml:space="preserve"> داروهای گروه  </w:t>
      </w:r>
      <w:r w:rsidR="00804E8F" w:rsidRPr="007B75A3">
        <w:rPr>
          <w:rFonts w:ascii="Tahoma" w:eastAsia="Times New Roman" w:hAnsi="Tahoma" w:cs="Tahoma"/>
          <w:sz w:val="20"/>
          <w:szCs w:val="20"/>
        </w:rPr>
        <w:t xml:space="preserve"> X</w:t>
      </w:r>
      <w:r w:rsidR="00804E8F" w:rsidRPr="007B75A3">
        <w:rPr>
          <w:rFonts w:ascii="Tahoma" w:eastAsia="Times New Roman" w:hAnsi="Tahoma" w:cs="Tahoma"/>
          <w:sz w:val="20"/>
          <w:szCs w:val="20"/>
          <w:rtl/>
        </w:rPr>
        <w:t xml:space="preserve"> تراتوژن ترین داروها را شامل می شود</w:t>
      </w:r>
      <w:r w:rsidR="00804E8F" w:rsidRPr="007B75A3">
        <w:rPr>
          <w:rFonts w:ascii="Tahoma" w:eastAsia="Times New Roman" w:hAnsi="Tahoma" w:cs="Tahoma"/>
          <w:sz w:val="20"/>
          <w:szCs w:val="20"/>
        </w:rPr>
        <w:t>.</w:t>
      </w:r>
    </w:p>
    <w:p w:rsidR="00BA274B" w:rsidRPr="007B75A3" w:rsidRDefault="00BA274B" w:rsidP="00DB6819">
      <w:pPr>
        <w:spacing w:before="63" w:after="63" w:line="480" w:lineRule="auto"/>
        <w:jc w:val="both"/>
        <w:rPr>
          <w:rFonts w:ascii="Tahoma" w:eastAsia="Times New Roman" w:hAnsi="Tahoma" w:cs="Tahoma"/>
          <w:b/>
          <w:bCs/>
          <w:color w:val="002060"/>
          <w:sz w:val="20"/>
          <w:szCs w:val="20"/>
          <w:rtl/>
          <w:lang w:bidi="ar-SA"/>
        </w:rPr>
      </w:pPr>
      <w:r w:rsidRPr="007B75A3">
        <w:rPr>
          <w:rFonts w:ascii="Tahoma" w:eastAsia="Times New Roman" w:hAnsi="Tahoma" w:cs="Tahoma"/>
          <w:b/>
          <w:bCs/>
          <w:color w:val="002060"/>
          <w:sz w:val="20"/>
          <w:szCs w:val="20"/>
          <w:rtl/>
          <w:lang w:bidi="ar-SA"/>
        </w:rPr>
        <w:t>گروه :</w:t>
      </w:r>
      <w:r w:rsidRPr="007B75A3">
        <w:rPr>
          <w:rFonts w:ascii="Tahoma" w:eastAsia="Times New Roman" w:hAnsi="Tahoma" w:cs="Tahoma"/>
          <w:b/>
          <w:bCs/>
          <w:color w:val="002060"/>
          <w:sz w:val="20"/>
          <w:szCs w:val="20"/>
          <w:lang w:bidi="ar-SA"/>
        </w:rPr>
        <w:t>A</w:t>
      </w:r>
      <w:r w:rsidRPr="007B75A3">
        <w:rPr>
          <w:rFonts w:ascii="Tahoma" w:eastAsia="Times New Roman" w:hAnsi="Tahoma" w:cs="Tahoma"/>
          <w:b/>
          <w:bCs/>
          <w:color w:val="002060"/>
          <w:sz w:val="20"/>
          <w:szCs w:val="20"/>
          <w:rtl/>
          <w:lang w:bidi="ar-SA"/>
        </w:rPr>
        <w:t xml:space="preserve"> </w:t>
      </w:r>
    </w:p>
    <w:p w:rsidR="00BA274B" w:rsidRPr="007B75A3" w:rsidRDefault="00BA274B" w:rsidP="00DB6819">
      <w:pPr>
        <w:spacing w:before="63" w:after="63" w:line="480" w:lineRule="auto"/>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مطالعات کافی در زنان حامله, خطری را برای جنین برای سه ماهه اول حاملگی نشان نداده است.شواهدی از خطر در مورد مصرف دارو در بقیه دوران حاملگی وجود ندارد. </w:t>
      </w:r>
    </w:p>
    <w:p w:rsidR="00BA274B" w:rsidRPr="007B75A3" w:rsidRDefault="00BA274B" w:rsidP="00DB6819">
      <w:pPr>
        <w:spacing w:before="63" w:after="63" w:line="480" w:lineRule="auto"/>
        <w:jc w:val="both"/>
        <w:rPr>
          <w:rFonts w:ascii="Tahoma" w:eastAsia="Times New Roman" w:hAnsi="Tahoma" w:cs="Tahoma"/>
          <w:b/>
          <w:bCs/>
          <w:color w:val="002060"/>
          <w:sz w:val="20"/>
          <w:szCs w:val="20"/>
          <w:rtl/>
          <w:lang w:bidi="ar-SA"/>
        </w:rPr>
      </w:pPr>
      <w:r w:rsidRPr="007B75A3">
        <w:rPr>
          <w:rFonts w:ascii="Tahoma" w:eastAsia="Times New Roman" w:hAnsi="Tahoma" w:cs="Tahoma"/>
          <w:b/>
          <w:bCs/>
          <w:color w:val="002060"/>
          <w:sz w:val="20"/>
          <w:szCs w:val="20"/>
          <w:rtl/>
          <w:lang w:bidi="ar-SA"/>
        </w:rPr>
        <w:t xml:space="preserve">گروه: </w:t>
      </w:r>
      <w:r w:rsidRPr="007B75A3">
        <w:rPr>
          <w:rFonts w:ascii="Tahoma" w:eastAsia="Times New Roman" w:hAnsi="Tahoma" w:cs="Tahoma"/>
          <w:b/>
          <w:bCs/>
          <w:color w:val="002060"/>
          <w:sz w:val="20"/>
          <w:szCs w:val="20"/>
          <w:lang w:bidi="ar-SA"/>
        </w:rPr>
        <w:t>B</w:t>
      </w:r>
      <w:r w:rsidRPr="007B75A3">
        <w:rPr>
          <w:rFonts w:ascii="Tahoma" w:eastAsia="Times New Roman" w:hAnsi="Tahoma" w:cs="Tahoma"/>
          <w:b/>
          <w:bCs/>
          <w:color w:val="002060"/>
          <w:sz w:val="20"/>
          <w:szCs w:val="20"/>
          <w:rtl/>
          <w:lang w:bidi="ar-SA"/>
        </w:rPr>
        <w:t xml:space="preserve"> </w:t>
      </w:r>
    </w:p>
    <w:p w:rsidR="00BA274B" w:rsidRPr="007B75A3" w:rsidRDefault="00BA274B" w:rsidP="00DB6819">
      <w:pPr>
        <w:spacing w:before="63" w:after="63" w:line="480" w:lineRule="auto"/>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مطالعات در حیوانات خطری را برای جنین نشان نداده است. ولی مطالعات کافی در زنان حامله وجود ندارد. یا اینکه مطالعات در حیوانات بیانگر ایجاد عارضه جانبی در جنین بوده است.ولی مطالعات کافی در زنان حامله خطری را برای جنین در سه ماهه اول حاملگی نشان نداده است. وشواهدی از خطر در مورد مصرف دارو در بقیه دوران حاملگی وجود ندارد </w:t>
      </w:r>
    </w:p>
    <w:p w:rsidR="00773F0D" w:rsidRPr="007B75A3" w:rsidRDefault="00773F0D" w:rsidP="00DB6819">
      <w:pPr>
        <w:spacing w:before="63" w:after="63" w:line="480" w:lineRule="auto"/>
        <w:jc w:val="both"/>
        <w:rPr>
          <w:rFonts w:ascii="Tahoma" w:eastAsia="Times New Roman" w:hAnsi="Tahoma" w:cs="Tahoma"/>
          <w:color w:val="000000"/>
          <w:sz w:val="20"/>
          <w:szCs w:val="20"/>
          <w:rtl/>
          <w:lang w:bidi="ar-SA"/>
        </w:rPr>
      </w:pPr>
    </w:p>
    <w:p w:rsidR="00BA274B" w:rsidRPr="007B75A3" w:rsidRDefault="00BA274B" w:rsidP="00DB6819">
      <w:pPr>
        <w:spacing w:before="63" w:after="63" w:line="480" w:lineRule="auto"/>
        <w:jc w:val="both"/>
        <w:rPr>
          <w:rFonts w:ascii="Tahoma" w:eastAsia="Times New Roman" w:hAnsi="Tahoma" w:cs="Tahoma"/>
          <w:b/>
          <w:bCs/>
          <w:color w:val="002060"/>
          <w:sz w:val="20"/>
          <w:szCs w:val="20"/>
          <w:rtl/>
          <w:lang w:bidi="ar-SA"/>
        </w:rPr>
      </w:pPr>
      <w:r w:rsidRPr="007B75A3">
        <w:rPr>
          <w:rFonts w:ascii="Tahoma" w:eastAsia="Times New Roman" w:hAnsi="Tahoma" w:cs="Tahoma"/>
          <w:b/>
          <w:bCs/>
          <w:color w:val="002060"/>
          <w:sz w:val="20"/>
          <w:szCs w:val="20"/>
          <w:rtl/>
          <w:lang w:bidi="ar-SA"/>
        </w:rPr>
        <w:t xml:space="preserve">گروه: </w:t>
      </w:r>
      <w:r w:rsidRPr="007B75A3">
        <w:rPr>
          <w:rFonts w:ascii="Tahoma" w:eastAsia="Times New Roman" w:hAnsi="Tahoma" w:cs="Tahoma"/>
          <w:b/>
          <w:bCs/>
          <w:color w:val="002060"/>
          <w:sz w:val="20"/>
          <w:szCs w:val="20"/>
          <w:lang w:bidi="ar-SA"/>
        </w:rPr>
        <w:t>C</w:t>
      </w:r>
      <w:r w:rsidRPr="007B75A3">
        <w:rPr>
          <w:rFonts w:ascii="Tahoma" w:eastAsia="Times New Roman" w:hAnsi="Tahoma" w:cs="Tahoma"/>
          <w:b/>
          <w:bCs/>
          <w:color w:val="002060"/>
          <w:sz w:val="20"/>
          <w:szCs w:val="20"/>
          <w:rtl/>
          <w:lang w:bidi="ar-SA"/>
        </w:rPr>
        <w:t xml:space="preserve"> </w:t>
      </w:r>
    </w:p>
    <w:p w:rsidR="00BA274B" w:rsidRPr="007B75A3" w:rsidRDefault="00BA274B" w:rsidP="00DB6819">
      <w:pPr>
        <w:spacing w:before="63" w:after="63" w:line="480" w:lineRule="auto"/>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مطالعات در حیوانات نشان داده است که این دارو اثرات جانبی دارد ولی مطالعات کافی برای انسان در دسترس نیست. با اینحال منافع استفاده از دارو در زنان حامله ممکن است در مقابل خطرات احتمالی آن بیشتر باشد.. یا اینکه هیچ گونه مطالعه ای در حیوانات و یا مطالعات کافی در انسان وجود ندارد </w:t>
      </w:r>
    </w:p>
    <w:p w:rsidR="00BA274B" w:rsidRPr="007B75A3" w:rsidRDefault="00BA274B" w:rsidP="00DB6819">
      <w:pPr>
        <w:spacing w:before="63" w:after="63" w:line="480" w:lineRule="auto"/>
        <w:jc w:val="both"/>
        <w:rPr>
          <w:rFonts w:ascii="Tahoma" w:eastAsia="Times New Roman" w:hAnsi="Tahoma" w:cs="Tahoma"/>
          <w:b/>
          <w:bCs/>
          <w:color w:val="002060"/>
          <w:sz w:val="20"/>
          <w:szCs w:val="20"/>
          <w:rtl/>
          <w:lang w:bidi="ar-SA"/>
        </w:rPr>
      </w:pPr>
      <w:r w:rsidRPr="007B75A3">
        <w:rPr>
          <w:rFonts w:ascii="Tahoma" w:eastAsia="Times New Roman" w:hAnsi="Tahoma" w:cs="Tahoma"/>
          <w:b/>
          <w:bCs/>
          <w:color w:val="002060"/>
          <w:sz w:val="20"/>
          <w:szCs w:val="20"/>
          <w:rtl/>
          <w:lang w:bidi="ar-SA"/>
        </w:rPr>
        <w:t>گروه :</w:t>
      </w:r>
      <w:r w:rsidRPr="007B75A3">
        <w:rPr>
          <w:rFonts w:ascii="Tahoma" w:eastAsia="Times New Roman" w:hAnsi="Tahoma" w:cs="Tahoma"/>
          <w:b/>
          <w:bCs/>
          <w:color w:val="002060"/>
          <w:sz w:val="20"/>
          <w:szCs w:val="20"/>
          <w:lang w:bidi="ar-SA"/>
        </w:rPr>
        <w:t>D</w:t>
      </w:r>
      <w:r w:rsidRPr="007B75A3">
        <w:rPr>
          <w:rFonts w:ascii="Tahoma" w:eastAsia="Times New Roman" w:hAnsi="Tahoma" w:cs="Tahoma"/>
          <w:b/>
          <w:bCs/>
          <w:color w:val="002060"/>
          <w:sz w:val="20"/>
          <w:szCs w:val="20"/>
          <w:rtl/>
          <w:lang w:bidi="ar-SA"/>
        </w:rPr>
        <w:t xml:space="preserve"> </w:t>
      </w:r>
    </w:p>
    <w:p w:rsidR="00BA274B" w:rsidRPr="007B75A3" w:rsidRDefault="00BA274B" w:rsidP="00DB6819">
      <w:pPr>
        <w:spacing w:before="63" w:after="63" w:line="480" w:lineRule="auto"/>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شواهدی مبنی بر وجود خطر برای جنین انسان وجود دارد ولی در بعضی از موارد منافع دارو ممکن است استفاده از آن را اجتناب ناپذیر نماید. و در مقابل منافع دارو خطرات احتمالی دارو را باید پذیرفت. </w:t>
      </w:r>
    </w:p>
    <w:p w:rsidR="00BA274B" w:rsidRPr="007B75A3" w:rsidRDefault="00BA274B" w:rsidP="00DB6819">
      <w:pPr>
        <w:spacing w:before="63" w:after="63" w:line="480" w:lineRule="auto"/>
        <w:jc w:val="both"/>
        <w:rPr>
          <w:rFonts w:ascii="Tahoma" w:eastAsia="Times New Roman" w:hAnsi="Tahoma" w:cs="Tahoma"/>
          <w:b/>
          <w:bCs/>
          <w:color w:val="002060"/>
          <w:sz w:val="20"/>
          <w:szCs w:val="20"/>
          <w:rtl/>
          <w:lang w:bidi="ar-SA"/>
        </w:rPr>
      </w:pPr>
      <w:r w:rsidRPr="007B75A3">
        <w:rPr>
          <w:rFonts w:ascii="Tahoma" w:eastAsia="Times New Roman" w:hAnsi="Tahoma" w:cs="Tahoma"/>
          <w:b/>
          <w:bCs/>
          <w:color w:val="002060"/>
          <w:sz w:val="20"/>
          <w:szCs w:val="20"/>
          <w:rtl/>
          <w:lang w:bidi="ar-SA"/>
        </w:rPr>
        <w:lastRenderedPageBreak/>
        <w:t>گروه :</w:t>
      </w:r>
      <w:r w:rsidRPr="007B75A3">
        <w:rPr>
          <w:rFonts w:ascii="Tahoma" w:eastAsia="Times New Roman" w:hAnsi="Tahoma" w:cs="Tahoma"/>
          <w:b/>
          <w:bCs/>
          <w:color w:val="002060"/>
          <w:sz w:val="20"/>
          <w:szCs w:val="20"/>
          <w:lang w:bidi="ar-SA"/>
        </w:rPr>
        <w:t>X</w:t>
      </w:r>
    </w:p>
    <w:p w:rsidR="00BA274B" w:rsidRPr="007B75A3" w:rsidRDefault="00BA274B" w:rsidP="00DB6819">
      <w:pPr>
        <w:spacing w:before="63" w:after="63" w:line="480" w:lineRule="auto"/>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 مطالعات در حیوانات یا انسان بیانگر ایجاد ناهنجاریهای حنینی بوده است.. یا عوارض جانبی گزارش شده موید ایجاد خطرات در جنین است. به دلیل این خطرات به طور واضح , مصرف این داروها در دوران حاملگی ممنوع است</w:t>
      </w:r>
    </w:p>
    <w:p w:rsidR="008E60F5" w:rsidRPr="007B75A3" w:rsidRDefault="00804E8F" w:rsidP="00DB6819">
      <w:pPr>
        <w:spacing w:before="63" w:after="63" w:line="480" w:lineRule="auto"/>
        <w:jc w:val="both"/>
        <w:rPr>
          <w:rFonts w:ascii="Tahoma" w:eastAsia="Times New Roman" w:hAnsi="Tahoma" w:cs="Tahoma"/>
          <w:b/>
          <w:bCs/>
          <w:color w:val="FF0000"/>
          <w:sz w:val="20"/>
          <w:szCs w:val="20"/>
          <w:rtl/>
          <w:lang w:bidi="ar-SA"/>
        </w:rPr>
      </w:pPr>
      <w:r w:rsidRPr="007B75A3">
        <w:rPr>
          <w:rFonts w:ascii="Tahoma" w:eastAsia="Times New Roman" w:hAnsi="Tahoma" w:cs="Tahoma"/>
          <w:b/>
          <w:bCs/>
          <w:color w:val="FF0000"/>
          <w:sz w:val="20"/>
          <w:szCs w:val="20"/>
          <w:rtl/>
          <w:lang w:bidi="ar-SA"/>
        </w:rPr>
        <w:t>در مصرف داروها در دوران حاملگی به نکات زیر توجه شود:</w:t>
      </w:r>
    </w:p>
    <w:p w:rsidR="008E60F5" w:rsidRPr="007B75A3" w:rsidRDefault="008E60F5" w:rsidP="00DB6819">
      <w:pPr>
        <w:pStyle w:val="ListParagraph"/>
        <w:numPr>
          <w:ilvl w:val="2"/>
          <w:numId w:val="43"/>
        </w:numPr>
        <w:spacing w:before="63" w:after="63" w:line="480" w:lineRule="auto"/>
        <w:ind w:left="379"/>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اغلب داروهای </w:t>
      </w:r>
      <w:r w:rsidRPr="007B75A3">
        <w:rPr>
          <w:rFonts w:ascii="Tahoma" w:eastAsia="Times New Roman" w:hAnsi="Tahoma" w:cs="Tahoma"/>
          <w:color w:val="000000"/>
          <w:sz w:val="20"/>
          <w:szCs w:val="20"/>
          <w:lang w:bidi="ar-SA"/>
        </w:rPr>
        <w:t>NSAID</w:t>
      </w:r>
      <w:r w:rsidRPr="007B75A3">
        <w:rPr>
          <w:rFonts w:ascii="Tahoma" w:eastAsia="Times New Roman" w:hAnsi="Tahoma" w:cs="Tahoma"/>
          <w:color w:val="000000"/>
          <w:sz w:val="20"/>
          <w:szCs w:val="20"/>
          <w:rtl/>
          <w:lang w:bidi="ar-SA"/>
        </w:rPr>
        <w:t xml:space="preserve"> درسه ماهه اول و دوم بارداری درگروه </w:t>
      </w:r>
      <w:r w:rsidRPr="007B75A3">
        <w:rPr>
          <w:rFonts w:ascii="Tahoma" w:eastAsia="Times New Roman" w:hAnsi="Tahoma" w:cs="Tahoma"/>
          <w:color w:val="000000"/>
          <w:sz w:val="20"/>
          <w:szCs w:val="20"/>
          <w:lang w:bidi="ar-SA"/>
        </w:rPr>
        <w:t>B</w:t>
      </w:r>
      <w:r w:rsidRPr="007B75A3">
        <w:rPr>
          <w:rFonts w:ascii="Tahoma" w:eastAsia="Times New Roman" w:hAnsi="Tahoma" w:cs="Tahoma"/>
          <w:color w:val="000000"/>
          <w:sz w:val="20"/>
          <w:szCs w:val="20"/>
          <w:rtl/>
          <w:lang w:bidi="ar-SA"/>
        </w:rPr>
        <w:t xml:space="preserve"> ودرسه ماهه سوم درگروه </w:t>
      </w:r>
      <w:r w:rsidRPr="007B75A3">
        <w:rPr>
          <w:rFonts w:ascii="Tahoma" w:eastAsia="Times New Roman" w:hAnsi="Tahoma" w:cs="Tahoma"/>
          <w:color w:val="000000"/>
          <w:sz w:val="20"/>
          <w:szCs w:val="20"/>
          <w:lang w:bidi="ar-SA"/>
        </w:rPr>
        <w:t>D</w:t>
      </w:r>
      <w:r w:rsidRPr="007B75A3">
        <w:rPr>
          <w:rFonts w:ascii="Tahoma" w:eastAsia="Times New Roman" w:hAnsi="Tahoma" w:cs="Tahoma"/>
          <w:color w:val="000000"/>
          <w:sz w:val="20"/>
          <w:szCs w:val="20"/>
          <w:rtl/>
          <w:lang w:bidi="ar-SA"/>
        </w:rPr>
        <w:t xml:space="preserve"> قرار دارند .  </w:t>
      </w:r>
    </w:p>
    <w:p w:rsidR="008E60F5" w:rsidRPr="007B75A3" w:rsidRDefault="008E60F5" w:rsidP="00DB6819">
      <w:pPr>
        <w:pStyle w:val="ListParagraph"/>
        <w:numPr>
          <w:ilvl w:val="2"/>
          <w:numId w:val="43"/>
        </w:numPr>
        <w:spacing w:before="63" w:after="63" w:line="480" w:lineRule="auto"/>
        <w:ind w:left="379"/>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سولفونامیدها درسه ماهه اول ودوم بارداری درگروه </w:t>
      </w:r>
      <w:r w:rsidRPr="007B75A3">
        <w:rPr>
          <w:rFonts w:ascii="Tahoma" w:eastAsia="Times New Roman" w:hAnsi="Tahoma" w:cs="Tahoma"/>
          <w:color w:val="000000"/>
          <w:sz w:val="20"/>
          <w:szCs w:val="20"/>
          <w:lang w:bidi="ar-SA"/>
        </w:rPr>
        <w:t>B</w:t>
      </w:r>
      <w:r w:rsidRPr="007B75A3">
        <w:rPr>
          <w:rFonts w:ascii="Tahoma" w:eastAsia="Times New Roman" w:hAnsi="Tahoma" w:cs="Tahoma"/>
          <w:color w:val="000000"/>
          <w:sz w:val="20"/>
          <w:szCs w:val="20"/>
          <w:rtl/>
          <w:lang w:bidi="ar-SA"/>
        </w:rPr>
        <w:t xml:space="preserve"> ودرسه ماهه سوم در گروه </w:t>
      </w:r>
      <w:r w:rsidRPr="007B75A3">
        <w:rPr>
          <w:rFonts w:ascii="Tahoma" w:eastAsia="Times New Roman" w:hAnsi="Tahoma" w:cs="Tahoma"/>
          <w:color w:val="000000"/>
          <w:sz w:val="20"/>
          <w:szCs w:val="20"/>
          <w:lang w:bidi="ar-SA"/>
        </w:rPr>
        <w:t>D</w:t>
      </w:r>
      <w:r w:rsidRPr="007B75A3">
        <w:rPr>
          <w:rFonts w:ascii="Tahoma" w:eastAsia="Times New Roman" w:hAnsi="Tahoma" w:cs="Tahoma"/>
          <w:color w:val="000000"/>
          <w:sz w:val="20"/>
          <w:szCs w:val="20"/>
          <w:rtl/>
          <w:lang w:bidi="ar-SA"/>
        </w:rPr>
        <w:t xml:space="preserve"> هستند .  </w:t>
      </w:r>
    </w:p>
    <w:p w:rsidR="008E60F5" w:rsidRPr="007B75A3" w:rsidRDefault="008E60F5" w:rsidP="00DB6819">
      <w:pPr>
        <w:pStyle w:val="ListParagraph"/>
        <w:numPr>
          <w:ilvl w:val="2"/>
          <w:numId w:val="43"/>
        </w:numPr>
        <w:spacing w:before="63" w:after="63" w:line="480" w:lineRule="auto"/>
        <w:ind w:left="379"/>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ویتامینها درصورت مصرف بامقادیر مجاز درگروه </w:t>
      </w:r>
      <w:r w:rsidRPr="007B75A3">
        <w:rPr>
          <w:rFonts w:ascii="Tahoma" w:eastAsia="Times New Roman" w:hAnsi="Tahoma" w:cs="Tahoma"/>
          <w:color w:val="000000"/>
          <w:sz w:val="20"/>
          <w:szCs w:val="20"/>
          <w:lang w:bidi="ar-SA"/>
        </w:rPr>
        <w:t>B</w:t>
      </w:r>
      <w:r w:rsidRPr="007B75A3">
        <w:rPr>
          <w:rFonts w:ascii="Tahoma" w:eastAsia="Times New Roman" w:hAnsi="Tahoma" w:cs="Tahoma"/>
          <w:color w:val="000000"/>
          <w:sz w:val="20"/>
          <w:szCs w:val="20"/>
          <w:rtl/>
          <w:lang w:bidi="ar-SA"/>
        </w:rPr>
        <w:t xml:space="preserve"> هستند ولی درصورت مصرف با مقادیر زیاد درگروه </w:t>
      </w:r>
      <w:r w:rsidRPr="007B75A3">
        <w:rPr>
          <w:rFonts w:ascii="Tahoma" w:eastAsia="Times New Roman" w:hAnsi="Tahoma" w:cs="Tahoma"/>
          <w:color w:val="000000"/>
          <w:sz w:val="20"/>
          <w:szCs w:val="20"/>
          <w:lang w:bidi="ar-SA"/>
        </w:rPr>
        <w:t>D</w:t>
      </w:r>
      <w:r w:rsidRPr="007B75A3">
        <w:rPr>
          <w:rFonts w:ascii="Tahoma" w:eastAsia="Times New Roman" w:hAnsi="Tahoma" w:cs="Tahoma"/>
          <w:color w:val="000000"/>
          <w:sz w:val="20"/>
          <w:szCs w:val="20"/>
          <w:rtl/>
          <w:lang w:bidi="ar-SA"/>
        </w:rPr>
        <w:t xml:space="preserve"> قرار می گیرند . </w:t>
      </w:r>
    </w:p>
    <w:p w:rsidR="008E60F5" w:rsidRPr="007B75A3" w:rsidRDefault="008E60F5" w:rsidP="00DB6819">
      <w:pPr>
        <w:pStyle w:val="ListParagraph"/>
        <w:numPr>
          <w:ilvl w:val="2"/>
          <w:numId w:val="43"/>
        </w:numPr>
        <w:spacing w:before="63" w:after="63" w:line="480" w:lineRule="auto"/>
        <w:ind w:left="379"/>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کاپتوپریل درسه ماهه اول بارداری درگروه </w:t>
      </w:r>
      <w:r w:rsidRPr="007B75A3">
        <w:rPr>
          <w:rFonts w:ascii="Tahoma" w:eastAsia="Times New Roman" w:hAnsi="Tahoma" w:cs="Tahoma"/>
          <w:color w:val="000000"/>
          <w:sz w:val="20"/>
          <w:szCs w:val="20"/>
          <w:lang w:bidi="ar-SA"/>
        </w:rPr>
        <w:t>C</w:t>
      </w:r>
      <w:r w:rsidRPr="007B75A3">
        <w:rPr>
          <w:rFonts w:ascii="Tahoma" w:eastAsia="Times New Roman" w:hAnsi="Tahoma" w:cs="Tahoma"/>
          <w:color w:val="000000"/>
          <w:sz w:val="20"/>
          <w:szCs w:val="20"/>
          <w:rtl/>
          <w:lang w:bidi="ar-SA"/>
        </w:rPr>
        <w:t xml:space="preserve"> ودرسه ماهه دوم و سوم درگروه </w:t>
      </w:r>
      <w:r w:rsidRPr="007B75A3">
        <w:rPr>
          <w:rFonts w:ascii="Tahoma" w:eastAsia="Times New Roman" w:hAnsi="Tahoma" w:cs="Tahoma"/>
          <w:color w:val="000000"/>
          <w:sz w:val="20"/>
          <w:szCs w:val="20"/>
          <w:lang w:bidi="ar-SA"/>
        </w:rPr>
        <w:t>D</w:t>
      </w:r>
      <w:r w:rsidRPr="007B75A3">
        <w:rPr>
          <w:rFonts w:ascii="Tahoma" w:eastAsia="Times New Roman" w:hAnsi="Tahoma" w:cs="Tahoma"/>
          <w:color w:val="000000"/>
          <w:sz w:val="20"/>
          <w:szCs w:val="20"/>
          <w:rtl/>
          <w:lang w:bidi="ar-SA"/>
        </w:rPr>
        <w:t xml:space="preserve"> است .  </w:t>
      </w:r>
    </w:p>
    <w:p w:rsidR="008E60F5" w:rsidRPr="007B75A3" w:rsidRDefault="008E60F5" w:rsidP="00DB6819">
      <w:pPr>
        <w:pStyle w:val="ListParagraph"/>
        <w:numPr>
          <w:ilvl w:val="2"/>
          <w:numId w:val="43"/>
        </w:numPr>
        <w:spacing w:before="63" w:after="63" w:line="480" w:lineRule="auto"/>
        <w:ind w:left="379"/>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 xml:space="preserve">داروهای حاوی اسید استیل سالیسیلیک با مصرف مقادیر زیاد و طولانی درگروه </w:t>
      </w:r>
      <w:r w:rsidRPr="007B75A3">
        <w:rPr>
          <w:rFonts w:ascii="Tahoma" w:eastAsia="Times New Roman" w:hAnsi="Tahoma" w:cs="Tahoma"/>
          <w:color w:val="000000"/>
          <w:sz w:val="20"/>
          <w:szCs w:val="20"/>
          <w:lang w:bidi="ar-SA"/>
        </w:rPr>
        <w:t>D</w:t>
      </w:r>
      <w:r w:rsidRPr="007B75A3">
        <w:rPr>
          <w:rFonts w:ascii="Tahoma" w:eastAsia="Times New Roman" w:hAnsi="Tahoma" w:cs="Tahoma"/>
          <w:color w:val="000000"/>
          <w:sz w:val="20"/>
          <w:szCs w:val="20"/>
          <w:rtl/>
          <w:lang w:bidi="ar-SA"/>
        </w:rPr>
        <w:t xml:space="preserve"> قرار دارند ولی با مصرف مقادیر کم وکوتاه مدت درگروه </w:t>
      </w:r>
      <w:r w:rsidRPr="007B75A3">
        <w:rPr>
          <w:rFonts w:ascii="Tahoma" w:eastAsia="Times New Roman" w:hAnsi="Tahoma" w:cs="Tahoma"/>
          <w:color w:val="000000"/>
          <w:sz w:val="20"/>
          <w:szCs w:val="20"/>
          <w:lang w:bidi="ar-SA"/>
        </w:rPr>
        <w:t>c</w:t>
      </w:r>
      <w:r w:rsidRPr="007B75A3">
        <w:rPr>
          <w:rFonts w:ascii="Tahoma" w:eastAsia="Times New Roman" w:hAnsi="Tahoma" w:cs="Tahoma"/>
          <w:color w:val="000000"/>
          <w:sz w:val="20"/>
          <w:szCs w:val="20"/>
          <w:rtl/>
          <w:lang w:bidi="ar-SA"/>
        </w:rPr>
        <w:t xml:space="preserve"> هستند .  </w:t>
      </w:r>
    </w:p>
    <w:p w:rsidR="008E60F5" w:rsidRPr="007B75A3" w:rsidRDefault="008E60F5" w:rsidP="00DB6819">
      <w:pPr>
        <w:pStyle w:val="ListParagraph"/>
        <w:numPr>
          <w:ilvl w:val="2"/>
          <w:numId w:val="43"/>
        </w:numPr>
        <w:spacing w:before="63" w:after="63" w:line="480" w:lineRule="auto"/>
        <w:ind w:left="379"/>
        <w:jc w:val="both"/>
        <w:rPr>
          <w:rFonts w:ascii="Tahoma" w:eastAsia="Times New Roman" w:hAnsi="Tahoma" w:cs="Tahoma"/>
          <w:color w:val="000000"/>
          <w:sz w:val="20"/>
          <w:szCs w:val="20"/>
          <w:rtl/>
          <w:lang w:bidi="ar-SA"/>
        </w:rPr>
      </w:pPr>
      <w:r w:rsidRPr="007B75A3">
        <w:rPr>
          <w:rFonts w:ascii="Tahoma" w:eastAsia="Times New Roman" w:hAnsi="Tahoma" w:cs="Tahoma"/>
          <w:color w:val="000000"/>
          <w:sz w:val="20"/>
          <w:szCs w:val="20"/>
          <w:rtl/>
          <w:lang w:bidi="ar-SA"/>
        </w:rPr>
        <w:t>به طور کلی با مصرف اشکال موضعی وکوتاه  مدت داروها دردوران بارداری احتمال بروز عوارض ناخواسته کمتری برروی جنین وجود دارد .  </w:t>
      </w:r>
    </w:p>
    <w:p w:rsidR="00A4569D" w:rsidRPr="007B75A3" w:rsidRDefault="00804E8F" w:rsidP="00DB6819">
      <w:pPr>
        <w:spacing w:before="100" w:beforeAutospacing="1" w:after="100" w:afterAutospacing="1" w:line="480" w:lineRule="auto"/>
        <w:jc w:val="both"/>
        <w:rPr>
          <w:rFonts w:ascii="Tahoma" w:eastAsia="Times New Roman" w:hAnsi="Tahoma" w:cs="Tahoma"/>
          <w:b/>
          <w:bCs/>
          <w:color w:val="00B050"/>
        </w:rPr>
      </w:pPr>
      <w:r w:rsidRPr="007B75A3">
        <w:rPr>
          <w:rFonts w:ascii="Tahoma" w:eastAsia="Times New Roman" w:hAnsi="Tahoma" w:cs="Tahoma"/>
          <w:b/>
          <w:bCs/>
          <w:color w:val="00B050"/>
          <w:rtl/>
        </w:rPr>
        <w:t>چند مثال از تاثیر دارو ها بر جنین انسان :</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t>آمینوگلیکوزیدها</w:t>
      </w:r>
      <w:r w:rsidR="00804E8F" w:rsidRPr="007B75A3">
        <w:rPr>
          <w:rFonts w:ascii="Tahoma" w:eastAsia="Times New Roman" w:hAnsi="Tahoma" w:cs="Tahoma"/>
          <w:b/>
          <w:bCs/>
          <w:color w:val="E36C0A" w:themeColor="accent6" w:themeShade="BF"/>
          <w:sz w:val="20"/>
          <w:szCs w:val="20"/>
          <w:rtl/>
        </w:rPr>
        <w:t xml:space="preserve"> :</w:t>
      </w:r>
      <w:r w:rsidR="00505B52"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با افزایش خطر اتو</w:t>
      </w:r>
      <w:r w:rsidR="00804E8F"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توکسیسیته</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در جنین ه</w:t>
      </w:r>
      <w:r w:rsidR="00505B52" w:rsidRPr="007B75A3">
        <w:rPr>
          <w:rFonts w:ascii="Tahoma" w:eastAsia="Times New Roman" w:hAnsi="Tahoma" w:cs="Tahoma"/>
          <w:sz w:val="20"/>
          <w:szCs w:val="20"/>
          <w:rtl/>
        </w:rPr>
        <w:t>مراه است .</w:t>
      </w:r>
    </w:p>
    <w:p w:rsidR="00505B52"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t>کوتریموکسازول</w:t>
      </w:r>
      <w:r w:rsidR="00804E8F" w:rsidRPr="007B75A3">
        <w:rPr>
          <w:rFonts w:ascii="Tahoma" w:eastAsia="Times New Roman" w:hAnsi="Tahoma" w:cs="Tahoma"/>
          <w:b/>
          <w:bCs/>
          <w:color w:val="E36C0A" w:themeColor="accent6" w:themeShade="BF"/>
          <w:sz w:val="20"/>
          <w:szCs w:val="20"/>
          <w:rtl/>
        </w:rPr>
        <w:t xml:space="preserve"> :</w:t>
      </w:r>
      <w:r w:rsidR="00505B52"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در سه ماهه اول بارداری مختصری بر خطر ایجاد نقایص هنگام تولد ( بویژه</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 xml:space="preserve">نقایص قلبی عروقی ) می افزاید. </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t>تتراسیکلینها</w:t>
      </w:r>
      <w:r w:rsidR="00505B52" w:rsidRPr="007B75A3">
        <w:rPr>
          <w:rFonts w:ascii="Tahoma" w:eastAsia="Times New Roman" w:hAnsi="Tahoma" w:cs="Tahoma"/>
          <w:b/>
          <w:bCs/>
          <w:color w:val="E36C0A" w:themeColor="accent6" w:themeShade="BF"/>
          <w:sz w:val="20"/>
          <w:szCs w:val="20"/>
          <w:rtl/>
        </w:rPr>
        <w:t xml:space="preserve"> :</w:t>
      </w:r>
      <w:r w:rsidR="006A1EA7" w:rsidRPr="007B75A3">
        <w:rPr>
          <w:rFonts w:ascii="Tahoma" w:eastAsia="Times New Roman" w:hAnsi="Tahoma" w:cs="Tahoma"/>
          <w:b/>
          <w:bCs/>
          <w:color w:val="E36C0A" w:themeColor="accent6" w:themeShade="BF"/>
          <w:sz w:val="20"/>
          <w:szCs w:val="20"/>
          <w:rtl/>
        </w:rPr>
        <w:t xml:space="preserve"> </w:t>
      </w:r>
      <w:r w:rsidRPr="007B75A3">
        <w:rPr>
          <w:rFonts w:ascii="Tahoma" w:eastAsia="Times New Roman" w:hAnsi="Tahoma" w:cs="Tahoma"/>
          <w:sz w:val="20"/>
          <w:szCs w:val="20"/>
          <w:rtl/>
        </w:rPr>
        <w:t>این داروها میتوانند سبب رنگی شدن دندان و</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اختلالات اسکلتی شوند. در مورد استفاده ازاین داروها در بارداری باید خطرات و فواید</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در برابر هم سنجیده شود. سیاه زخم از جمله مواردی است که در آن فایده مصرف داکسی</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سیلین بر عوارض آن می چربد</w:t>
      </w:r>
      <w:r w:rsidRPr="007B75A3">
        <w:rPr>
          <w:rFonts w:ascii="Tahoma" w:eastAsia="Times New Roman" w:hAnsi="Tahoma" w:cs="Tahoma"/>
          <w:sz w:val="20"/>
          <w:szCs w:val="20"/>
        </w:rPr>
        <w:t>.</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t>کینولونها</w:t>
      </w:r>
      <w:r w:rsidR="00505B52" w:rsidRPr="007B75A3">
        <w:rPr>
          <w:rFonts w:ascii="Tahoma" w:eastAsia="Times New Roman" w:hAnsi="Tahoma" w:cs="Tahoma"/>
          <w:b/>
          <w:bCs/>
          <w:color w:val="E36C0A" w:themeColor="accent6" w:themeShade="BF"/>
          <w:sz w:val="20"/>
          <w:szCs w:val="20"/>
          <w:rtl/>
        </w:rPr>
        <w:t xml:space="preserve"> :</w:t>
      </w:r>
      <w:r w:rsidR="00505B52"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کینولونها از جمله سیپروفلوکساسین بر</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 xml:space="preserve">روی غضروف در حال رشد ( درحیوانات ) اثر توکسیک دارند. </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t>دکنژستانها</w:t>
      </w:r>
      <w:r w:rsidR="00505B52" w:rsidRPr="007B75A3">
        <w:rPr>
          <w:rFonts w:ascii="Tahoma" w:eastAsia="Times New Roman" w:hAnsi="Tahoma" w:cs="Tahoma"/>
          <w:b/>
          <w:bCs/>
          <w:color w:val="E36C0A" w:themeColor="accent6" w:themeShade="BF"/>
          <w:sz w:val="20"/>
          <w:szCs w:val="20"/>
          <w:rtl/>
        </w:rPr>
        <w:t xml:space="preserve"> :</w:t>
      </w:r>
      <w:r w:rsidR="00505B52"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مصرف پسودوافدرین در سه ماهه اول بارداری با گاستروشزی</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همراه بوده است</w:t>
      </w:r>
      <w:r w:rsidRPr="007B75A3">
        <w:rPr>
          <w:rFonts w:ascii="Tahoma" w:eastAsia="Times New Roman" w:hAnsi="Tahoma" w:cs="Tahoma"/>
          <w:sz w:val="20"/>
          <w:szCs w:val="20"/>
        </w:rPr>
        <w:t>.</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b/>
          <w:bCs/>
          <w:color w:val="E36C0A" w:themeColor="accent6" w:themeShade="BF"/>
          <w:sz w:val="20"/>
          <w:szCs w:val="20"/>
          <w:rtl/>
        </w:rPr>
        <w:t xml:space="preserve"> گلوکوکورتیکوئیدهای</w:t>
      </w:r>
      <w:r w:rsidRPr="007B75A3">
        <w:rPr>
          <w:rFonts w:ascii="Tahoma" w:eastAsia="Times New Roman" w:hAnsi="Tahoma" w:cs="Tahoma"/>
          <w:sz w:val="20"/>
          <w:szCs w:val="20"/>
          <w:rtl/>
        </w:rPr>
        <w:t xml:space="preserve"> سیستمیک میتوانند خطر شکاف لب و کام را تا</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۵</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برابر افزایش دهند</w:t>
      </w:r>
      <w:r w:rsidRPr="007B75A3">
        <w:rPr>
          <w:rFonts w:ascii="Tahoma" w:eastAsia="Times New Roman" w:hAnsi="Tahoma" w:cs="Tahoma"/>
          <w:sz w:val="20"/>
          <w:szCs w:val="20"/>
        </w:rPr>
        <w:t>.</w:t>
      </w:r>
    </w:p>
    <w:p w:rsidR="00505B52"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lastRenderedPageBreak/>
        <w:t>آسپیرین</w:t>
      </w:r>
      <w:r w:rsidR="00505B52" w:rsidRPr="007B75A3">
        <w:rPr>
          <w:rFonts w:ascii="Tahoma" w:eastAsia="Times New Roman" w:hAnsi="Tahoma" w:cs="Tahoma"/>
          <w:b/>
          <w:bCs/>
          <w:color w:val="E36C0A" w:themeColor="accent6" w:themeShade="BF"/>
          <w:sz w:val="20"/>
          <w:szCs w:val="20"/>
          <w:rtl/>
        </w:rPr>
        <w:t xml:space="preserve"> :</w:t>
      </w:r>
      <w:r w:rsidR="006A1EA7" w:rsidRPr="007B75A3">
        <w:rPr>
          <w:rFonts w:ascii="Tahoma" w:eastAsia="Times New Roman" w:hAnsi="Tahoma" w:cs="Tahoma"/>
          <w:b/>
          <w:bCs/>
          <w:color w:val="E36C0A" w:themeColor="accent6" w:themeShade="BF"/>
          <w:sz w:val="20"/>
          <w:szCs w:val="20"/>
          <w:rtl/>
        </w:rPr>
        <w:t xml:space="preserve"> </w:t>
      </w:r>
      <w:r w:rsidRPr="007B75A3">
        <w:rPr>
          <w:rFonts w:ascii="Tahoma" w:eastAsia="Times New Roman" w:hAnsi="Tahoma" w:cs="Tahoma"/>
          <w:sz w:val="20"/>
          <w:szCs w:val="20"/>
          <w:rtl/>
        </w:rPr>
        <w:t>براحتی از جفت عبور می کند و</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مصرف  آن در سه ماهه اول بارداری با گاستروشزی همراه است. دوز بالای آسپیرین با جدا</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شدن زودرس جفت همراهی دارد</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ایندومتاسین و ایبوپروفن</w:t>
      </w:r>
      <w:r w:rsidR="00505B52" w:rsidRPr="007B75A3">
        <w:rPr>
          <w:rFonts w:ascii="Tahoma" w:eastAsia="Times New Roman" w:hAnsi="Tahoma" w:cs="Tahoma"/>
          <w:sz w:val="20"/>
          <w:szCs w:val="20"/>
          <w:rtl/>
        </w:rPr>
        <w:t xml:space="preserve"> </w:t>
      </w:r>
      <w:r w:rsidRPr="007B75A3">
        <w:rPr>
          <w:rFonts w:ascii="Tahoma" w:eastAsia="Times New Roman" w:hAnsi="Tahoma" w:cs="Tahoma"/>
          <w:sz w:val="20"/>
          <w:szCs w:val="20"/>
          <w:rtl/>
        </w:rPr>
        <w:t>می توانند سبب تنگی مجرای شریانی شوند و نباید بعد از هفته ۳۲ بارداری مورد استفاده قرار گیرند. همچنین بعد از سه</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ماهه اول می توانند سبب الیگو هیدرآمنیوس شوند</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t xml:space="preserve"> ویتامین </w:t>
      </w:r>
      <w:r w:rsidR="006A1EA7" w:rsidRPr="007B75A3">
        <w:rPr>
          <w:rFonts w:ascii="Tahoma" w:eastAsia="Times New Roman" w:hAnsi="Tahoma" w:cs="Tahoma"/>
          <w:b/>
          <w:bCs/>
          <w:color w:val="E36C0A" w:themeColor="accent6" w:themeShade="BF"/>
          <w:sz w:val="20"/>
          <w:szCs w:val="20"/>
        </w:rPr>
        <w:t>A</w:t>
      </w:r>
      <w:r w:rsidR="006A1EA7" w:rsidRPr="007B75A3">
        <w:rPr>
          <w:rFonts w:ascii="Tahoma" w:eastAsia="Times New Roman" w:hAnsi="Tahoma" w:cs="Tahoma"/>
          <w:color w:val="FF0000"/>
          <w:sz w:val="20"/>
          <w:szCs w:val="20"/>
          <w:rtl/>
        </w:rPr>
        <w:t xml:space="preserve"> </w:t>
      </w:r>
      <w:r w:rsidRPr="007B75A3">
        <w:rPr>
          <w:rFonts w:ascii="Tahoma" w:eastAsia="Times New Roman" w:hAnsi="Tahoma" w:cs="Tahoma"/>
          <w:sz w:val="20"/>
          <w:szCs w:val="20"/>
          <w:rtl/>
        </w:rPr>
        <w:t>در دوز بیش از ۱</w:t>
      </w:r>
      <w:r w:rsidR="002B67D5" w:rsidRPr="007B75A3">
        <w:rPr>
          <w:rFonts w:ascii="Tahoma" w:eastAsia="Times New Roman" w:hAnsi="Tahoma" w:cs="Tahoma"/>
          <w:sz w:val="20"/>
          <w:szCs w:val="20"/>
          <w:rtl/>
        </w:rPr>
        <w:t>۰۰۰۰</w:t>
      </w:r>
      <w:r w:rsidRPr="007B75A3">
        <w:rPr>
          <w:rFonts w:ascii="Tahoma" w:eastAsia="Times New Roman" w:hAnsi="Tahoma" w:cs="Tahoma"/>
          <w:sz w:val="20"/>
          <w:szCs w:val="20"/>
          <w:rtl/>
        </w:rPr>
        <w:t xml:space="preserve">واحد در روز تراتوژن </w:t>
      </w:r>
      <w:r w:rsidR="006A1EA7" w:rsidRPr="007B75A3">
        <w:rPr>
          <w:rFonts w:ascii="Tahoma" w:eastAsia="Times New Roman" w:hAnsi="Tahoma" w:cs="Tahoma"/>
          <w:sz w:val="20"/>
          <w:szCs w:val="20"/>
          <w:rtl/>
        </w:rPr>
        <w:t>بوده و</w:t>
      </w:r>
      <w:r w:rsidRPr="007B75A3">
        <w:rPr>
          <w:rFonts w:ascii="Tahoma" w:eastAsia="Times New Roman" w:hAnsi="Tahoma" w:cs="Tahoma"/>
          <w:sz w:val="20"/>
          <w:szCs w:val="20"/>
          <w:rtl/>
        </w:rPr>
        <w:t xml:space="preserve"> بهتر است روزانه بیش از ۵۰۰۰ واحد مصرف نشود</w:t>
      </w:r>
      <w:r w:rsidRPr="007B75A3">
        <w:rPr>
          <w:rFonts w:ascii="Tahoma" w:eastAsia="Times New Roman" w:hAnsi="Tahoma" w:cs="Tahoma"/>
          <w:sz w:val="20"/>
          <w:szCs w:val="20"/>
        </w:rPr>
        <w:t>.</w:t>
      </w:r>
    </w:p>
    <w:p w:rsidR="00A4569D" w:rsidRPr="007B75A3" w:rsidRDefault="00A4569D" w:rsidP="00DB6819">
      <w:pPr>
        <w:pStyle w:val="ListParagraph"/>
        <w:numPr>
          <w:ilvl w:val="0"/>
          <w:numId w:val="44"/>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b/>
          <w:bCs/>
          <w:color w:val="E36C0A" w:themeColor="accent6" w:themeShade="BF"/>
          <w:sz w:val="20"/>
          <w:szCs w:val="20"/>
          <w:rtl/>
        </w:rPr>
        <w:t>الکل</w:t>
      </w:r>
      <w:r w:rsidRPr="007B75A3">
        <w:rPr>
          <w:rFonts w:ascii="Tahoma" w:eastAsia="Times New Roman" w:hAnsi="Tahoma" w:cs="Tahoma"/>
          <w:sz w:val="20"/>
          <w:szCs w:val="20"/>
          <w:rtl/>
        </w:rPr>
        <w:t xml:space="preserve"> می تواند</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سبب سندرم جنین الکلی شود که با تغییرات سری جمجمه ای واختلال در تکامل شناختی مشخص</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می شود</w:t>
      </w:r>
      <w:r w:rsidRPr="007B75A3">
        <w:rPr>
          <w:rFonts w:ascii="Tahoma" w:eastAsia="Times New Roman" w:hAnsi="Tahoma" w:cs="Tahoma"/>
          <w:sz w:val="20"/>
          <w:szCs w:val="20"/>
        </w:rPr>
        <w:t>.</w:t>
      </w:r>
    </w:p>
    <w:p w:rsidR="00A4569D" w:rsidRPr="007B75A3" w:rsidRDefault="006A1EA7" w:rsidP="00DB6819">
      <w:p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Pr>
        <w:t xml:space="preserve">Reference: </w:t>
      </w:r>
      <w:r w:rsidR="00A4569D" w:rsidRPr="007B75A3">
        <w:rPr>
          <w:rFonts w:ascii="Tahoma" w:eastAsia="Times New Roman" w:hAnsi="Tahoma" w:cs="Tahoma"/>
          <w:sz w:val="20"/>
          <w:szCs w:val="20"/>
        </w:rPr>
        <w:t>Danforth obstetrics and genecology</w:t>
      </w:r>
      <w:proofErr w:type="gramStart"/>
      <w:r w:rsidR="00A4569D" w:rsidRPr="007B75A3">
        <w:rPr>
          <w:rFonts w:ascii="Tahoma" w:eastAsia="Times New Roman" w:hAnsi="Tahoma" w:cs="Tahoma"/>
          <w:sz w:val="20"/>
          <w:szCs w:val="20"/>
        </w:rPr>
        <w:t>,10</w:t>
      </w:r>
      <w:proofErr w:type="gramEnd"/>
      <w:r w:rsidR="00A4569D" w:rsidRPr="007B75A3">
        <w:rPr>
          <w:rFonts w:ascii="Tahoma" w:eastAsia="Times New Roman" w:hAnsi="Tahoma" w:cs="Tahoma"/>
          <w:sz w:val="20"/>
          <w:szCs w:val="20"/>
        </w:rPr>
        <w:t xml:space="preserve"> th ed,c2008</w:t>
      </w:r>
    </w:p>
    <w:p w:rsidR="00C82433" w:rsidRPr="007B75A3" w:rsidRDefault="00562768" w:rsidP="00DB6819">
      <w:pPr>
        <w:spacing w:before="100" w:beforeAutospacing="1" w:after="100" w:afterAutospacing="1" w:line="480" w:lineRule="auto"/>
        <w:jc w:val="both"/>
        <w:rPr>
          <w:rFonts w:ascii="Tahoma" w:eastAsia="Times New Roman" w:hAnsi="Tahoma" w:cs="Tahoma"/>
          <w:b/>
          <w:bCs/>
          <w:color w:val="FF0000"/>
          <w:sz w:val="24"/>
          <w:szCs w:val="24"/>
          <w:rtl/>
        </w:rPr>
      </w:pPr>
      <w:r w:rsidRPr="007B75A3">
        <w:rPr>
          <w:rFonts w:ascii="Tahoma" w:eastAsia="Times New Roman" w:hAnsi="Tahoma" w:cs="Tahoma"/>
          <w:b/>
          <w:bCs/>
          <w:color w:val="FF0000"/>
          <w:sz w:val="24"/>
          <w:szCs w:val="24"/>
          <w:rtl/>
        </w:rPr>
        <w:t>مصرف دارو در سالمندان</w:t>
      </w:r>
    </w:p>
    <w:p w:rsidR="00FC09C7" w:rsidRPr="007B75A3" w:rsidRDefault="00FC09C7"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از 50 سالگی به بعد، برخی از تغییرات اساسی در کارکرد دستگاه‌ ها و اندام‌ های بدن رخ می‌ دهد</w:t>
      </w:r>
      <w:r w:rsidRPr="007B75A3">
        <w:rPr>
          <w:rFonts w:ascii="Tahoma" w:hAnsi="Tahoma" w:cs="Tahoma"/>
          <w:sz w:val="20"/>
          <w:szCs w:val="20"/>
        </w:rPr>
        <w:t>.</w:t>
      </w:r>
      <w:r w:rsidRPr="007B75A3">
        <w:rPr>
          <w:rFonts w:ascii="Tahoma" w:hAnsi="Tahoma" w:cs="Tahoma"/>
          <w:sz w:val="20"/>
          <w:szCs w:val="20"/>
          <w:rtl/>
        </w:rPr>
        <w:t xml:space="preserve">به عنوان نمونه، فعالیت یا قدرت تصفیه‌ کنندگی </w:t>
      </w:r>
      <w:hyperlink r:id="rId110" w:history="1">
        <w:r w:rsidRPr="007B75A3">
          <w:rPr>
            <w:rFonts w:ascii="Tahoma" w:hAnsi="Tahoma" w:cs="Tahoma"/>
            <w:sz w:val="20"/>
            <w:szCs w:val="20"/>
            <w:rtl/>
          </w:rPr>
          <w:t xml:space="preserve">کلیه </w:t>
        </w:r>
      </w:hyperlink>
      <w:r w:rsidRPr="007B75A3">
        <w:rPr>
          <w:rFonts w:ascii="Tahoma" w:hAnsi="Tahoma" w:cs="Tahoma"/>
          <w:sz w:val="20"/>
          <w:szCs w:val="20"/>
          <w:rtl/>
        </w:rPr>
        <w:t>از 50 سالگی به بعد به طور متوسط سالی یک درصد کاهش می‌ یابد.</w:t>
      </w:r>
      <w:r w:rsidRPr="007B75A3">
        <w:rPr>
          <w:rFonts w:ascii="Tahoma" w:hAnsi="Tahoma" w:cs="Tahoma"/>
          <w:sz w:val="20"/>
          <w:szCs w:val="20"/>
        </w:rPr>
        <w:t xml:space="preserve"> </w:t>
      </w:r>
      <w:r w:rsidRPr="007B75A3">
        <w:rPr>
          <w:rFonts w:ascii="Tahoma" w:hAnsi="Tahoma" w:cs="Tahoma"/>
          <w:sz w:val="20"/>
          <w:szCs w:val="20"/>
          <w:rtl/>
        </w:rPr>
        <w:t>در 70 سالگی این کاهش به 20 درصد می ‌رسد. بنابراین وقتی قدرت دفعی کلیه در مدت 10 سال 10 درصد کاهش پیدا می ‌کند، به این معناست که خطر مسمومیت‌ های دارویی و تجمع داروها در بدن سالمندان به طور فزاینده‌ ای افزایش می ‌یابد</w:t>
      </w:r>
      <w:r w:rsidRPr="007B75A3">
        <w:rPr>
          <w:rFonts w:ascii="Tahoma" w:hAnsi="Tahoma" w:cs="Tahoma"/>
          <w:sz w:val="20"/>
          <w:szCs w:val="20"/>
        </w:rPr>
        <w:t xml:space="preserve">. </w:t>
      </w:r>
    </w:p>
    <w:p w:rsidR="00FC09C7" w:rsidRPr="007B75A3" w:rsidRDefault="00FC09C7"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همچنین فعالیت کبد از 50 سالگی کاهش پیدا می ‌کند و در نتیجه داروهایی که باید در کبد متابولیزه شوند، کمتر تحت این فرآیند قرار می ‌گیرند و خطر تجمع آنها در بدن افزایش پیدا می‌ کند. از طرفی، جذب گوارشی داروها در سالمندان به دلیل تغییرات ترشح اسید کاهش پیدا می‌ کند</w:t>
      </w:r>
      <w:r w:rsidRPr="007B75A3">
        <w:rPr>
          <w:rFonts w:ascii="Tahoma" w:hAnsi="Tahoma" w:cs="Tahoma"/>
          <w:sz w:val="20"/>
          <w:szCs w:val="20"/>
        </w:rPr>
        <w:t xml:space="preserve">. </w:t>
      </w:r>
    </w:p>
    <w:p w:rsidR="00FC09C7" w:rsidRPr="007B75A3" w:rsidRDefault="00FC09C7" w:rsidP="00DB6819">
      <w:pPr>
        <w:spacing w:before="100" w:beforeAutospacing="1" w:after="100" w:afterAutospacing="1" w:line="480" w:lineRule="auto"/>
        <w:jc w:val="both"/>
        <w:rPr>
          <w:rFonts w:ascii="Tahoma" w:hAnsi="Tahoma" w:cs="Tahoma"/>
          <w:sz w:val="20"/>
          <w:szCs w:val="20"/>
          <w:rtl/>
        </w:rPr>
      </w:pPr>
      <w:r w:rsidRPr="007B75A3">
        <w:rPr>
          <w:rFonts w:ascii="Tahoma" w:hAnsi="Tahoma" w:cs="Tahoma"/>
          <w:sz w:val="20"/>
          <w:szCs w:val="20"/>
          <w:rtl/>
        </w:rPr>
        <w:t xml:space="preserve">حرکات دودی در </w:t>
      </w:r>
      <w:hyperlink r:id="rId111" w:history="1">
        <w:r w:rsidRPr="007B75A3">
          <w:rPr>
            <w:rFonts w:ascii="Tahoma" w:hAnsi="Tahoma" w:cs="Tahoma"/>
            <w:sz w:val="20"/>
            <w:szCs w:val="20"/>
            <w:rtl/>
          </w:rPr>
          <w:t xml:space="preserve">معده </w:t>
        </w:r>
      </w:hyperlink>
      <w:r w:rsidRPr="007B75A3">
        <w:rPr>
          <w:rFonts w:ascii="Tahoma" w:hAnsi="Tahoma" w:cs="Tahoma"/>
          <w:sz w:val="20"/>
          <w:szCs w:val="20"/>
          <w:rtl/>
        </w:rPr>
        <w:t>و روده سالمندان کم است و این امر سبب اختلال جذب بعضی از داروها می ‌شود. تغییرات نسبت آب و چربی در بدن سالمندان نیز می‌ تواند حجم توزیع داروهایی را که حلال در آب یا حلال در چربی هستند، تغییر دهد</w:t>
      </w:r>
    </w:p>
    <w:p w:rsidR="00C82433" w:rsidRPr="007B75A3" w:rsidRDefault="00CD646B" w:rsidP="00DB6819">
      <w:pPr>
        <w:spacing w:before="100" w:beforeAutospacing="1" w:after="100" w:afterAutospacing="1" w:line="480" w:lineRule="auto"/>
        <w:jc w:val="both"/>
        <w:rPr>
          <w:rFonts w:ascii="Tahoma" w:hAnsi="Tahoma" w:cs="Tahoma"/>
          <w:sz w:val="20"/>
          <w:szCs w:val="20"/>
        </w:rPr>
      </w:pPr>
      <w:r w:rsidRPr="007B75A3">
        <w:rPr>
          <w:rFonts w:ascii="Tahoma" w:hAnsi="Tahoma" w:cs="Tahoma"/>
          <w:sz w:val="20"/>
          <w:szCs w:val="20"/>
          <w:rtl/>
        </w:rPr>
        <w:t>سالمندان كه گروه سني بالاي 65 سال را تشكيل مي دهند به لحاظ تفاوتهاي فيزيولوژيک</w:t>
      </w:r>
      <w:r w:rsidRPr="007B75A3">
        <w:rPr>
          <w:rFonts w:ascii="Tahoma" w:hAnsi="Tahoma" w:cs="Tahoma"/>
          <w:sz w:val="20"/>
          <w:szCs w:val="20"/>
        </w:rPr>
        <w:t xml:space="preserve"> </w:t>
      </w:r>
      <w:r w:rsidRPr="007B75A3">
        <w:rPr>
          <w:rFonts w:ascii="Tahoma" w:hAnsi="Tahoma" w:cs="Tahoma"/>
          <w:sz w:val="20"/>
          <w:szCs w:val="20"/>
          <w:rtl/>
        </w:rPr>
        <w:t>جزو گروههاي سني پرخطر محسوب مي شوند ،</w:t>
      </w:r>
      <w:r w:rsidR="00FC09C7" w:rsidRPr="007B75A3">
        <w:rPr>
          <w:rFonts w:ascii="Tahoma" w:hAnsi="Tahoma" w:cs="Tahoma"/>
          <w:sz w:val="20"/>
          <w:szCs w:val="20"/>
          <w:rtl/>
        </w:rPr>
        <w:t>بیشتر داروهای موجود در بازار امروزه براساس فیزیولوژی و پاتوفیزیولوژی بیماری در افراد بالغ و میانسال ساخته و فرموله می شوند</w:t>
      </w:r>
      <w:r w:rsidR="00FC09C7" w:rsidRPr="007B75A3">
        <w:rPr>
          <w:rFonts w:ascii="Tahoma" w:hAnsi="Tahoma" w:cs="Tahoma"/>
          <w:sz w:val="20"/>
          <w:szCs w:val="20"/>
        </w:rPr>
        <w:t>.</w:t>
      </w:r>
      <w:r w:rsidR="00FC09C7" w:rsidRPr="007B75A3">
        <w:rPr>
          <w:rFonts w:ascii="Tahoma" w:hAnsi="Tahoma" w:cs="Tahoma"/>
          <w:sz w:val="20"/>
          <w:szCs w:val="20"/>
          <w:rtl/>
        </w:rPr>
        <w:t xml:space="preserve"> </w:t>
      </w:r>
      <w:r w:rsidR="00C82433" w:rsidRPr="007B75A3">
        <w:rPr>
          <w:rFonts w:ascii="Tahoma" w:hAnsi="Tahoma" w:cs="Tahoma"/>
          <w:sz w:val="20"/>
          <w:szCs w:val="20"/>
          <w:rtl/>
        </w:rPr>
        <w:t xml:space="preserve">عوارض ناخواسته دارويي در سالمندان، به ويژه در آنهايي که 5 </w:t>
      </w:r>
      <w:r w:rsidR="00C82433" w:rsidRPr="007B75A3">
        <w:rPr>
          <w:rFonts w:ascii="Tahoma" w:hAnsi="Tahoma" w:cs="Tahoma"/>
          <w:sz w:val="20"/>
          <w:szCs w:val="20"/>
          <w:rtl/>
        </w:rPr>
        <w:lastRenderedPageBreak/>
        <w:t xml:space="preserve">دارو يا بيشتر مصرف مي‌کنند، شايع است، اما اين حوادث قابل پيش‌بيني و اغلب قابل پيش‌گيري‌ هستند. سهم بيماران سالمند از عوارض </w:t>
      </w:r>
      <w:r w:rsidR="00D62BA5" w:rsidRPr="007B75A3">
        <w:rPr>
          <w:rFonts w:ascii="Tahoma" w:hAnsi="Tahoma" w:cs="Tahoma"/>
          <w:sz w:val="20"/>
          <w:szCs w:val="20"/>
          <w:rtl/>
        </w:rPr>
        <w:t xml:space="preserve">داروها </w:t>
      </w:r>
      <w:r w:rsidR="00C82433" w:rsidRPr="007B75A3">
        <w:rPr>
          <w:rFonts w:ascii="Tahoma" w:hAnsi="Tahoma" w:cs="Tahoma"/>
          <w:sz w:val="20"/>
          <w:szCs w:val="20"/>
          <w:rtl/>
        </w:rPr>
        <w:t>بالاتر از ساير گروه‌هاي سني اس</w:t>
      </w:r>
      <w:r w:rsidR="00D62BA5" w:rsidRPr="007B75A3">
        <w:rPr>
          <w:rFonts w:ascii="Tahoma" w:hAnsi="Tahoma" w:cs="Tahoma"/>
          <w:sz w:val="20"/>
          <w:szCs w:val="20"/>
          <w:rtl/>
        </w:rPr>
        <w:t>ت :</w:t>
      </w:r>
    </w:p>
    <w:p w:rsidR="00C82433" w:rsidRPr="007B75A3" w:rsidRDefault="00C82433" w:rsidP="00DB6819">
      <w:pPr>
        <w:pStyle w:val="ListParagraph"/>
        <w:numPr>
          <w:ilvl w:val="0"/>
          <w:numId w:val="36"/>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سقوط، شکستگي‌هاي لگن، هذيان و کهير در رأس فهرست حوادث قرار دارند.</w:t>
      </w:r>
    </w:p>
    <w:p w:rsidR="00C82433" w:rsidRPr="007B75A3" w:rsidRDefault="00C82433" w:rsidP="00DB6819">
      <w:pPr>
        <w:pStyle w:val="ListParagraph"/>
        <w:numPr>
          <w:ilvl w:val="0"/>
          <w:numId w:val="36"/>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از هر 3 فرد سالمندي که 5 دارو يا بيشتر مصرف مي‌کند 1 نفر دچار يک عارضه ناخواسته دارويي در سال مي‌شود</w:t>
      </w:r>
    </w:p>
    <w:p w:rsidR="00C82433" w:rsidRPr="007B75A3" w:rsidRDefault="00C82433" w:rsidP="00DB6819">
      <w:pPr>
        <w:pStyle w:val="ListParagraph"/>
        <w:numPr>
          <w:ilvl w:val="0"/>
          <w:numId w:val="36"/>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حدود 95 درصد از اين حوادث قابل پيش‌بيني هستند </w:t>
      </w:r>
    </w:p>
    <w:p w:rsidR="00C82433" w:rsidRPr="007B75A3" w:rsidRDefault="00C82433" w:rsidP="00DB6819">
      <w:pPr>
        <w:pStyle w:val="ListParagraph"/>
        <w:numPr>
          <w:ilvl w:val="0"/>
          <w:numId w:val="36"/>
        </w:num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 حدود 28‌ درصد آنها قابل پيش‌گيري هستند.</w:t>
      </w:r>
    </w:p>
    <w:p w:rsidR="00C067A8" w:rsidRPr="007B75A3" w:rsidRDefault="00C82433" w:rsidP="00DB6819">
      <w:pPr>
        <w:spacing w:before="100" w:beforeAutospacing="1" w:after="100" w:afterAutospacing="1" w:line="480" w:lineRule="auto"/>
        <w:jc w:val="both"/>
        <w:rPr>
          <w:rFonts w:ascii="Tahoma" w:eastAsia="Times New Roman" w:hAnsi="Tahoma" w:cs="Tahoma"/>
          <w:b/>
          <w:bCs/>
          <w:color w:val="FF0000"/>
          <w:sz w:val="20"/>
          <w:szCs w:val="20"/>
          <w:rtl/>
        </w:rPr>
      </w:pPr>
      <w:r w:rsidRPr="007B75A3">
        <w:rPr>
          <w:rFonts w:ascii="Tahoma" w:eastAsia="Times New Roman" w:hAnsi="Tahoma" w:cs="Tahoma"/>
          <w:b/>
          <w:bCs/>
          <w:color w:val="FF0000"/>
          <w:sz w:val="20"/>
          <w:szCs w:val="20"/>
          <w:rtl/>
        </w:rPr>
        <w:t>روش‌هاي</w:t>
      </w:r>
      <w:r w:rsidR="00C067A8" w:rsidRPr="007B75A3">
        <w:rPr>
          <w:rFonts w:ascii="Tahoma" w:eastAsia="Times New Roman" w:hAnsi="Tahoma" w:cs="Tahoma"/>
          <w:b/>
          <w:bCs/>
          <w:color w:val="FF0000"/>
          <w:sz w:val="20"/>
          <w:szCs w:val="20"/>
          <w:rtl/>
        </w:rPr>
        <w:t xml:space="preserve">ی برای کاهش عوارض دارویی در سالمندان </w:t>
      </w:r>
      <w:r w:rsidRPr="007B75A3">
        <w:rPr>
          <w:rFonts w:ascii="Tahoma" w:eastAsia="Times New Roman" w:hAnsi="Tahoma" w:cs="Tahoma"/>
          <w:b/>
          <w:bCs/>
          <w:color w:val="FF0000"/>
          <w:sz w:val="20"/>
          <w:szCs w:val="20"/>
          <w:rtl/>
        </w:rPr>
        <w:t xml:space="preserve"> </w:t>
      </w:r>
    </w:p>
    <w:p w:rsidR="00C067A8" w:rsidRPr="007B75A3" w:rsidRDefault="00C067A8" w:rsidP="00DB6819">
      <w:pPr>
        <w:pStyle w:val="ListParagraph"/>
        <w:numPr>
          <w:ilvl w:val="0"/>
          <w:numId w:val="45"/>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گزينه‌هاي درماني غيردارويي: استفاده از طب فيزيکي و ورزش براي شکايت‌هاي عضلاني‌- اسکلتي</w:t>
      </w:r>
    </w:p>
    <w:p w:rsidR="00C067A8" w:rsidRPr="007B75A3" w:rsidRDefault="00C067A8" w:rsidP="00DB6819">
      <w:pPr>
        <w:pStyle w:val="ListParagraph"/>
        <w:numPr>
          <w:ilvl w:val="0"/>
          <w:numId w:val="45"/>
        </w:num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روش «کيف قهوه‌اي» : از بيمار خواسته مي‌شود که تمام داروهاي خود را در هر ويزيت به همراه بياورد تا پزشک دقيقا ببيند که بيمار چه دارويي مصرف مي‌کند. اين نوع مداخله مي‌تواند به قطع حداقل يک دارو در 20% بيماران و تغيير دارو در 29 % بيماران منجر شود</w:t>
      </w:r>
    </w:p>
    <w:p w:rsidR="001E5B28" w:rsidRPr="007B75A3" w:rsidRDefault="00C82433" w:rsidP="00DB6819">
      <w:pPr>
        <w:pStyle w:val="ListParagraph"/>
        <w:numPr>
          <w:ilvl w:val="0"/>
          <w:numId w:val="45"/>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مشاوره با داروساز جهت مداخله براي کاستن از تجويزهاي نامناسب</w:t>
      </w:r>
    </w:p>
    <w:p w:rsidR="00C067A8" w:rsidRPr="007B75A3" w:rsidRDefault="00C067A8" w:rsidP="00DB6819">
      <w:pPr>
        <w:pStyle w:val="ListParagraph"/>
        <w:numPr>
          <w:ilvl w:val="0"/>
          <w:numId w:val="45"/>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تجویز کمترین تعداد اقلام دارویی برای سالمند</w:t>
      </w:r>
    </w:p>
    <w:p w:rsidR="00FF0A22" w:rsidRPr="007B75A3" w:rsidRDefault="00FF0A22" w:rsidP="00DB6819">
      <w:pPr>
        <w:pStyle w:val="ListParagraph"/>
        <w:numPr>
          <w:ilvl w:val="0"/>
          <w:numId w:val="45"/>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توضیح دقیق دستورات دارویی </w:t>
      </w:r>
    </w:p>
    <w:p w:rsidR="001E5B28" w:rsidRPr="007B75A3" w:rsidRDefault="00C82433" w:rsidP="00DB6819">
      <w:pPr>
        <w:pStyle w:val="ListParagraph"/>
        <w:numPr>
          <w:ilvl w:val="0"/>
          <w:numId w:val="45"/>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آموزش بيماران در زمينه خطرات استفاده از داروهاي متعدد و مزاياي تبعيت از برنامه دارويي </w:t>
      </w:r>
    </w:p>
    <w:p w:rsidR="001E5B28" w:rsidRPr="007B75A3" w:rsidRDefault="00C82433" w:rsidP="00DB6819">
      <w:pPr>
        <w:pStyle w:val="ListParagraph"/>
        <w:numPr>
          <w:ilvl w:val="0"/>
          <w:numId w:val="45"/>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استفاده از هشدارهاي رايانه‌اي</w:t>
      </w:r>
    </w:p>
    <w:p w:rsidR="000B7958" w:rsidRDefault="000B7958"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F266AF" w:rsidRPr="007B75A3" w:rsidRDefault="00F266AF" w:rsidP="00DB6819">
      <w:pPr>
        <w:pStyle w:val="ListParagraph"/>
        <w:spacing w:before="100" w:beforeAutospacing="1" w:after="100" w:afterAutospacing="1" w:line="480" w:lineRule="auto"/>
        <w:jc w:val="both"/>
        <w:rPr>
          <w:rFonts w:ascii="Tahoma" w:eastAsia="Times New Roman" w:hAnsi="Tahoma" w:cs="Tahoma"/>
          <w:sz w:val="20"/>
          <w:szCs w:val="20"/>
        </w:rPr>
      </w:pPr>
    </w:p>
    <w:p w:rsidR="0093622E" w:rsidRPr="007B75A3" w:rsidRDefault="0093622E" w:rsidP="00DB6819">
      <w:pPr>
        <w:pStyle w:val="ListParagraph"/>
        <w:spacing w:before="100" w:beforeAutospacing="1" w:after="100" w:afterAutospacing="1" w:line="480" w:lineRule="auto"/>
        <w:jc w:val="both"/>
        <w:rPr>
          <w:rFonts w:ascii="Tahoma" w:eastAsia="Times New Roman" w:hAnsi="Tahoma" w:cs="Tahoma"/>
          <w:b/>
          <w:bCs/>
          <w:color w:val="00B050"/>
          <w:sz w:val="24"/>
          <w:szCs w:val="24"/>
          <w:rtl/>
        </w:rPr>
      </w:pPr>
      <w:r w:rsidRPr="007B75A3">
        <w:rPr>
          <w:rFonts w:ascii="Tahoma" w:eastAsia="Times New Roman" w:hAnsi="Tahoma" w:cs="Tahoma"/>
          <w:b/>
          <w:bCs/>
          <w:color w:val="00B050"/>
          <w:sz w:val="24"/>
          <w:szCs w:val="24"/>
          <w:rtl/>
        </w:rPr>
        <w:lastRenderedPageBreak/>
        <w:t xml:space="preserve">دسته های </w:t>
      </w:r>
      <w:r w:rsidR="00422450" w:rsidRPr="007B75A3">
        <w:rPr>
          <w:rFonts w:ascii="Tahoma" w:eastAsia="Times New Roman" w:hAnsi="Tahoma" w:cs="Tahoma"/>
          <w:b/>
          <w:bCs/>
          <w:color w:val="00B050"/>
          <w:sz w:val="24"/>
          <w:szCs w:val="24"/>
          <w:rtl/>
        </w:rPr>
        <w:t xml:space="preserve">مهم دارویی </w:t>
      </w:r>
      <w:r w:rsidRPr="007B75A3">
        <w:rPr>
          <w:rFonts w:ascii="Tahoma" w:eastAsia="Times New Roman" w:hAnsi="Tahoma" w:cs="Tahoma"/>
          <w:b/>
          <w:bCs/>
          <w:color w:val="00B050"/>
          <w:sz w:val="24"/>
          <w:szCs w:val="24"/>
          <w:rtl/>
        </w:rPr>
        <w:t xml:space="preserve"> </w:t>
      </w:r>
    </w:p>
    <w:p w:rsidR="00422450" w:rsidRPr="007B75A3" w:rsidRDefault="00422450" w:rsidP="00DB6819">
      <w:pPr>
        <w:pStyle w:val="ListParagraph"/>
        <w:spacing w:before="100" w:beforeAutospacing="1" w:after="100" w:afterAutospacing="1" w:line="480" w:lineRule="auto"/>
        <w:ind w:left="237"/>
        <w:jc w:val="both"/>
        <w:rPr>
          <w:rFonts w:ascii="Tahoma" w:eastAsia="Times New Roman" w:hAnsi="Tahoma" w:cs="Tahoma"/>
          <w:b/>
          <w:bCs/>
          <w:color w:val="FF0000"/>
          <w:rtl/>
        </w:rPr>
      </w:pPr>
      <w:r w:rsidRPr="007B75A3">
        <w:rPr>
          <w:rFonts w:ascii="Tahoma" w:eastAsia="Times New Roman" w:hAnsi="Tahoma" w:cs="Tahoma"/>
          <w:b/>
          <w:bCs/>
          <w:color w:val="FF0000"/>
          <w:rtl/>
        </w:rPr>
        <w:t>داروهای ضد التهاب غیر استروییدی (</w:t>
      </w:r>
      <w:r w:rsidR="00167DDD" w:rsidRPr="007B75A3">
        <w:rPr>
          <w:rFonts w:ascii="Tahoma" w:eastAsia="Times New Roman" w:hAnsi="Tahoma" w:cs="Tahoma"/>
          <w:b/>
          <w:bCs/>
          <w:color w:val="00B0F0"/>
        </w:rPr>
        <w:t>Nonsteroidal anti-inflammatory drugs</w:t>
      </w:r>
      <w:r w:rsidRPr="007B75A3">
        <w:rPr>
          <w:rFonts w:ascii="Tahoma" w:eastAsia="Times New Roman" w:hAnsi="Tahoma" w:cs="Tahoma"/>
          <w:b/>
          <w:bCs/>
          <w:color w:val="FF0000"/>
          <w:rtl/>
        </w:rPr>
        <w:t xml:space="preserve">) </w:t>
      </w:r>
    </w:p>
    <w:p w:rsidR="00167DDD" w:rsidRPr="007B75A3" w:rsidRDefault="00167DDD"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داروهای ضد التهاب غیر استروئیدی (</w:t>
      </w:r>
      <w:r w:rsidRPr="007B75A3">
        <w:rPr>
          <w:rFonts w:ascii="Tahoma" w:eastAsia="Times New Roman" w:hAnsi="Tahoma" w:cs="Tahoma"/>
          <w:sz w:val="20"/>
          <w:szCs w:val="20"/>
        </w:rPr>
        <w:t>NSAID</w:t>
      </w:r>
      <w:r w:rsidRPr="007B75A3">
        <w:rPr>
          <w:rFonts w:ascii="Tahoma" w:eastAsia="Times New Roman" w:hAnsi="Tahoma" w:cs="Tahoma"/>
          <w:sz w:val="20"/>
          <w:szCs w:val="20"/>
          <w:rtl/>
        </w:rPr>
        <w:t>) یکی از پرکاربردترین داروهای پزشکی هستند. این داروها باعث مهار سیکلواکسیژناز میشوند و سه خاصیت مهم کاهش التهاب، ضد درد و تب بر دارند .این گروه از داروها در دوزهای بالا اثرات ضد التهابی دارند.</w:t>
      </w:r>
      <w:r w:rsidRPr="007B75A3">
        <w:rPr>
          <w:rFonts w:ascii="Tahoma" w:eastAsia="Times New Roman" w:hAnsi="Tahoma" w:cs="Tahoma"/>
          <w:sz w:val="20"/>
          <w:szCs w:val="20"/>
        </w:rPr>
        <w:t>NSAID</w:t>
      </w:r>
      <w:r w:rsidRPr="007B75A3">
        <w:rPr>
          <w:rFonts w:ascii="Tahoma" w:eastAsia="Times New Roman" w:hAnsi="Tahoma" w:cs="Tahoma"/>
          <w:sz w:val="20"/>
          <w:szCs w:val="20"/>
          <w:rtl/>
        </w:rPr>
        <w:t xml:space="preserve">ها از این‌رو منحصر به فرد هستند که غیر مخدر می‌باشند و اعتیادی ایجاد نمی کنند. </w:t>
      </w:r>
    </w:p>
    <w:p w:rsidR="003D4236" w:rsidRPr="007B75A3" w:rsidRDefault="003D4236" w:rsidP="00DB6819">
      <w:pPr>
        <w:pStyle w:val="ListParagraph"/>
        <w:spacing w:before="100" w:beforeAutospacing="1" w:after="100" w:afterAutospacing="1" w:line="480" w:lineRule="auto"/>
        <w:jc w:val="both"/>
        <w:rPr>
          <w:rFonts w:ascii="Tahoma" w:eastAsia="Times New Roman" w:hAnsi="Tahoma" w:cs="Tahoma"/>
          <w:color w:val="FF0000"/>
          <w:sz w:val="20"/>
          <w:szCs w:val="20"/>
          <w:rtl/>
        </w:rPr>
      </w:pPr>
      <w:r w:rsidRPr="007B75A3">
        <w:rPr>
          <w:rFonts w:ascii="Tahoma" w:eastAsia="Times New Roman" w:hAnsi="Tahoma" w:cs="Tahoma"/>
          <w:color w:val="FF0000"/>
          <w:sz w:val="20"/>
          <w:szCs w:val="20"/>
          <w:rtl/>
        </w:rPr>
        <w:t xml:space="preserve">عارضه گوارشی </w:t>
      </w:r>
      <w:r w:rsidRPr="007B75A3">
        <w:rPr>
          <w:rFonts w:ascii="Tahoma" w:eastAsia="Times New Roman" w:hAnsi="Tahoma" w:cs="Tahoma"/>
          <w:color w:val="FF0000"/>
          <w:sz w:val="20"/>
          <w:szCs w:val="20"/>
        </w:rPr>
        <w:t xml:space="preserve">NSAID </w:t>
      </w:r>
      <w:r w:rsidRPr="007B75A3">
        <w:rPr>
          <w:rFonts w:ascii="Tahoma" w:eastAsia="Times New Roman" w:hAnsi="Tahoma" w:cs="Tahoma"/>
          <w:color w:val="FF0000"/>
          <w:sz w:val="20"/>
          <w:szCs w:val="20"/>
          <w:rtl/>
        </w:rPr>
        <w:t xml:space="preserve"> ها : </w:t>
      </w:r>
      <w:r w:rsidRPr="007B75A3">
        <w:rPr>
          <w:rFonts w:ascii="Tahoma" w:eastAsia="Times New Roman" w:hAnsi="Tahoma" w:cs="Tahoma"/>
          <w:sz w:val="20"/>
          <w:szCs w:val="20"/>
          <w:rtl/>
        </w:rPr>
        <w:t>به طور عمده به واسطه مهار ساخت پروستاگلندین ها می باشد  ولی آسیب موضعی مستقیم ناشی از داروهای اسیدی نیز محتمل است.</w:t>
      </w:r>
    </w:p>
    <w:p w:rsidR="003D4236" w:rsidRPr="007B75A3" w:rsidRDefault="003D4236" w:rsidP="00DB6819">
      <w:pPr>
        <w:pStyle w:val="ListParagraph"/>
        <w:spacing w:before="100" w:beforeAutospacing="1" w:after="100" w:afterAutospacing="1" w:line="480" w:lineRule="auto"/>
        <w:jc w:val="right"/>
        <w:rPr>
          <w:rFonts w:ascii="Tahoma" w:eastAsia="Times New Roman" w:hAnsi="Tahoma" w:cs="Tahoma"/>
          <w:b/>
          <w:bCs/>
          <w:rtl/>
        </w:rPr>
      </w:pPr>
      <w:r w:rsidRPr="007B75A3">
        <w:rPr>
          <w:rFonts w:ascii="Tahoma" w:eastAsia="Times New Roman" w:hAnsi="Tahoma" w:cs="Tahoma"/>
          <w:b/>
          <w:bCs/>
          <w:rtl/>
        </w:rPr>
        <w:t xml:space="preserve">پیروکسیکام – ایندومتاسین &gt; تولمتین &gt; ناپروکسن &gt; دیکلوفناک &gt; ایبوپروفن </w:t>
      </w:r>
    </w:p>
    <w:p w:rsidR="003D4236" w:rsidRPr="007B75A3" w:rsidRDefault="003D4236" w:rsidP="00DB6819">
      <w:pPr>
        <w:pStyle w:val="ListParagraph"/>
        <w:spacing w:before="100" w:beforeAutospacing="1" w:after="100" w:afterAutospacing="1" w:line="480" w:lineRule="auto"/>
        <w:rPr>
          <w:rFonts w:ascii="Tahoma" w:eastAsia="Times New Roman" w:hAnsi="Tahoma" w:cs="Tahoma"/>
          <w:sz w:val="20"/>
          <w:szCs w:val="20"/>
          <w:rtl/>
        </w:rPr>
      </w:pPr>
      <w:r w:rsidRPr="007B75A3">
        <w:rPr>
          <w:rFonts w:ascii="Tahoma" w:eastAsia="Times New Roman" w:hAnsi="Tahoma" w:cs="Tahoma"/>
          <w:sz w:val="20"/>
          <w:szCs w:val="20"/>
          <w:rtl/>
        </w:rPr>
        <w:t xml:space="preserve">بر مبنای آمار 1990 آمریکا 32000 مورد بستری و 3200 مورد مرگ و میر در اثر خونریزی گوارشی ناشی از مصرف </w:t>
      </w:r>
      <w:r w:rsidRPr="007B75A3">
        <w:rPr>
          <w:rFonts w:ascii="Tahoma" w:eastAsia="Times New Roman" w:hAnsi="Tahoma" w:cs="Tahoma"/>
          <w:color w:val="FF0000"/>
          <w:sz w:val="20"/>
          <w:szCs w:val="20"/>
        </w:rPr>
        <w:t xml:space="preserve">NSAID </w:t>
      </w:r>
      <w:r w:rsidRPr="007B75A3">
        <w:rPr>
          <w:rFonts w:ascii="Tahoma" w:eastAsia="Times New Roman" w:hAnsi="Tahoma" w:cs="Tahoma"/>
          <w:color w:val="FF0000"/>
          <w:sz w:val="20"/>
          <w:szCs w:val="20"/>
          <w:rtl/>
        </w:rPr>
        <w:t xml:space="preserve"> ها  </w:t>
      </w:r>
      <w:r w:rsidRPr="007B75A3">
        <w:rPr>
          <w:rFonts w:ascii="Tahoma" w:eastAsia="Times New Roman" w:hAnsi="Tahoma" w:cs="Tahoma"/>
          <w:sz w:val="20"/>
          <w:szCs w:val="20"/>
          <w:rtl/>
        </w:rPr>
        <w:t>در هر سال است .*</w:t>
      </w:r>
    </w:p>
    <w:p w:rsidR="003D4236" w:rsidRPr="007B75A3" w:rsidRDefault="003D4236" w:rsidP="00DB6819">
      <w:pPr>
        <w:pStyle w:val="ListParagraph"/>
        <w:spacing w:before="100" w:beforeAutospacing="1" w:after="100" w:afterAutospacing="1" w:line="480" w:lineRule="auto"/>
        <w:rPr>
          <w:rFonts w:ascii="Tahoma" w:eastAsia="Times New Roman" w:hAnsi="Tahoma" w:cs="Tahoma"/>
          <w:sz w:val="20"/>
          <w:szCs w:val="20"/>
          <w:rtl/>
        </w:rPr>
      </w:pPr>
      <w:r w:rsidRPr="007B75A3">
        <w:rPr>
          <w:rFonts w:ascii="Tahoma" w:eastAsia="Times New Roman" w:hAnsi="Tahoma" w:cs="Tahoma"/>
          <w:sz w:val="20"/>
          <w:szCs w:val="20"/>
          <w:rtl/>
        </w:rPr>
        <w:t xml:space="preserve">تخمین زده میشود که فشار خون متوسط فردی که از دارو های </w:t>
      </w:r>
      <w:r w:rsidRPr="007B75A3">
        <w:rPr>
          <w:rFonts w:ascii="Tahoma" w:eastAsia="Times New Roman" w:hAnsi="Tahoma" w:cs="Tahoma"/>
          <w:sz w:val="20"/>
          <w:szCs w:val="20"/>
        </w:rPr>
        <w:t xml:space="preserve">NSAID </w:t>
      </w:r>
      <w:r w:rsidRPr="007B75A3">
        <w:rPr>
          <w:rFonts w:ascii="Tahoma" w:eastAsia="Times New Roman" w:hAnsi="Tahoma" w:cs="Tahoma"/>
          <w:sz w:val="20"/>
          <w:szCs w:val="20"/>
          <w:rtl/>
        </w:rPr>
        <w:t xml:space="preserve"> غیر انتخابی استفاده می کند به طور میانگین تا 5 میلی متر جیوه استفاده می کند.*</w:t>
      </w:r>
    </w:p>
    <w:p w:rsidR="003D4236" w:rsidRPr="007B75A3" w:rsidRDefault="003D4236"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عارضه عصبی ایندو متاسین بیشتر از سایر دارو های این گروه می باشد.</w:t>
      </w:r>
    </w:p>
    <w:p w:rsidR="003D4236" w:rsidRPr="007B75A3" w:rsidRDefault="003D4236"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اگر چه آسپرین دارای اثرات محافظتی روی قلب است سایر داروهای</w:t>
      </w:r>
      <w:r w:rsidRPr="007B75A3">
        <w:rPr>
          <w:rFonts w:ascii="Tahoma" w:eastAsia="Times New Roman" w:hAnsi="Tahoma" w:cs="Tahoma"/>
          <w:color w:val="FF0000"/>
          <w:sz w:val="20"/>
          <w:szCs w:val="20"/>
        </w:rPr>
        <w:t xml:space="preserve">NSAID </w:t>
      </w:r>
      <w:r w:rsidRPr="007B75A3">
        <w:rPr>
          <w:rFonts w:ascii="Tahoma" w:eastAsia="Times New Roman" w:hAnsi="Tahoma" w:cs="Tahoma"/>
          <w:color w:val="FF0000"/>
          <w:sz w:val="20"/>
          <w:szCs w:val="20"/>
          <w:rtl/>
        </w:rPr>
        <w:t xml:space="preserve"> ها </w:t>
      </w:r>
      <w:r w:rsidRPr="007B75A3">
        <w:rPr>
          <w:rFonts w:ascii="Tahoma" w:eastAsia="Times New Roman" w:hAnsi="Tahoma" w:cs="Tahoma"/>
          <w:sz w:val="20"/>
          <w:szCs w:val="20"/>
          <w:rtl/>
        </w:rPr>
        <w:t>می تواند باعث تشدید نارسایی احتقانی قلب و افزایش فشار خون شوندو با انفارکتوس عضله قلب و ایسکمی ارتباط دارند.که در مورد نسل دوم آنها خطر انفارکتوس عضله قلب احتمال بیشتری وجود دارد.</w:t>
      </w:r>
    </w:p>
    <w:p w:rsidR="003D4236" w:rsidRPr="007B75A3" w:rsidRDefault="003D4236"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color w:val="FF0000"/>
          <w:sz w:val="20"/>
          <w:szCs w:val="20"/>
        </w:rPr>
        <w:t xml:space="preserve">NSAID </w:t>
      </w:r>
      <w:r w:rsidRPr="007B75A3">
        <w:rPr>
          <w:rFonts w:ascii="Tahoma" w:eastAsia="Times New Roman" w:hAnsi="Tahoma" w:cs="Tahoma"/>
          <w:color w:val="FF0000"/>
          <w:sz w:val="20"/>
          <w:szCs w:val="20"/>
          <w:rtl/>
        </w:rPr>
        <w:t xml:space="preserve">ها </w:t>
      </w:r>
      <w:r w:rsidRPr="007B75A3">
        <w:rPr>
          <w:rFonts w:ascii="Tahoma" w:eastAsia="Times New Roman" w:hAnsi="Tahoma" w:cs="Tahoma"/>
          <w:sz w:val="20"/>
          <w:szCs w:val="20"/>
          <w:rtl/>
        </w:rPr>
        <w:t>می توانند باعث بروز یا تشدید آسم شوند</w:t>
      </w:r>
    </w:p>
    <w:p w:rsidR="003D4236" w:rsidRPr="007B75A3" w:rsidRDefault="003D4236"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ایبوبروفن را باید 2 روز ، ناپروکسن را 3 روز و پیروکسی کام را 10 روز قبل از عمل جراحی  قطع کرد * چون اثرات ضد پلاکتی دارند.</w:t>
      </w:r>
    </w:p>
    <w:p w:rsidR="00EF75FC" w:rsidRPr="007B75A3" w:rsidRDefault="00EF75FC" w:rsidP="00DB6819">
      <w:pPr>
        <w:pStyle w:val="ListParagraph"/>
        <w:spacing w:before="100" w:beforeAutospacing="1" w:after="100" w:afterAutospacing="1" w:line="480" w:lineRule="auto"/>
        <w:jc w:val="both"/>
        <w:rPr>
          <w:rFonts w:ascii="Tahoma" w:eastAsia="Times New Roman" w:hAnsi="Tahoma" w:cs="Tahoma"/>
          <w:sz w:val="20"/>
          <w:szCs w:val="20"/>
          <w:rtl/>
        </w:rPr>
      </w:pPr>
    </w:p>
    <w:p w:rsidR="00EF75FC" w:rsidRPr="007B75A3" w:rsidRDefault="006E2374"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hyperlink r:id="rId112" w:tooltip="Aspirin" w:history="1">
        <w:r w:rsidR="00EF75FC" w:rsidRPr="007B75A3">
          <w:rPr>
            <w:rStyle w:val="Hyperlink"/>
            <w:rFonts w:ascii="Tahoma" w:hAnsi="Tahoma" w:cs="Tahoma"/>
            <w:color w:val="000000" w:themeColor="text1"/>
            <w:u w:val="none"/>
          </w:rPr>
          <w:t>Aspirin</w:t>
        </w:r>
      </w:hyperlink>
      <w:r w:rsidR="00EF75FC" w:rsidRPr="007B75A3">
        <w:rPr>
          <w:rFonts w:ascii="Tahoma" w:hAnsi="Tahoma" w:cs="Tahoma"/>
          <w:color w:val="000000" w:themeColor="text1"/>
        </w:rPr>
        <w:t xml:space="preserve"> (</w:t>
      </w:r>
      <w:hyperlink r:id="rId113" w:tooltip="Aspirin" w:history="1">
        <w:r w:rsidR="00EF75FC" w:rsidRPr="007B75A3">
          <w:rPr>
            <w:rStyle w:val="Hyperlink"/>
            <w:rFonts w:ascii="Tahoma" w:hAnsi="Tahoma" w:cs="Tahoma"/>
            <w:color w:val="000000" w:themeColor="text1"/>
            <w:u w:val="none"/>
          </w:rPr>
          <w:t>Aspirin</w:t>
        </w:r>
      </w:hyperlink>
      <w:r w:rsidR="00EF75FC" w:rsidRPr="007B75A3">
        <w:rPr>
          <w:rFonts w:ascii="Tahoma" w:hAnsi="Tahoma" w:cs="Tahoma"/>
          <w:color w:val="000000" w:themeColor="text1"/>
        </w:rPr>
        <w:t xml:space="preserve"> is a brand name; the chemical is called acetylsalicylic acid)</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Celecoxib (Celebrex)</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Dexdetoprofen (Keral)</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Diclofenac (Voltaren, Cataflam, Voltaren-XR)</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Diflunisal (Dolobid)</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Etodolac (Lodine, Lodine XL)</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Etoricoxib (Algix)</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Fenoprofen (Fenopron, Nalfron)</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lastRenderedPageBreak/>
        <w:t>Firocoxib (Equioxx, Previcox)</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Flurbiprofen (Urbifen, Ansaid, Flurwood, Froben)</w:t>
      </w:r>
    </w:p>
    <w:p w:rsidR="00EF75FC" w:rsidRPr="007B75A3" w:rsidRDefault="006E2374"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hyperlink r:id="rId114" w:tooltip="Ibuprofen" w:history="1">
        <w:r w:rsidR="00EF75FC" w:rsidRPr="007B75A3">
          <w:rPr>
            <w:rStyle w:val="Hyperlink"/>
            <w:rFonts w:ascii="Tahoma" w:hAnsi="Tahoma" w:cs="Tahoma"/>
            <w:color w:val="000000" w:themeColor="text1"/>
            <w:u w:val="none"/>
          </w:rPr>
          <w:t>Ibuprofen</w:t>
        </w:r>
      </w:hyperlink>
      <w:r w:rsidR="00EF75FC" w:rsidRPr="007B75A3">
        <w:rPr>
          <w:rFonts w:ascii="Tahoma" w:hAnsi="Tahoma" w:cs="Tahoma"/>
          <w:color w:val="000000" w:themeColor="text1"/>
        </w:rPr>
        <w:t xml:space="preserve"> (Advil, Brufen, Motrin, Nurofen, Medipren, Nuprin)</w:t>
      </w:r>
    </w:p>
    <w:p w:rsidR="00EF75FC" w:rsidRPr="007B75A3" w:rsidRDefault="006E2374"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hyperlink r:id="rId115" w:tooltip="Indomethacin" w:history="1">
        <w:r w:rsidR="00EF75FC" w:rsidRPr="007B75A3">
          <w:rPr>
            <w:rStyle w:val="Hyperlink"/>
            <w:rFonts w:ascii="Tahoma" w:hAnsi="Tahoma" w:cs="Tahoma"/>
            <w:color w:val="000000" w:themeColor="text1"/>
            <w:u w:val="none"/>
          </w:rPr>
          <w:t>Indomethacin</w:t>
        </w:r>
      </w:hyperlink>
      <w:r w:rsidR="00EF75FC" w:rsidRPr="007B75A3">
        <w:rPr>
          <w:rFonts w:ascii="Tahoma" w:hAnsi="Tahoma" w:cs="Tahoma"/>
          <w:color w:val="000000" w:themeColor="text1"/>
        </w:rPr>
        <w:t xml:space="preserve"> (Indocin, Indocin SR, Indocin IV)</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Ketoprofen (Actron, Orudis, Oruvail, Ketoflam)</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Ketorolac (Toradol, Sprix, Toradol IV/IM, Toradol IM)</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Licofelone (under development)</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Lornoxicam (Xefo)</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Loxoprofen (Loxonin, Loxomac, Oxeno)</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Lumiracoxib (Prexige)</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Meclofenamic acid (Meclomen)</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Mefenamic acid (Ponstel)</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Meloxicam (Movalis, Melox, Recoxa, Mobic)</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Nabumetone (Relafen)</w:t>
      </w:r>
    </w:p>
    <w:p w:rsidR="00EF75FC" w:rsidRPr="007B75A3" w:rsidRDefault="006E2374"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hyperlink r:id="rId116" w:tooltip="Naproxen" w:history="1">
        <w:r w:rsidR="00EF75FC" w:rsidRPr="007B75A3">
          <w:rPr>
            <w:rStyle w:val="Hyperlink"/>
            <w:rFonts w:ascii="Tahoma" w:hAnsi="Tahoma" w:cs="Tahoma"/>
            <w:color w:val="000000" w:themeColor="text1"/>
            <w:u w:val="none"/>
          </w:rPr>
          <w:t>Naproxen</w:t>
        </w:r>
      </w:hyperlink>
      <w:r w:rsidR="00EF75FC" w:rsidRPr="007B75A3">
        <w:rPr>
          <w:rFonts w:ascii="Tahoma" w:hAnsi="Tahoma" w:cs="Tahoma"/>
          <w:color w:val="000000" w:themeColor="text1"/>
        </w:rPr>
        <w:t xml:space="preserve"> (Aleve, Anaprox, Midol Extended Relief, Naprosyn, Naprelan)</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Nimesulide (Sulide, Nimalox, Mesulid)</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Oxaporozin (Daypro, Dayrun, Duraprox)</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Parecoxib (Dynastat)</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Piroxicam (Feldene)</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Rofecoxib (Vioxx, Ceoxx, Ceeoxx)</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Salsalate (Mono-Gesic, Salflex, Disalcid, Salsitab)</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Sulindac (Clinoril)</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Tenoxicam (Mobiflex)</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Tolfenamic acid (Clotam Rapid, Tufnil)</w:t>
      </w:r>
    </w:p>
    <w:p w:rsidR="00EF75FC" w:rsidRPr="007B75A3" w:rsidRDefault="00EF75FC" w:rsidP="00DB6819">
      <w:pPr>
        <w:numPr>
          <w:ilvl w:val="0"/>
          <w:numId w:val="54"/>
        </w:numPr>
        <w:shd w:val="clear" w:color="auto" w:fill="FFFFFF"/>
        <w:spacing w:before="100" w:beforeAutospacing="1" w:after="100" w:afterAutospacing="1" w:line="360" w:lineRule="auto"/>
        <w:ind w:left="360"/>
        <w:rPr>
          <w:rFonts w:ascii="Tahoma" w:hAnsi="Tahoma" w:cs="Tahoma"/>
          <w:color w:val="000000" w:themeColor="text1"/>
        </w:rPr>
      </w:pPr>
      <w:r w:rsidRPr="007B75A3">
        <w:rPr>
          <w:rFonts w:ascii="Tahoma" w:hAnsi="Tahoma" w:cs="Tahoma"/>
          <w:color w:val="000000" w:themeColor="text1"/>
        </w:rPr>
        <w:t>Valdecoxib (Bextra</w:t>
      </w:r>
    </w:p>
    <w:p w:rsidR="00EF75FC" w:rsidRPr="007B75A3" w:rsidRDefault="00EF75FC" w:rsidP="00DB6819">
      <w:pPr>
        <w:pStyle w:val="ListParagraph"/>
        <w:spacing w:before="100" w:beforeAutospacing="1" w:after="100" w:afterAutospacing="1" w:line="480" w:lineRule="auto"/>
        <w:jc w:val="both"/>
        <w:rPr>
          <w:rFonts w:ascii="Tahoma" w:eastAsia="Times New Roman" w:hAnsi="Tahoma" w:cs="Tahoma"/>
          <w:sz w:val="20"/>
          <w:szCs w:val="20"/>
          <w:rtl/>
        </w:rPr>
      </w:pPr>
    </w:p>
    <w:p w:rsidR="00EF75FC" w:rsidRPr="007B75A3" w:rsidRDefault="00EF75FC" w:rsidP="00DB6819">
      <w:pPr>
        <w:pStyle w:val="ListParagraph"/>
        <w:spacing w:before="100" w:beforeAutospacing="1" w:after="100" w:afterAutospacing="1" w:line="480" w:lineRule="auto"/>
        <w:jc w:val="both"/>
        <w:rPr>
          <w:rFonts w:ascii="Tahoma" w:eastAsia="Times New Roman" w:hAnsi="Tahoma" w:cs="Tahoma"/>
          <w:sz w:val="20"/>
          <w:szCs w:val="20"/>
          <w:rtl/>
        </w:rPr>
      </w:pPr>
    </w:p>
    <w:p w:rsidR="00422450" w:rsidRPr="007B75A3" w:rsidRDefault="00422450" w:rsidP="00DB6819">
      <w:pPr>
        <w:pStyle w:val="ListParagraph"/>
        <w:spacing w:before="100" w:beforeAutospacing="1" w:after="100" w:afterAutospacing="1" w:line="480" w:lineRule="auto"/>
        <w:jc w:val="both"/>
        <w:rPr>
          <w:rFonts w:ascii="Tahoma" w:eastAsia="Times New Roman" w:hAnsi="Tahoma" w:cs="Tahoma"/>
          <w:b/>
          <w:bCs/>
          <w:color w:val="FF0000"/>
          <w:rtl/>
        </w:rPr>
      </w:pPr>
    </w:p>
    <w:p w:rsidR="00AF4FFC" w:rsidRPr="007B75A3" w:rsidRDefault="00AF4FFC" w:rsidP="00DB6819">
      <w:pPr>
        <w:pStyle w:val="ListParagraph"/>
        <w:spacing w:before="100" w:beforeAutospacing="1" w:after="100" w:afterAutospacing="1" w:line="480" w:lineRule="auto"/>
        <w:jc w:val="both"/>
        <w:rPr>
          <w:rFonts w:ascii="Tahoma" w:eastAsia="Times New Roman" w:hAnsi="Tahoma" w:cs="Tahoma"/>
          <w:b/>
          <w:bCs/>
          <w:color w:val="FF0000"/>
        </w:rPr>
      </w:pPr>
    </w:p>
    <w:p w:rsidR="009953A0" w:rsidRPr="007B75A3" w:rsidRDefault="009953A0" w:rsidP="00DB6819">
      <w:pPr>
        <w:pStyle w:val="ListParagraph"/>
        <w:spacing w:before="100" w:beforeAutospacing="1" w:after="100" w:afterAutospacing="1" w:line="480" w:lineRule="auto"/>
        <w:jc w:val="both"/>
        <w:rPr>
          <w:rFonts w:ascii="Tahoma" w:eastAsia="Times New Roman" w:hAnsi="Tahoma" w:cs="Tahoma"/>
          <w:b/>
          <w:bCs/>
          <w:color w:val="FF0000"/>
        </w:rPr>
      </w:pPr>
    </w:p>
    <w:p w:rsidR="009953A0" w:rsidRPr="007B75A3" w:rsidRDefault="009953A0" w:rsidP="00DB6819">
      <w:pPr>
        <w:pStyle w:val="ListParagraph"/>
        <w:spacing w:before="100" w:beforeAutospacing="1" w:after="100" w:afterAutospacing="1" w:line="480" w:lineRule="auto"/>
        <w:jc w:val="both"/>
        <w:rPr>
          <w:rFonts w:ascii="Tahoma" w:eastAsia="Times New Roman" w:hAnsi="Tahoma" w:cs="Tahoma"/>
          <w:b/>
          <w:bCs/>
          <w:color w:val="FF0000"/>
        </w:rPr>
      </w:pPr>
    </w:p>
    <w:p w:rsidR="009953A0" w:rsidRPr="007B75A3" w:rsidRDefault="009953A0" w:rsidP="00DB6819">
      <w:pPr>
        <w:pStyle w:val="ListParagraph"/>
        <w:spacing w:before="100" w:beforeAutospacing="1" w:after="100" w:afterAutospacing="1" w:line="480" w:lineRule="auto"/>
        <w:jc w:val="both"/>
        <w:rPr>
          <w:rFonts w:ascii="Tahoma" w:eastAsia="Times New Roman" w:hAnsi="Tahoma" w:cs="Tahoma"/>
          <w:b/>
          <w:bCs/>
          <w:color w:val="FF0000"/>
          <w:rtl/>
        </w:rPr>
      </w:pPr>
    </w:p>
    <w:p w:rsidR="00422450" w:rsidRPr="007B75A3" w:rsidRDefault="00422450" w:rsidP="00DB6819">
      <w:pPr>
        <w:pStyle w:val="ListParagraph"/>
        <w:spacing w:before="100" w:beforeAutospacing="1" w:after="100" w:afterAutospacing="1" w:line="480" w:lineRule="auto"/>
        <w:ind w:left="237"/>
        <w:jc w:val="both"/>
        <w:rPr>
          <w:rFonts w:ascii="Tahoma" w:eastAsia="Times New Roman" w:hAnsi="Tahoma" w:cs="Tahoma"/>
          <w:b/>
          <w:bCs/>
          <w:color w:val="FF0000"/>
          <w:rtl/>
        </w:rPr>
      </w:pPr>
      <w:r w:rsidRPr="007B75A3">
        <w:rPr>
          <w:rFonts w:ascii="Tahoma" w:eastAsia="Times New Roman" w:hAnsi="Tahoma" w:cs="Tahoma"/>
          <w:b/>
          <w:bCs/>
          <w:color w:val="FF0000"/>
          <w:rtl/>
        </w:rPr>
        <w:lastRenderedPageBreak/>
        <w:t xml:space="preserve"> </w:t>
      </w:r>
      <w:r w:rsidR="007E1992" w:rsidRPr="007B75A3">
        <w:rPr>
          <w:rFonts w:ascii="Tahoma" w:eastAsia="Times New Roman" w:hAnsi="Tahoma" w:cs="Tahoma"/>
          <w:b/>
          <w:bCs/>
          <w:color w:val="FF0000"/>
          <w:rtl/>
        </w:rPr>
        <w:t xml:space="preserve">کورتیکواستروئیدها </w:t>
      </w:r>
      <w:r w:rsidRPr="007B75A3">
        <w:rPr>
          <w:rFonts w:ascii="Tahoma" w:eastAsia="Times New Roman" w:hAnsi="Tahoma" w:cs="Tahoma"/>
          <w:b/>
          <w:bCs/>
          <w:color w:val="FF0000"/>
          <w:rtl/>
        </w:rPr>
        <w:t>( داروهای ضد التهاب استروییدی</w:t>
      </w:r>
      <w:r w:rsidR="003D4236" w:rsidRPr="007B75A3">
        <w:rPr>
          <w:rFonts w:ascii="Tahoma" w:eastAsia="Times New Roman" w:hAnsi="Tahoma" w:cs="Tahoma"/>
          <w:b/>
          <w:bCs/>
          <w:color w:val="FF0000"/>
          <w:rtl/>
        </w:rPr>
        <w:t xml:space="preserve"> )</w:t>
      </w:r>
    </w:p>
    <w:p w:rsidR="007E1992" w:rsidRPr="007B75A3" w:rsidRDefault="007E1992" w:rsidP="00DB6819">
      <w:pPr>
        <w:pStyle w:val="ListParagraph"/>
        <w:spacing w:before="100" w:beforeAutospacing="1" w:after="100" w:afterAutospacing="1" w:line="480" w:lineRule="auto"/>
        <w:ind w:left="237"/>
        <w:jc w:val="both"/>
        <w:rPr>
          <w:rFonts w:ascii="Tahoma" w:eastAsia="Times New Roman" w:hAnsi="Tahoma" w:cs="Tahoma"/>
          <w:b/>
          <w:bCs/>
          <w:color w:val="FF0000"/>
          <w:rtl/>
        </w:rPr>
      </w:pPr>
    </w:p>
    <w:p w:rsidR="007E1992" w:rsidRPr="007B75A3" w:rsidRDefault="007E1992" w:rsidP="00DB6819">
      <w:pPr>
        <w:pStyle w:val="ListParagraph"/>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کورتیکواستروئیدها به </w:t>
      </w:r>
      <w:hyperlink r:id="rId117" w:tooltip="استروئید" w:history="1">
        <w:r w:rsidRPr="007B75A3">
          <w:rPr>
            <w:rFonts w:ascii="Tahoma" w:eastAsia="Times New Roman" w:hAnsi="Tahoma" w:cs="Tahoma"/>
            <w:sz w:val="20"/>
            <w:szCs w:val="20"/>
            <w:rtl/>
          </w:rPr>
          <w:t>استروئیدهایی</w:t>
        </w:r>
      </w:hyperlink>
      <w:r w:rsidRPr="007B75A3">
        <w:rPr>
          <w:rFonts w:ascii="Tahoma" w:eastAsia="Times New Roman" w:hAnsi="Tahoma" w:cs="Tahoma"/>
          <w:sz w:val="20"/>
          <w:szCs w:val="20"/>
          <w:rtl/>
        </w:rPr>
        <w:t xml:space="preserve"> گفته می‌شود که در بخش قشری </w:t>
      </w:r>
      <w:hyperlink r:id="rId118" w:tooltip="غده فوق کلیوی" w:history="1">
        <w:r w:rsidRPr="007B75A3">
          <w:rPr>
            <w:rFonts w:ascii="Tahoma" w:eastAsia="Times New Roman" w:hAnsi="Tahoma" w:cs="Tahoma"/>
            <w:sz w:val="20"/>
            <w:szCs w:val="20"/>
            <w:rtl/>
          </w:rPr>
          <w:t>غده فوق کلیوی</w:t>
        </w:r>
      </w:hyperlink>
      <w:r w:rsidRPr="007B75A3">
        <w:rPr>
          <w:rFonts w:ascii="Tahoma" w:eastAsia="Times New Roman" w:hAnsi="Tahoma" w:cs="Tahoma"/>
          <w:sz w:val="20"/>
          <w:szCs w:val="20"/>
          <w:rtl/>
        </w:rPr>
        <w:t xml:space="preserve"> ساخته می‌شوند. کورتیکواستروئیدها به دو گروه عمده </w:t>
      </w:r>
      <w:hyperlink r:id="rId119" w:tooltip="مینرالوکورتیکوئید" w:history="1">
        <w:r w:rsidRPr="007B75A3">
          <w:rPr>
            <w:rFonts w:ascii="Tahoma" w:eastAsia="Times New Roman" w:hAnsi="Tahoma" w:cs="Tahoma"/>
            <w:sz w:val="20"/>
            <w:szCs w:val="20"/>
            <w:rtl/>
          </w:rPr>
          <w:t>مینرالوکورتیکوئیدها</w:t>
        </w:r>
      </w:hyperlink>
      <w:r w:rsidRPr="007B75A3">
        <w:rPr>
          <w:rFonts w:ascii="Tahoma" w:eastAsia="Times New Roman" w:hAnsi="Tahoma" w:cs="Tahoma"/>
          <w:sz w:val="20"/>
          <w:szCs w:val="20"/>
          <w:rtl/>
        </w:rPr>
        <w:t xml:space="preserve"> (</w:t>
      </w:r>
      <w:r w:rsidRPr="007B75A3">
        <w:rPr>
          <w:rFonts w:ascii="Tahoma" w:eastAsia="Times New Roman" w:hAnsi="Tahoma" w:cs="Tahoma"/>
          <w:sz w:val="20"/>
          <w:szCs w:val="20"/>
        </w:rPr>
        <w:t>mineralocorticoids</w:t>
      </w:r>
      <w:r w:rsidRPr="007B75A3">
        <w:rPr>
          <w:rFonts w:ascii="Tahoma" w:eastAsia="Times New Roman" w:hAnsi="Tahoma" w:cs="Tahoma"/>
          <w:sz w:val="20"/>
          <w:szCs w:val="20"/>
          <w:rtl/>
        </w:rPr>
        <w:t xml:space="preserve">) مانند </w:t>
      </w:r>
      <w:hyperlink r:id="rId120" w:tooltip="آلدوسترون" w:history="1">
        <w:r w:rsidRPr="007B75A3">
          <w:rPr>
            <w:rFonts w:ascii="Tahoma" w:eastAsia="Times New Roman" w:hAnsi="Tahoma" w:cs="Tahoma"/>
            <w:sz w:val="20"/>
            <w:szCs w:val="20"/>
            <w:rtl/>
          </w:rPr>
          <w:t>آلدوسترون</w:t>
        </w:r>
      </w:hyperlink>
      <w:r w:rsidRPr="007B75A3">
        <w:rPr>
          <w:rFonts w:ascii="Tahoma" w:eastAsia="Times New Roman" w:hAnsi="Tahoma" w:cs="Tahoma"/>
          <w:sz w:val="20"/>
          <w:szCs w:val="20"/>
          <w:rtl/>
        </w:rPr>
        <w:t xml:space="preserve"> و </w:t>
      </w:r>
      <w:hyperlink r:id="rId121" w:tooltip="گلوکوکورتیکوئید" w:history="1">
        <w:r w:rsidRPr="007B75A3">
          <w:rPr>
            <w:rFonts w:ascii="Tahoma" w:eastAsia="Times New Roman" w:hAnsi="Tahoma" w:cs="Tahoma"/>
            <w:sz w:val="20"/>
            <w:szCs w:val="20"/>
            <w:rtl/>
          </w:rPr>
          <w:t>گلوکوکورتیکوئیدها</w:t>
        </w:r>
      </w:hyperlink>
      <w:r w:rsidRPr="007B75A3">
        <w:rPr>
          <w:rFonts w:ascii="Tahoma" w:eastAsia="Times New Roman" w:hAnsi="Tahoma" w:cs="Tahoma"/>
          <w:sz w:val="20"/>
          <w:szCs w:val="20"/>
          <w:rtl/>
        </w:rPr>
        <w:t xml:space="preserve"> (</w:t>
      </w:r>
      <w:r w:rsidRPr="007B75A3">
        <w:rPr>
          <w:rFonts w:ascii="Tahoma" w:eastAsia="Times New Roman" w:hAnsi="Tahoma" w:cs="Tahoma"/>
          <w:sz w:val="20"/>
          <w:szCs w:val="20"/>
        </w:rPr>
        <w:t>glucocorticoids</w:t>
      </w:r>
      <w:r w:rsidRPr="007B75A3">
        <w:rPr>
          <w:rFonts w:ascii="Tahoma" w:eastAsia="Times New Roman" w:hAnsi="Tahoma" w:cs="Tahoma"/>
          <w:sz w:val="20"/>
          <w:szCs w:val="20"/>
          <w:rtl/>
        </w:rPr>
        <w:t xml:space="preserve">) مانند </w:t>
      </w:r>
      <w:hyperlink r:id="rId122" w:tooltip="کورتیزول" w:history="1">
        <w:r w:rsidRPr="007B75A3">
          <w:rPr>
            <w:rFonts w:ascii="Tahoma" w:eastAsia="Times New Roman" w:hAnsi="Tahoma" w:cs="Tahoma"/>
            <w:sz w:val="20"/>
            <w:szCs w:val="20"/>
            <w:rtl/>
          </w:rPr>
          <w:t>کورتیزول</w:t>
        </w:r>
      </w:hyperlink>
      <w:r w:rsidRPr="007B75A3">
        <w:rPr>
          <w:rFonts w:ascii="Tahoma" w:eastAsia="Times New Roman" w:hAnsi="Tahoma" w:cs="Tahoma"/>
          <w:sz w:val="20"/>
          <w:szCs w:val="20"/>
          <w:rtl/>
        </w:rPr>
        <w:t xml:space="preserve"> تقسیم بندی می‌شوند. </w:t>
      </w:r>
    </w:p>
    <w:p w:rsidR="007E1992" w:rsidRPr="007B75A3" w:rsidRDefault="007E1992"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مینرالوکورتیکوئیدها در ساماندهی آب و </w:t>
      </w:r>
      <w:hyperlink r:id="rId123" w:tooltip="الکترولیت" w:history="1">
        <w:r w:rsidRPr="007B75A3">
          <w:rPr>
            <w:rFonts w:ascii="Tahoma" w:eastAsia="Times New Roman" w:hAnsi="Tahoma" w:cs="Tahoma"/>
            <w:sz w:val="20"/>
            <w:szCs w:val="20"/>
            <w:rtl/>
          </w:rPr>
          <w:t>الکترولیتها</w:t>
        </w:r>
      </w:hyperlink>
      <w:r w:rsidRPr="007B75A3">
        <w:rPr>
          <w:rFonts w:ascii="Tahoma" w:eastAsia="Times New Roman" w:hAnsi="Tahoma" w:cs="Tahoma"/>
          <w:sz w:val="20"/>
          <w:szCs w:val="20"/>
          <w:rtl/>
        </w:rPr>
        <w:t xml:space="preserve"> در بدن نقش دارند (احتباس آب و سدیم و دفع پتاسیم).</w:t>
      </w:r>
    </w:p>
    <w:p w:rsidR="007E1992" w:rsidRPr="007B75A3" w:rsidRDefault="007E1992"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گلوکوکورتیکوئیدها نقش‌های گوناگونی در بدن دارند از جمله کاهش </w:t>
      </w:r>
      <w:hyperlink r:id="rId124" w:tooltip="التهاب" w:history="1">
        <w:r w:rsidRPr="007B75A3">
          <w:rPr>
            <w:rFonts w:ascii="Tahoma" w:eastAsia="Times New Roman" w:hAnsi="Tahoma" w:cs="Tahoma"/>
            <w:sz w:val="20"/>
            <w:szCs w:val="20"/>
            <w:rtl/>
          </w:rPr>
          <w:t>التهاب</w:t>
        </w:r>
      </w:hyperlink>
      <w:r w:rsidRPr="007B75A3">
        <w:rPr>
          <w:rFonts w:ascii="Tahoma" w:eastAsia="Times New Roman" w:hAnsi="Tahoma" w:cs="Tahoma"/>
          <w:sz w:val="20"/>
          <w:szCs w:val="20"/>
          <w:rtl/>
        </w:rPr>
        <w:t>، تخفیف واکنش‌های ایمنی، تاثیر بر سوخت‌وساز و افزایش قند خون.</w:t>
      </w:r>
    </w:p>
    <w:p w:rsidR="007E1992" w:rsidRPr="007B75A3" w:rsidRDefault="007E1992" w:rsidP="00DB6819">
      <w:pPr>
        <w:pStyle w:val="ListParagraph"/>
        <w:spacing w:before="100" w:beforeAutospacing="1" w:after="100" w:afterAutospacing="1" w:line="480" w:lineRule="auto"/>
        <w:ind w:left="237"/>
        <w:jc w:val="both"/>
        <w:rPr>
          <w:rFonts w:ascii="Tahoma" w:eastAsia="Times New Roman" w:hAnsi="Tahoma" w:cs="Tahoma"/>
          <w:b/>
          <w:bCs/>
          <w:color w:val="FF0000"/>
          <w:rtl/>
        </w:rPr>
      </w:pPr>
      <w:r w:rsidRPr="007B75A3">
        <w:rPr>
          <w:rFonts w:ascii="Tahoma" w:eastAsia="Times New Roman" w:hAnsi="Tahoma" w:cs="Tahoma"/>
          <w:b/>
          <w:bCs/>
          <w:color w:val="FF0000"/>
          <w:rtl/>
        </w:rPr>
        <w:t xml:space="preserve">داروهای کورتیکواستروئیدی </w:t>
      </w:r>
    </w:p>
    <w:p w:rsidR="007E1992" w:rsidRPr="007B75A3" w:rsidRDefault="007E1992"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با توجه به نقش مهمی که گلوکوکورتیکوئیدها در تخفیف پاسخ‌های ایمنی دارند تعداد زیادی دارو بر اساس این اسکلت ساختمانی با فرمول‌های شیمیایی شبیه هم ساخته شده‌است که به آنها استروئید، کورتیکواستروئید و یا کورتون گفته می‌شود. </w:t>
      </w:r>
      <w:hyperlink r:id="rId125" w:tooltip="داروهای کورتیکواستروئید" w:history="1">
        <w:r w:rsidRPr="007B75A3">
          <w:rPr>
            <w:rFonts w:ascii="Tahoma" w:eastAsia="Times New Roman" w:hAnsi="Tahoma" w:cs="Tahoma"/>
            <w:sz w:val="20"/>
            <w:szCs w:val="20"/>
            <w:rtl/>
          </w:rPr>
          <w:t>داروهای کورتیکواستروئید</w:t>
        </w:r>
      </w:hyperlink>
      <w:r w:rsidRPr="007B75A3">
        <w:rPr>
          <w:rFonts w:ascii="Tahoma" w:eastAsia="Times New Roman" w:hAnsi="Tahoma" w:cs="Tahoma"/>
          <w:sz w:val="20"/>
          <w:szCs w:val="20"/>
          <w:rtl/>
        </w:rPr>
        <w:t xml:space="preserve"> از پرکاربردترین داروها در پزشکی هستند که در بیماری‌های گوناگونی مانند حساسیت، </w:t>
      </w:r>
      <w:hyperlink r:id="rId126" w:tooltip="بیماری‌های خودایمنی" w:history="1">
        <w:r w:rsidRPr="007B75A3">
          <w:rPr>
            <w:rFonts w:ascii="Tahoma" w:eastAsia="Times New Roman" w:hAnsi="Tahoma" w:cs="Tahoma"/>
            <w:sz w:val="20"/>
            <w:szCs w:val="20"/>
            <w:rtl/>
          </w:rPr>
          <w:t>بیماری‌های خودایمنی</w:t>
        </w:r>
      </w:hyperlink>
      <w:r w:rsidRPr="007B75A3">
        <w:rPr>
          <w:rFonts w:ascii="Tahoma" w:eastAsia="Times New Roman" w:hAnsi="Tahoma" w:cs="Tahoma"/>
          <w:sz w:val="20"/>
          <w:szCs w:val="20"/>
          <w:rtl/>
        </w:rPr>
        <w:t xml:space="preserve"> و التهاب به کار می‌روند. از این داروها می‌توان </w:t>
      </w:r>
      <w:hyperlink r:id="rId127" w:tooltip="بتامتازون" w:history="1">
        <w:r w:rsidRPr="007B75A3">
          <w:rPr>
            <w:rFonts w:ascii="Tahoma" w:eastAsia="Times New Roman" w:hAnsi="Tahoma" w:cs="Tahoma"/>
            <w:sz w:val="20"/>
            <w:szCs w:val="20"/>
            <w:rtl/>
          </w:rPr>
          <w:t>بتامتازون</w:t>
        </w:r>
      </w:hyperlink>
      <w:r w:rsidRPr="007B75A3">
        <w:rPr>
          <w:rFonts w:ascii="Tahoma" w:eastAsia="Times New Roman" w:hAnsi="Tahoma" w:cs="Tahoma"/>
          <w:sz w:val="20"/>
          <w:szCs w:val="20"/>
          <w:rtl/>
        </w:rPr>
        <w:t xml:space="preserve">، </w:t>
      </w:r>
      <w:hyperlink r:id="rId128" w:tooltip="هیدروکورتیزون" w:history="1">
        <w:r w:rsidRPr="007B75A3">
          <w:rPr>
            <w:rFonts w:ascii="Tahoma" w:eastAsia="Times New Roman" w:hAnsi="Tahoma" w:cs="Tahoma"/>
            <w:sz w:val="20"/>
            <w:szCs w:val="20"/>
            <w:rtl/>
          </w:rPr>
          <w:t>هیدروکورتیزون</w:t>
        </w:r>
      </w:hyperlink>
      <w:r w:rsidRPr="007B75A3">
        <w:rPr>
          <w:rFonts w:ascii="Tahoma" w:eastAsia="Times New Roman" w:hAnsi="Tahoma" w:cs="Tahoma"/>
          <w:sz w:val="20"/>
          <w:szCs w:val="20"/>
          <w:rtl/>
        </w:rPr>
        <w:t xml:space="preserve">، </w:t>
      </w:r>
      <w:hyperlink r:id="rId129" w:tooltip="تریامسینولون" w:history="1">
        <w:r w:rsidRPr="007B75A3">
          <w:rPr>
            <w:rFonts w:ascii="Tahoma" w:eastAsia="Times New Roman" w:hAnsi="Tahoma" w:cs="Tahoma"/>
            <w:sz w:val="20"/>
            <w:szCs w:val="20"/>
            <w:rtl/>
          </w:rPr>
          <w:t>تریامسینولون</w:t>
        </w:r>
      </w:hyperlink>
      <w:r w:rsidRPr="007B75A3">
        <w:rPr>
          <w:rFonts w:ascii="Tahoma" w:eastAsia="Times New Roman" w:hAnsi="Tahoma" w:cs="Tahoma"/>
          <w:sz w:val="20"/>
          <w:szCs w:val="20"/>
          <w:rtl/>
        </w:rPr>
        <w:t xml:space="preserve">، </w:t>
      </w:r>
      <w:hyperlink r:id="rId130" w:tooltip="فلوتیکازون" w:history="1">
        <w:r w:rsidRPr="007B75A3">
          <w:rPr>
            <w:rFonts w:ascii="Tahoma" w:eastAsia="Times New Roman" w:hAnsi="Tahoma" w:cs="Tahoma"/>
            <w:sz w:val="20"/>
            <w:szCs w:val="20"/>
            <w:rtl/>
          </w:rPr>
          <w:t>فلوتیکازون</w:t>
        </w:r>
      </w:hyperlink>
      <w:r w:rsidRPr="007B75A3">
        <w:rPr>
          <w:rFonts w:ascii="Tahoma" w:eastAsia="Times New Roman" w:hAnsi="Tahoma" w:cs="Tahoma"/>
          <w:sz w:val="20"/>
          <w:szCs w:val="20"/>
          <w:rtl/>
        </w:rPr>
        <w:t xml:space="preserve">، </w:t>
      </w:r>
      <w:hyperlink r:id="rId131" w:tooltip="پردنیزولون" w:history="1">
        <w:r w:rsidRPr="007B75A3">
          <w:rPr>
            <w:rFonts w:ascii="Tahoma" w:eastAsia="Times New Roman" w:hAnsi="Tahoma" w:cs="Tahoma"/>
            <w:sz w:val="20"/>
            <w:szCs w:val="20"/>
            <w:rtl/>
          </w:rPr>
          <w:t>پردنیزولون</w:t>
        </w:r>
      </w:hyperlink>
      <w:r w:rsidRPr="007B75A3">
        <w:rPr>
          <w:rFonts w:ascii="Tahoma" w:eastAsia="Times New Roman" w:hAnsi="Tahoma" w:cs="Tahoma"/>
          <w:sz w:val="20"/>
          <w:szCs w:val="20"/>
          <w:rtl/>
        </w:rPr>
        <w:t xml:space="preserve"> و... را نام برد که به شکل </w:t>
      </w:r>
      <w:hyperlink r:id="rId132" w:tooltip="آمپول" w:history="1">
        <w:r w:rsidRPr="007B75A3">
          <w:rPr>
            <w:rFonts w:ascii="Tahoma" w:eastAsia="Times New Roman" w:hAnsi="Tahoma" w:cs="Tahoma"/>
            <w:sz w:val="20"/>
            <w:szCs w:val="20"/>
            <w:rtl/>
          </w:rPr>
          <w:t>آمپول</w:t>
        </w:r>
      </w:hyperlink>
      <w:r w:rsidRPr="007B75A3">
        <w:rPr>
          <w:rFonts w:ascii="Tahoma" w:eastAsia="Times New Roman" w:hAnsi="Tahoma" w:cs="Tahoma"/>
          <w:sz w:val="20"/>
          <w:szCs w:val="20"/>
          <w:rtl/>
        </w:rPr>
        <w:t xml:space="preserve">، </w:t>
      </w:r>
      <w:hyperlink r:id="rId133" w:tooltip="قرص" w:history="1">
        <w:r w:rsidRPr="007B75A3">
          <w:rPr>
            <w:rFonts w:ascii="Tahoma" w:eastAsia="Times New Roman" w:hAnsi="Tahoma" w:cs="Tahoma"/>
            <w:sz w:val="20"/>
            <w:szCs w:val="20"/>
            <w:rtl/>
          </w:rPr>
          <w:t>قرص</w:t>
        </w:r>
      </w:hyperlink>
      <w:r w:rsidRPr="007B75A3">
        <w:rPr>
          <w:rFonts w:ascii="Tahoma" w:eastAsia="Times New Roman" w:hAnsi="Tahoma" w:cs="Tahoma"/>
          <w:sz w:val="20"/>
          <w:szCs w:val="20"/>
          <w:rtl/>
        </w:rPr>
        <w:t xml:space="preserve">، قطره، </w:t>
      </w:r>
      <w:hyperlink r:id="rId134" w:tooltip="اسپری" w:history="1">
        <w:r w:rsidRPr="007B75A3">
          <w:rPr>
            <w:rFonts w:ascii="Tahoma" w:eastAsia="Times New Roman" w:hAnsi="Tahoma" w:cs="Tahoma"/>
            <w:sz w:val="20"/>
            <w:szCs w:val="20"/>
            <w:rtl/>
          </w:rPr>
          <w:t>اسپری</w:t>
        </w:r>
      </w:hyperlink>
      <w:r w:rsidRPr="007B75A3">
        <w:rPr>
          <w:rFonts w:ascii="Tahoma" w:eastAsia="Times New Roman" w:hAnsi="Tahoma" w:cs="Tahoma"/>
          <w:sz w:val="20"/>
          <w:szCs w:val="20"/>
          <w:rtl/>
        </w:rPr>
        <w:t xml:space="preserve"> و... تولید می‌شوند.</w:t>
      </w:r>
    </w:p>
    <w:p w:rsidR="002D0003" w:rsidRPr="007B75A3" w:rsidRDefault="007E1992" w:rsidP="00DB6819">
      <w:pPr>
        <w:pStyle w:val="NormalWeb"/>
        <w:bidi/>
        <w:rPr>
          <w:rFonts w:ascii="Tahoma" w:hAnsi="Tahoma" w:cs="Tahoma"/>
          <w:b/>
          <w:bCs/>
          <w:color w:val="FF0000"/>
        </w:rPr>
      </w:pPr>
      <w:r w:rsidRPr="007B75A3">
        <w:rPr>
          <w:rFonts w:ascii="Tahoma" w:hAnsi="Tahoma" w:cs="Tahoma"/>
          <w:b/>
          <w:bCs/>
          <w:color w:val="FF0000"/>
          <w:rtl/>
        </w:rPr>
        <w:t>عوارض جانبی</w:t>
      </w:r>
    </w:p>
    <w:p w:rsidR="00AF4FFC" w:rsidRPr="007B75A3" w:rsidRDefault="007E1992" w:rsidP="00DB6819">
      <w:pPr>
        <w:pStyle w:val="NormalWeb"/>
        <w:bidi/>
        <w:spacing w:line="480" w:lineRule="auto"/>
        <w:rPr>
          <w:rFonts w:ascii="Tahoma" w:hAnsi="Tahoma" w:cs="Tahoma"/>
          <w:sz w:val="20"/>
          <w:szCs w:val="20"/>
          <w:rtl/>
        </w:rPr>
      </w:pPr>
      <w:r w:rsidRPr="007B75A3">
        <w:rPr>
          <w:rFonts w:ascii="Tahoma" w:hAnsi="Tahoma" w:cs="Tahoma"/>
          <w:sz w:val="20"/>
          <w:szCs w:val="20"/>
          <w:rtl/>
        </w:rPr>
        <w:t xml:space="preserve"> </w:t>
      </w:r>
      <w:r w:rsidR="00DF77C4" w:rsidRPr="007B75A3">
        <w:rPr>
          <w:rFonts w:ascii="Tahoma" w:hAnsi="Tahoma" w:cs="Tahoma"/>
          <w:sz w:val="20"/>
          <w:szCs w:val="20"/>
        </w:rPr>
        <w:t> </w:t>
      </w:r>
      <w:r w:rsidR="00AF4FFC" w:rsidRPr="007B75A3">
        <w:rPr>
          <w:rFonts w:ascii="Tahoma" w:hAnsi="Tahoma" w:cs="Tahoma"/>
          <w:sz w:val="20"/>
          <w:szCs w:val="20"/>
          <w:rtl/>
        </w:rPr>
        <w:t>وقتی بیمار از</w:t>
      </w:r>
      <w:r w:rsidRPr="007B75A3">
        <w:rPr>
          <w:rFonts w:ascii="Tahoma" w:hAnsi="Tahoma" w:cs="Tahoma"/>
          <w:sz w:val="20"/>
          <w:szCs w:val="20"/>
          <w:rtl/>
        </w:rPr>
        <w:t xml:space="preserve"> کورتیکواستروئید استفاده می‌کند غده‌های فوق کلیوی (غدد آدرِنال) میزان ترشح کورتیزول طبیعی خود را کم و یا قطع می‌کنند. </w:t>
      </w:r>
      <w:r w:rsidR="00AF4FFC" w:rsidRPr="007B75A3">
        <w:rPr>
          <w:rFonts w:ascii="Tahoma" w:hAnsi="Tahoma" w:cs="Tahoma"/>
          <w:sz w:val="20"/>
          <w:szCs w:val="20"/>
          <w:rtl/>
        </w:rPr>
        <w:t xml:space="preserve">از </w:t>
      </w:r>
      <w:r w:rsidRPr="007B75A3">
        <w:rPr>
          <w:rFonts w:ascii="Tahoma" w:hAnsi="Tahoma" w:cs="Tahoma"/>
          <w:sz w:val="20"/>
          <w:szCs w:val="20"/>
          <w:rtl/>
        </w:rPr>
        <w:t xml:space="preserve">عواض جانبی </w:t>
      </w:r>
      <w:r w:rsidR="00AF4FFC" w:rsidRPr="007B75A3">
        <w:rPr>
          <w:rFonts w:ascii="Tahoma" w:hAnsi="Tahoma" w:cs="Tahoma"/>
          <w:sz w:val="20"/>
          <w:szCs w:val="20"/>
          <w:rtl/>
        </w:rPr>
        <w:t xml:space="preserve">می توان به موارد زیر اشاره نمود : </w:t>
      </w:r>
    </w:p>
    <w:p w:rsidR="00917A76" w:rsidRPr="007B75A3" w:rsidRDefault="00917A76"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نازک شدن پوست (آتروفی پوست)</w:t>
      </w:r>
    </w:p>
    <w:p w:rsidR="00917A76" w:rsidRPr="007B75A3" w:rsidRDefault="00917A76"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تورم عروق خونی نازک روی پوست و حالت بيرون زدگی</w:t>
      </w:r>
      <w:r w:rsidRPr="007B75A3">
        <w:rPr>
          <w:rFonts w:ascii="Tahoma" w:eastAsia="Times New Roman" w:hAnsi="Tahoma" w:cs="Tahoma"/>
          <w:sz w:val="20"/>
          <w:szCs w:val="20"/>
        </w:rPr>
        <w:t xml:space="preserve"> </w:t>
      </w:r>
      <w:r w:rsidRPr="007B75A3">
        <w:rPr>
          <w:rFonts w:ascii="Tahoma" w:eastAsia="Times New Roman" w:hAnsi="Tahoma" w:cs="Tahoma"/>
          <w:sz w:val="20"/>
          <w:szCs w:val="20"/>
          <w:rtl/>
        </w:rPr>
        <w:t>آنها</w:t>
      </w:r>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تجمع آب و </w:t>
      </w:r>
      <w:hyperlink r:id="rId135" w:tooltip="الکترولیت" w:history="1">
        <w:r w:rsidRPr="007B75A3">
          <w:rPr>
            <w:rFonts w:ascii="Tahoma" w:eastAsia="Times New Roman" w:hAnsi="Tahoma" w:cs="Tahoma"/>
            <w:sz w:val="20"/>
            <w:szCs w:val="20"/>
            <w:rtl/>
          </w:rPr>
          <w:t>الکترولیت</w:t>
        </w:r>
      </w:hyperlink>
      <w:r w:rsidRPr="007B75A3">
        <w:rPr>
          <w:rFonts w:ascii="Tahoma" w:eastAsia="Times New Roman" w:hAnsi="Tahoma" w:cs="Tahoma"/>
          <w:sz w:val="20"/>
          <w:szCs w:val="20"/>
          <w:rtl/>
        </w:rPr>
        <w:t xml:space="preserve"> در بدن (ایجاد ظاهر پف آلود و شبه چاق در بیماران)</w:t>
      </w:r>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اختلال در عملکرد </w:t>
      </w:r>
      <w:hyperlink r:id="rId136" w:tooltip="غدد فوق کلیوی" w:history="1">
        <w:r w:rsidRPr="007B75A3">
          <w:rPr>
            <w:rFonts w:ascii="Tahoma" w:eastAsia="Times New Roman" w:hAnsi="Tahoma" w:cs="Tahoma"/>
            <w:sz w:val="20"/>
            <w:szCs w:val="20"/>
            <w:rtl/>
          </w:rPr>
          <w:t>غدد فوق کلیوی</w:t>
        </w:r>
      </w:hyperlink>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ناراحتی‌های گوارشی به ویژه </w:t>
      </w:r>
      <w:hyperlink r:id="rId137" w:tooltip="زخم معده" w:history="1">
        <w:r w:rsidRPr="007B75A3">
          <w:rPr>
            <w:rFonts w:ascii="Tahoma" w:eastAsia="Times New Roman" w:hAnsi="Tahoma" w:cs="Tahoma"/>
            <w:sz w:val="20"/>
            <w:szCs w:val="20"/>
            <w:rtl/>
          </w:rPr>
          <w:t>زخم معده</w:t>
        </w:r>
      </w:hyperlink>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بروز </w:t>
      </w:r>
      <w:hyperlink r:id="rId138" w:tooltip="پوکی استخوان" w:history="1">
        <w:r w:rsidRPr="007B75A3">
          <w:rPr>
            <w:rFonts w:ascii="Tahoma" w:eastAsia="Times New Roman" w:hAnsi="Tahoma" w:cs="Tahoma"/>
            <w:sz w:val="20"/>
            <w:szCs w:val="20"/>
            <w:rtl/>
          </w:rPr>
          <w:t>پوکی استخوان</w:t>
        </w:r>
      </w:hyperlink>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w:t>
      </w:r>
      <w:hyperlink r:id="rId139" w:tooltip="آکنه" w:history="1">
        <w:r w:rsidRPr="007B75A3">
          <w:rPr>
            <w:rFonts w:ascii="Tahoma" w:eastAsia="Times New Roman" w:hAnsi="Tahoma" w:cs="Tahoma"/>
            <w:sz w:val="20"/>
            <w:szCs w:val="20"/>
            <w:rtl/>
          </w:rPr>
          <w:t>آکنه</w:t>
        </w:r>
      </w:hyperlink>
      <w:r w:rsidRPr="007B75A3">
        <w:rPr>
          <w:rFonts w:ascii="Tahoma" w:eastAsia="Times New Roman" w:hAnsi="Tahoma" w:cs="Tahoma"/>
          <w:sz w:val="20"/>
          <w:szCs w:val="20"/>
          <w:rtl/>
        </w:rPr>
        <w:t xml:space="preserve"> و </w:t>
      </w:r>
      <w:hyperlink r:id="rId140" w:tooltip="پرمویی (صفحه وجود ندارد)" w:history="1">
        <w:r w:rsidRPr="007B75A3">
          <w:rPr>
            <w:rFonts w:ascii="Tahoma" w:eastAsia="Times New Roman" w:hAnsi="Tahoma" w:cs="Tahoma"/>
            <w:sz w:val="20"/>
            <w:szCs w:val="20"/>
            <w:rtl/>
          </w:rPr>
          <w:t>پرمویی</w:t>
        </w:r>
      </w:hyperlink>
    </w:p>
    <w:p w:rsidR="002D0003" w:rsidRPr="007B75A3" w:rsidRDefault="002D0003"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آب سياه (گلوکوم)</w:t>
      </w:r>
    </w:p>
    <w:p w:rsidR="002D0003" w:rsidRPr="007B75A3" w:rsidRDefault="002D0003"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lastRenderedPageBreak/>
        <w:t>آب مرواريد (کاتاراکت</w:t>
      </w:r>
      <w:r w:rsidRPr="007B75A3">
        <w:rPr>
          <w:rFonts w:ascii="Tahoma" w:eastAsia="Times New Roman" w:hAnsi="Tahoma" w:cs="Tahoma"/>
          <w:sz w:val="20"/>
          <w:szCs w:val="20"/>
        </w:rPr>
        <w:t>(</w:t>
      </w:r>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افزایش </w:t>
      </w:r>
      <w:hyperlink r:id="rId141" w:tooltip="فشار خون" w:history="1">
        <w:r w:rsidRPr="007B75A3">
          <w:rPr>
            <w:rFonts w:ascii="Tahoma" w:eastAsia="Times New Roman" w:hAnsi="Tahoma" w:cs="Tahoma"/>
            <w:sz w:val="20"/>
            <w:szCs w:val="20"/>
            <w:rtl/>
          </w:rPr>
          <w:t>فشار خون</w:t>
        </w:r>
      </w:hyperlink>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تغییرات خلقی</w:t>
      </w:r>
    </w:p>
    <w:p w:rsidR="00AF4FFC"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 افزایش احتمال عفونت</w:t>
      </w:r>
    </w:p>
    <w:p w:rsidR="007E1992" w:rsidRPr="007B75A3" w:rsidRDefault="007E1992" w:rsidP="00DB6819">
      <w:pPr>
        <w:pStyle w:val="ListParagraph"/>
        <w:numPr>
          <w:ilvl w:val="0"/>
          <w:numId w:val="53"/>
        </w:numPr>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 و....</w:t>
      </w:r>
    </w:p>
    <w:p w:rsidR="007E1992" w:rsidRPr="007B75A3" w:rsidRDefault="007E1992"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به دلیل </w:t>
      </w:r>
      <w:hyperlink r:id="rId142" w:tooltip="عوارض جانبی" w:history="1">
        <w:r w:rsidRPr="007B75A3">
          <w:rPr>
            <w:rFonts w:ascii="Tahoma" w:eastAsia="Times New Roman" w:hAnsi="Tahoma" w:cs="Tahoma"/>
            <w:sz w:val="20"/>
            <w:szCs w:val="20"/>
            <w:rtl/>
          </w:rPr>
          <w:t>عوارض جانبی</w:t>
        </w:r>
      </w:hyperlink>
      <w:r w:rsidRPr="007B75A3">
        <w:rPr>
          <w:rFonts w:ascii="Tahoma" w:eastAsia="Times New Roman" w:hAnsi="Tahoma" w:cs="Tahoma"/>
          <w:sz w:val="20"/>
          <w:szCs w:val="20"/>
          <w:rtl/>
        </w:rPr>
        <w:t xml:space="preserve"> یادشده تلاش می‌شود از کورتیکواستروئیدها تنها در درمان موارد حاد بیماری‌ها و برای کوتاه‌مدت استفاده کرد و از مصرف درازمدت آنها به‌ویژه به شیوه </w:t>
      </w:r>
      <w:hyperlink r:id="rId143" w:tooltip="سیستمیک (صفحه وجود ندارد)" w:history="1">
        <w:r w:rsidRPr="007B75A3">
          <w:rPr>
            <w:rFonts w:ascii="Tahoma" w:eastAsia="Times New Roman" w:hAnsi="Tahoma" w:cs="Tahoma"/>
            <w:sz w:val="20"/>
            <w:szCs w:val="20"/>
            <w:rtl/>
          </w:rPr>
          <w:t>سیستمیک</w:t>
        </w:r>
      </w:hyperlink>
      <w:r w:rsidRPr="007B75A3">
        <w:rPr>
          <w:rFonts w:ascii="Tahoma" w:eastAsia="Times New Roman" w:hAnsi="Tahoma" w:cs="Tahoma"/>
          <w:sz w:val="20"/>
          <w:szCs w:val="20"/>
          <w:rtl/>
        </w:rPr>
        <w:t xml:space="preserve"> خودداری کرد. مثلا برای بیماران </w:t>
      </w:r>
      <w:hyperlink r:id="rId144" w:tooltip="آسم" w:history="1">
        <w:r w:rsidRPr="007B75A3">
          <w:rPr>
            <w:rFonts w:ascii="Tahoma" w:eastAsia="Times New Roman" w:hAnsi="Tahoma" w:cs="Tahoma"/>
            <w:sz w:val="20"/>
            <w:szCs w:val="20"/>
            <w:rtl/>
          </w:rPr>
          <w:t>آسمی</w:t>
        </w:r>
      </w:hyperlink>
      <w:r w:rsidRPr="007B75A3">
        <w:rPr>
          <w:rFonts w:ascii="Tahoma" w:eastAsia="Times New Roman" w:hAnsi="Tahoma" w:cs="Tahoma"/>
          <w:sz w:val="20"/>
          <w:szCs w:val="20"/>
          <w:rtl/>
        </w:rPr>
        <w:t xml:space="preserve"> امروزه به جای کورتون خوراکی از </w:t>
      </w:r>
      <w:hyperlink r:id="rId145" w:tooltip="اسپری" w:history="1">
        <w:r w:rsidRPr="007B75A3">
          <w:rPr>
            <w:rFonts w:ascii="Tahoma" w:eastAsia="Times New Roman" w:hAnsi="Tahoma" w:cs="Tahoma"/>
            <w:sz w:val="20"/>
            <w:szCs w:val="20"/>
            <w:rtl/>
          </w:rPr>
          <w:t>اسپری</w:t>
        </w:r>
      </w:hyperlink>
      <w:r w:rsidRPr="007B75A3">
        <w:rPr>
          <w:rFonts w:ascii="Tahoma" w:eastAsia="Times New Roman" w:hAnsi="Tahoma" w:cs="Tahoma"/>
          <w:sz w:val="20"/>
          <w:szCs w:val="20"/>
          <w:rtl/>
        </w:rPr>
        <w:t xml:space="preserve"> استنشاقی استفاده می‌شود تا کورتیکواستروئید موضعی فقط در درمان بیماری موثر باشد و به صورت عمومی در بدن عوارض جانبی ایجاد نکند.</w:t>
      </w:r>
    </w:p>
    <w:p w:rsidR="007E1992" w:rsidRPr="007B75A3" w:rsidRDefault="007E1992"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چون داروهای کورتیکواستروئیدی موجب کاهش سطح ایمنی بدن به‌ویژه در دوزهای بالا و مصرف درازمدت می‌شوند باید بیمار از نظر ابتلا به عفونت زیر نظر باشد.</w:t>
      </w:r>
    </w:p>
    <w:p w:rsidR="007E1992" w:rsidRPr="007B75A3" w:rsidRDefault="007E1992"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 xml:space="preserve">از آنجایی که کورتیکواستروئیدها باعث می‌شوند فعالیت </w:t>
      </w:r>
      <w:hyperlink r:id="rId146" w:tooltip="غده فوق کلیوی" w:history="1">
        <w:r w:rsidRPr="007B75A3">
          <w:rPr>
            <w:rFonts w:ascii="Tahoma" w:eastAsia="Times New Roman" w:hAnsi="Tahoma" w:cs="Tahoma"/>
            <w:sz w:val="20"/>
            <w:szCs w:val="20"/>
            <w:rtl/>
          </w:rPr>
          <w:t>غده‌های فوق کلیوی</w:t>
        </w:r>
      </w:hyperlink>
      <w:r w:rsidRPr="007B75A3">
        <w:rPr>
          <w:rFonts w:ascii="Tahoma" w:eastAsia="Times New Roman" w:hAnsi="Tahoma" w:cs="Tahoma"/>
          <w:sz w:val="20"/>
          <w:szCs w:val="20"/>
          <w:rtl/>
        </w:rPr>
        <w:t xml:space="preserve"> کاهش یابد یا متوقف شود، این داروها نباید پس از مصرف بلند مدت در دوزهای بالا به صورت ناگهانی قطع شوند. مدتی زمان لازم است تا غده‌های فوق کلیوی دوباره آغاز به </w:t>
      </w:r>
      <w:r w:rsidR="00AF4FFC" w:rsidRPr="007B75A3">
        <w:rPr>
          <w:rFonts w:ascii="Tahoma" w:eastAsia="Times New Roman" w:hAnsi="Tahoma" w:cs="Tahoma"/>
          <w:sz w:val="20"/>
          <w:szCs w:val="20"/>
          <w:rtl/>
        </w:rPr>
        <w:t>کار نمایند.</w:t>
      </w:r>
      <w:r w:rsidRPr="007B75A3">
        <w:rPr>
          <w:rFonts w:ascii="Tahoma" w:eastAsia="Times New Roman" w:hAnsi="Tahoma" w:cs="Tahoma"/>
          <w:sz w:val="20"/>
          <w:szCs w:val="20"/>
          <w:rtl/>
        </w:rPr>
        <w:t xml:space="preserve"> </w:t>
      </w:r>
    </w:p>
    <w:p w:rsidR="00C158D4" w:rsidRPr="007B75A3" w:rsidRDefault="00C158D4" w:rsidP="00DB6819">
      <w:pPr>
        <w:pStyle w:val="ListParagraph"/>
        <w:spacing w:before="100" w:beforeAutospacing="1" w:after="100" w:afterAutospacing="1" w:line="480" w:lineRule="auto"/>
        <w:ind w:left="237"/>
        <w:jc w:val="both"/>
        <w:rPr>
          <w:rFonts w:ascii="Tahoma" w:eastAsia="Times New Roman" w:hAnsi="Tahoma" w:cs="Tahoma"/>
          <w:b/>
          <w:bCs/>
          <w:color w:val="FF0000"/>
          <w:rtl/>
        </w:rPr>
      </w:pPr>
      <w:r w:rsidRPr="007B75A3">
        <w:rPr>
          <w:rFonts w:ascii="Tahoma" w:eastAsia="Times New Roman" w:hAnsi="Tahoma" w:cs="Tahoma"/>
          <w:color w:val="333333"/>
          <w:sz w:val="19"/>
          <w:szCs w:val="19"/>
        </w:rPr>
        <w:t> </w:t>
      </w:r>
    </w:p>
    <w:p w:rsidR="00422450" w:rsidRPr="007B75A3" w:rsidRDefault="00422450" w:rsidP="00DB6819">
      <w:pPr>
        <w:pStyle w:val="ListParagraph"/>
        <w:spacing w:before="100" w:beforeAutospacing="1" w:after="100" w:afterAutospacing="1" w:line="480" w:lineRule="auto"/>
        <w:ind w:left="237"/>
        <w:jc w:val="both"/>
        <w:rPr>
          <w:rFonts w:ascii="Tahoma" w:eastAsia="Times New Roman" w:hAnsi="Tahoma" w:cs="Tahoma"/>
          <w:b/>
          <w:bCs/>
          <w:color w:val="FF0000"/>
        </w:rPr>
      </w:pPr>
      <w:r w:rsidRPr="007B75A3">
        <w:rPr>
          <w:rFonts w:ascii="Tahoma" w:eastAsia="Times New Roman" w:hAnsi="Tahoma" w:cs="Tahoma"/>
          <w:b/>
          <w:bCs/>
          <w:color w:val="FF0000"/>
          <w:rtl/>
        </w:rPr>
        <w:t>آنتی  هیستامین ها</w:t>
      </w:r>
    </w:p>
    <w:p w:rsidR="00C12095" w:rsidRPr="007B75A3" w:rsidRDefault="00C12095" w:rsidP="00DB6819">
      <w:pPr>
        <w:pStyle w:val="ListParagraph"/>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xml:space="preserve">آنتی‌هیستامین‌ها اثرات </w:t>
      </w:r>
      <w:hyperlink r:id="rId147" w:tooltip="هیستامین" w:history="1">
        <w:r w:rsidRPr="007B75A3">
          <w:rPr>
            <w:rFonts w:ascii="Tahoma" w:eastAsia="Times New Roman" w:hAnsi="Tahoma" w:cs="Tahoma"/>
            <w:sz w:val="20"/>
            <w:szCs w:val="20"/>
            <w:rtl/>
          </w:rPr>
          <w:t>هیستامین</w:t>
        </w:r>
      </w:hyperlink>
      <w:r w:rsidRPr="007B75A3">
        <w:rPr>
          <w:rFonts w:ascii="Tahoma" w:eastAsia="Times New Roman" w:hAnsi="Tahoma" w:cs="Tahoma"/>
          <w:sz w:val="20"/>
          <w:szCs w:val="20"/>
          <w:rtl/>
        </w:rPr>
        <w:t xml:space="preserve"> را در بدن (گیرنده۱ </w:t>
      </w:r>
      <w:r w:rsidRPr="007B75A3">
        <w:rPr>
          <w:rFonts w:ascii="Tahoma" w:eastAsia="Times New Roman" w:hAnsi="Tahoma" w:cs="Tahoma"/>
          <w:sz w:val="20"/>
          <w:szCs w:val="20"/>
        </w:rPr>
        <w:t>H</w:t>
      </w:r>
      <w:r w:rsidRPr="007B75A3">
        <w:rPr>
          <w:rFonts w:ascii="Tahoma" w:eastAsia="Times New Roman" w:hAnsi="Tahoma" w:cs="Tahoma"/>
          <w:sz w:val="20"/>
          <w:szCs w:val="20"/>
          <w:rtl/>
        </w:rPr>
        <w:t xml:space="preserve"> ) مهار می کنند. هیستامین ماده ای است که باعث بروز آبریزش بینی، عطسه، قرمزی چشم ها و اشک ریزش می شود. این علایم در بیماری رینیت (التهاب مخاط بینی) آلرژیک فصلی یا دایمی، آسم آلرژیک و تب یونجه دیده می شوند.</w:t>
      </w:r>
    </w:p>
    <w:p w:rsidR="00591371" w:rsidRPr="007B75A3" w:rsidRDefault="00591371" w:rsidP="00DB6819">
      <w:pPr>
        <w:pStyle w:val="ListParagraph"/>
        <w:spacing w:before="100" w:beforeAutospacing="1" w:after="100" w:afterAutospacing="1" w:line="480" w:lineRule="auto"/>
        <w:jc w:val="both"/>
        <w:rPr>
          <w:rFonts w:ascii="Tahoma" w:eastAsia="Times New Roman" w:hAnsi="Tahoma" w:cs="Tahoma"/>
          <w:sz w:val="20"/>
          <w:szCs w:val="20"/>
          <w:rtl/>
        </w:rPr>
      </w:pPr>
      <w:r w:rsidRPr="007B75A3">
        <w:rPr>
          <w:rFonts w:ascii="Tahoma" w:eastAsia="Times New Roman" w:hAnsi="Tahoma" w:cs="Tahoma"/>
          <w:sz w:val="20"/>
          <w:szCs w:val="20"/>
          <w:rtl/>
        </w:rPr>
        <w:t>آنتی هیستامین ها به دو نسا اول و دوم طبقه بندی می شوند.این گروه از داروها در کاهش احتقان بینی اثر کمتری دارد.</w:t>
      </w:r>
    </w:p>
    <w:p w:rsidR="00A46165" w:rsidRPr="007B75A3" w:rsidRDefault="00332EFF" w:rsidP="00DB6819">
      <w:pPr>
        <w:pStyle w:val="ListParagraph"/>
        <w:numPr>
          <w:ilvl w:val="0"/>
          <w:numId w:val="55"/>
        </w:numPr>
        <w:spacing w:before="100" w:beforeAutospacing="1" w:after="100" w:afterAutospacing="1" w:line="480" w:lineRule="auto"/>
        <w:rPr>
          <w:rFonts w:ascii="Tahoma" w:hAnsi="Tahoma" w:cs="Tahoma"/>
          <w:sz w:val="20"/>
          <w:szCs w:val="20"/>
        </w:rPr>
      </w:pPr>
      <w:r w:rsidRPr="007B75A3">
        <w:rPr>
          <w:rFonts w:ascii="Tahoma" w:hAnsi="Tahoma" w:cs="Tahoma"/>
          <w:sz w:val="20"/>
          <w:szCs w:val="20"/>
        </w:rPr>
        <w:t>Antihistamine Decongestant</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0070C0"/>
        </w:rPr>
      </w:pPr>
      <w:r w:rsidRPr="007B75A3">
        <w:rPr>
          <w:rFonts w:ascii="Tahoma" w:hAnsi="Tahoma" w:cs="Tahoma"/>
          <w:color w:val="0070C0"/>
          <w:sz w:val="20"/>
          <w:szCs w:val="20"/>
        </w:rPr>
        <w:t>Diphenhydramine Compound</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Naphazoline Antazoline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Cromolyn Sodium(Ophthalmic)</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Antazoline Hydrochloride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Astemizole</w:t>
      </w:r>
    </w:p>
    <w:p w:rsidR="00A46165" w:rsidRPr="007B75A3" w:rsidRDefault="00332EFF" w:rsidP="00DB6819">
      <w:pPr>
        <w:pStyle w:val="ListParagraph"/>
        <w:numPr>
          <w:ilvl w:val="0"/>
          <w:numId w:val="55"/>
        </w:numPr>
        <w:spacing w:before="100" w:beforeAutospacing="1" w:after="100" w:afterAutospacing="1" w:line="480" w:lineRule="auto"/>
        <w:rPr>
          <w:rFonts w:ascii="Tahoma" w:hAnsi="Tahoma" w:cs="Tahoma"/>
          <w:color w:val="0070C0"/>
          <w:sz w:val="20"/>
          <w:szCs w:val="20"/>
        </w:rPr>
      </w:pPr>
      <w:r w:rsidRPr="007B75A3">
        <w:rPr>
          <w:rFonts w:ascii="Tahoma" w:hAnsi="Tahoma" w:cs="Tahoma"/>
          <w:color w:val="0070C0"/>
          <w:sz w:val="20"/>
          <w:szCs w:val="20"/>
        </w:rPr>
        <w:lastRenderedPageBreak/>
        <w:t>Brompheniramine Maleate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Cetirizine Hydrochloride</w:t>
      </w:r>
    </w:p>
    <w:p w:rsidR="00A46165" w:rsidRPr="007B75A3" w:rsidRDefault="00332EFF" w:rsidP="00DB6819">
      <w:pPr>
        <w:pStyle w:val="ListParagraph"/>
        <w:numPr>
          <w:ilvl w:val="0"/>
          <w:numId w:val="55"/>
        </w:numPr>
        <w:spacing w:before="100" w:beforeAutospacing="1" w:after="100" w:afterAutospacing="1" w:line="480" w:lineRule="auto"/>
        <w:rPr>
          <w:rFonts w:ascii="Tahoma" w:hAnsi="Tahoma" w:cs="Tahoma"/>
          <w:color w:val="0070C0"/>
          <w:sz w:val="20"/>
          <w:szCs w:val="20"/>
        </w:rPr>
      </w:pPr>
      <w:r w:rsidRPr="007B75A3">
        <w:rPr>
          <w:rFonts w:ascii="Tahoma" w:hAnsi="Tahoma" w:cs="Tahoma"/>
          <w:color w:val="0070C0"/>
          <w:sz w:val="20"/>
          <w:szCs w:val="20"/>
        </w:rPr>
        <w:t>Chlorpheniramine Maleate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Cinnarizine</w:t>
      </w:r>
    </w:p>
    <w:p w:rsidR="00A46165" w:rsidRPr="007B75A3" w:rsidRDefault="00332EFF" w:rsidP="00DB6819">
      <w:pPr>
        <w:pStyle w:val="ListParagraph"/>
        <w:numPr>
          <w:ilvl w:val="0"/>
          <w:numId w:val="55"/>
        </w:numPr>
        <w:spacing w:before="100" w:beforeAutospacing="1" w:after="100" w:afterAutospacing="1" w:line="480" w:lineRule="auto"/>
        <w:rPr>
          <w:rFonts w:ascii="Tahoma" w:hAnsi="Tahoma" w:cs="Tahoma"/>
          <w:color w:val="0070C0"/>
          <w:sz w:val="20"/>
          <w:szCs w:val="20"/>
        </w:rPr>
      </w:pPr>
      <w:r w:rsidRPr="007B75A3">
        <w:rPr>
          <w:rFonts w:ascii="Tahoma" w:hAnsi="Tahoma" w:cs="Tahoma"/>
          <w:color w:val="0070C0"/>
          <w:sz w:val="20"/>
          <w:szCs w:val="20"/>
        </w:rPr>
        <w:t>Clemastine Fumarate</w:t>
      </w:r>
    </w:p>
    <w:p w:rsidR="00A46165" w:rsidRPr="007B75A3" w:rsidRDefault="00332EFF" w:rsidP="00DB6819">
      <w:pPr>
        <w:pStyle w:val="ListParagraph"/>
        <w:numPr>
          <w:ilvl w:val="0"/>
          <w:numId w:val="55"/>
        </w:numPr>
        <w:spacing w:before="100" w:beforeAutospacing="1" w:after="100" w:afterAutospacing="1" w:line="480" w:lineRule="auto"/>
        <w:rPr>
          <w:rFonts w:ascii="Tahoma" w:hAnsi="Tahoma" w:cs="Tahoma"/>
          <w:color w:val="0070C0"/>
          <w:sz w:val="20"/>
          <w:szCs w:val="20"/>
        </w:rPr>
      </w:pPr>
      <w:r w:rsidRPr="007B75A3">
        <w:rPr>
          <w:rFonts w:ascii="Tahoma" w:hAnsi="Tahoma" w:cs="Tahoma"/>
          <w:color w:val="0070C0"/>
          <w:sz w:val="20"/>
          <w:szCs w:val="20"/>
        </w:rPr>
        <w:t> Cyproheptadine Hydrochloride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Desloratadine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Dimenhydrinate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Fexofenadine Hydrochloride</w:t>
      </w:r>
    </w:p>
    <w:p w:rsidR="00A46165" w:rsidRPr="007B75A3" w:rsidRDefault="00332EFF" w:rsidP="00DB6819">
      <w:pPr>
        <w:pStyle w:val="ListParagraph"/>
        <w:numPr>
          <w:ilvl w:val="0"/>
          <w:numId w:val="55"/>
        </w:numPr>
        <w:spacing w:before="100" w:beforeAutospacing="1" w:after="100" w:afterAutospacing="1" w:line="480" w:lineRule="auto"/>
        <w:rPr>
          <w:rFonts w:ascii="Tahoma" w:hAnsi="Tahoma" w:cs="Tahoma"/>
          <w:color w:val="0070C0"/>
          <w:sz w:val="20"/>
          <w:szCs w:val="20"/>
        </w:rPr>
      </w:pPr>
      <w:r w:rsidRPr="007B75A3">
        <w:rPr>
          <w:rFonts w:ascii="Tahoma" w:hAnsi="Tahoma" w:cs="Tahoma"/>
          <w:color w:val="0070C0"/>
          <w:sz w:val="20"/>
          <w:szCs w:val="20"/>
        </w:rPr>
        <w:t>Hydroxyzine Hydrochloride </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Levocetirizine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Loratadine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Pyrilamine Maleate Mepyramine</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Promethazine</w:t>
      </w:r>
      <w:r w:rsidR="00843B9D" w:rsidRPr="007B75A3">
        <w:rPr>
          <w:rFonts w:ascii="Tahoma" w:hAnsi="Tahoma" w:cs="Tahoma"/>
          <w:sz w:val="20"/>
          <w:szCs w:val="20"/>
          <w:rtl/>
        </w:rPr>
        <w:t xml:space="preserve">  </w:t>
      </w:r>
      <w:r w:rsidR="00843B9D" w:rsidRPr="007B75A3">
        <w:rPr>
          <w:rFonts w:ascii="Tahoma" w:hAnsi="Tahoma" w:cs="Tahoma"/>
          <w:sz w:val="20"/>
          <w:szCs w:val="20"/>
        </w:rPr>
        <w:t xml:space="preserve"> </w:t>
      </w:r>
    </w:p>
    <w:p w:rsidR="00A46165" w:rsidRPr="007B75A3" w:rsidRDefault="00332EFF" w:rsidP="00DB6819">
      <w:pPr>
        <w:pStyle w:val="ListParagraph"/>
        <w:numPr>
          <w:ilvl w:val="0"/>
          <w:numId w:val="55"/>
        </w:numPr>
        <w:spacing w:before="100" w:beforeAutospacing="1" w:after="100" w:afterAutospacing="1" w:line="480" w:lineRule="auto"/>
        <w:rPr>
          <w:rFonts w:ascii="Tahoma" w:eastAsia="Times New Roman" w:hAnsi="Tahoma" w:cs="Tahoma"/>
          <w:b/>
          <w:bCs/>
          <w:color w:val="FF0000"/>
        </w:rPr>
      </w:pPr>
      <w:r w:rsidRPr="007B75A3">
        <w:rPr>
          <w:rFonts w:ascii="Tahoma" w:hAnsi="Tahoma" w:cs="Tahoma"/>
          <w:sz w:val="20"/>
          <w:szCs w:val="20"/>
        </w:rPr>
        <w:t>Terfenadine</w:t>
      </w:r>
    </w:p>
    <w:p w:rsidR="00591371" w:rsidRPr="0096364D" w:rsidRDefault="00C12095" w:rsidP="00DB6819">
      <w:pPr>
        <w:spacing w:before="100" w:beforeAutospacing="1" w:after="100" w:afterAutospacing="1" w:line="480" w:lineRule="auto"/>
        <w:ind w:left="237"/>
        <w:jc w:val="both"/>
        <w:rPr>
          <w:rFonts w:ascii="Tahoma" w:eastAsia="Times New Roman" w:hAnsi="Tahoma" w:cs="Tahoma"/>
          <w:color w:val="FF0000"/>
          <w:rtl/>
        </w:rPr>
      </w:pPr>
      <w:r w:rsidRPr="0096364D">
        <w:rPr>
          <w:rFonts w:ascii="Tahoma" w:eastAsia="Times New Roman" w:hAnsi="Tahoma" w:cs="Tahoma"/>
          <w:color w:val="FF0000"/>
          <w:rtl/>
        </w:rPr>
        <w:t>عوارض جانبی آنتی هیستامین ها</w:t>
      </w:r>
      <w:r w:rsidR="00591371" w:rsidRPr="0096364D">
        <w:rPr>
          <w:rFonts w:ascii="Tahoma" w:eastAsia="Times New Roman" w:hAnsi="Tahoma" w:cs="Tahoma"/>
          <w:color w:val="FF0000"/>
          <w:rtl/>
        </w:rPr>
        <w:t xml:space="preserve"> </w:t>
      </w:r>
    </w:p>
    <w:p w:rsidR="00591371" w:rsidRPr="007B75A3" w:rsidRDefault="00591371" w:rsidP="00DB6819">
      <w:pPr>
        <w:spacing w:before="100" w:beforeAutospacing="1" w:after="100" w:afterAutospacing="1" w:line="480" w:lineRule="auto"/>
        <w:ind w:left="237"/>
        <w:jc w:val="both"/>
        <w:rPr>
          <w:rFonts w:ascii="Tahoma" w:eastAsia="Times New Roman" w:hAnsi="Tahoma" w:cs="Tahoma"/>
          <w:sz w:val="20"/>
          <w:szCs w:val="20"/>
          <w:rtl/>
        </w:rPr>
      </w:pPr>
      <w:r w:rsidRPr="007B75A3">
        <w:rPr>
          <w:rFonts w:ascii="Tahoma" w:eastAsia="Times New Roman" w:hAnsi="Tahoma" w:cs="Tahoma"/>
          <w:sz w:val="20"/>
          <w:szCs w:val="20"/>
          <w:rtl/>
        </w:rPr>
        <w:t>خواب آلودگی</w:t>
      </w:r>
      <w:r w:rsidR="00725431" w:rsidRPr="007B75A3">
        <w:rPr>
          <w:rFonts w:ascii="Tahoma" w:eastAsia="Times New Roman" w:hAnsi="Tahoma" w:cs="Tahoma"/>
          <w:sz w:val="20"/>
          <w:szCs w:val="20"/>
          <w:rtl/>
        </w:rPr>
        <w:t xml:space="preserve"> </w:t>
      </w:r>
    </w:p>
    <w:p w:rsidR="00843B9D" w:rsidRPr="007B75A3" w:rsidRDefault="00843B9D" w:rsidP="00DB6819">
      <w:pPr>
        <w:spacing w:before="100" w:beforeAutospacing="1" w:after="100" w:afterAutospacing="1" w:line="480" w:lineRule="auto"/>
        <w:ind w:left="237"/>
        <w:jc w:val="both"/>
        <w:rPr>
          <w:rFonts w:ascii="Tahoma" w:eastAsia="Times New Roman" w:hAnsi="Tahoma" w:cs="Tahoma"/>
          <w:sz w:val="20"/>
          <w:szCs w:val="20"/>
          <w:rtl/>
        </w:rPr>
      </w:pPr>
      <w:r w:rsidRPr="007B75A3">
        <w:rPr>
          <w:rFonts w:ascii="Tahoma" w:eastAsia="Times New Roman" w:hAnsi="Tahoma" w:cs="Tahoma"/>
          <w:sz w:val="20"/>
          <w:szCs w:val="20"/>
          <w:rtl/>
        </w:rPr>
        <w:t>افزایش فشار داخلی چشم</w:t>
      </w:r>
      <w:r w:rsidR="002A7B04" w:rsidRPr="007B75A3">
        <w:rPr>
          <w:rFonts w:ascii="Tahoma" w:eastAsia="Times New Roman" w:hAnsi="Tahoma" w:cs="Tahoma"/>
          <w:sz w:val="20"/>
          <w:szCs w:val="20"/>
          <w:rtl/>
        </w:rPr>
        <w:t xml:space="preserve"> ( سیپروهپتادین ، دیفن هیدرامین ) چون اثری شبیه آتروپین دارند.</w:t>
      </w:r>
    </w:p>
    <w:p w:rsidR="00843B9D" w:rsidRPr="007B75A3" w:rsidRDefault="00843B9D" w:rsidP="00DB6819">
      <w:pPr>
        <w:spacing w:before="100" w:beforeAutospacing="1" w:after="100" w:afterAutospacing="1" w:line="480" w:lineRule="auto"/>
        <w:ind w:left="237"/>
        <w:jc w:val="both"/>
        <w:rPr>
          <w:rFonts w:ascii="Tahoma" w:eastAsia="Times New Roman" w:hAnsi="Tahoma" w:cs="Tahoma"/>
          <w:sz w:val="20"/>
          <w:szCs w:val="20"/>
          <w:rtl/>
        </w:rPr>
      </w:pPr>
      <w:r w:rsidRPr="007B75A3">
        <w:rPr>
          <w:rFonts w:ascii="Tahoma" w:eastAsia="Times New Roman" w:hAnsi="Tahoma" w:cs="Tahoma"/>
          <w:sz w:val="20"/>
          <w:szCs w:val="20"/>
          <w:rtl/>
        </w:rPr>
        <w:t>مصرف مقادیر زیاد آنتی هیستامین ها در کودکان موجب هالوسیناسیون ، تشنج و مرگ ناگهانی شود.</w:t>
      </w:r>
    </w:p>
    <w:p w:rsidR="00843B9D" w:rsidRPr="007B75A3" w:rsidRDefault="00843B9D" w:rsidP="00DB6819">
      <w:pPr>
        <w:spacing w:before="100" w:beforeAutospacing="1" w:after="100" w:afterAutospacing="1" w:line="480" w:lineRule="auto"/>
        <w:ind w:left="237"/>
        <w:jc w:val="both"/>
        <w:rPr>
          <w:rFonts w:ascii="Tahoma" w:eastAsia="Times New Roman" w:hAnsi="Tahoma" w:cs="Tahoma"/>
          <w:sz w:val="20"/>
          <w:szCs w:val="20"/>
          <w:rtl/>
        </w:rPr>
      </w:pPr>
      <w:r w:rsidRPr="007B75A3">
        <w:rPr>
          <w:rFonts w:ascii="Tahoma" w:eastAsia="Times New Roman" w:hAnsi="Tahoma" w:cs="Tahoma"/>
          <w:sz w:val="20"/>
          <w:szCs w:val="20"/>
          <w:rtl/>
        </w:rPr>
        <w:t>مصرف پروومتازین در کودکان زیر 2 سال به علت دپرسیون تنفسی کشنده نباید مصرف شود.</w:t>
      </w:r>
    </w:p>
    <w:p w:rsidR="00591371" w:rsidRPr="007B75A3" w:rsidRDefault="00591371" w:rsidP="00DB6819">
      <w:pPr>
        <w:spacing w:before="100" w:beforeAutospacing="1" w:after="100" w:afterAutospacing="1" w:line="480" w:lineRule="auto"/>
        <w:ind w:left="237"/>
        <w:jc w:val="both"/>
        <w:rPr>
          <w:rFonts w:ascii="Tahoma" w:eastAsia="Times New Roman" w:hAnsi="Tahoma" w:cs="Tahoma"/>
          <w:sz w:val="20"/>
          <w:szCs w:val="20"/>
          <w:rtl/>
        </w:rPr>
      </w:pPr>
      <w:r w:rsidRPr="007B75A3">
        <w:rPr>
          <w:rFonts w:ascii="Tahoma" w:eastAsia="Times New Roman" w:hAnsi="Tahoma" w:cs="Tahoma"/>
          <w:b/>
          <w:bCs/>
          <w:color w:val="FF0000"/>
          <w:rtl/>
        </w:rPr>
        <w:t xml:space="preserve">دارو های کاهش دهنده احتقان بینی :  </w:t>
      </w:r>
      <w:r w:rsidRPr="007B75A3">
        <w:rPr>
          <w:rFonts w:ascii="Tahoma" w:eastAsia="Times New Roman" w:hAnsi="Tahoma" w:cs="Tahoma"/>
          <w:sz w:val="20"/>
          <w:szCs w:val="20"/>
          <w:rtl/>
        </w:rPr>
        <w:t>پزودو افدرین و فنیل افرین باعث انقباض عروق بینی شده و کاهش پرخونی رگهای بینی می شوند</w:t>
      </w:r>
    </w:p>
    <w:p w:rsidR="00C12095" w:rsidRPr="007B75A3" w:rsidRDefault="00C12095" w:rsidP="00DB6819">
      <w:pPr>
        <w:pStyle w:val="ListParagraph"/>
        <w:spacing w:before="100" w:beforeAutospacing="1" w:after="100" w:afterAutospacing="1" w:line="480" w:lineRule="auto"/>
        <w:ind w:left="957"/>
        <w:rPr>
          <w:rFonts w:ascii="Tahoma" w:eastAsia="Times New Roman" w:hAnsi="Tahoma" w:cs="Tahoma"/>
          <w:b/>
          <w:bCs/>
          <w:color w:val="FF0000"/>
          <w:rtl/>
        </w:rPr>
      </w:pPr>
    </w:p>
    <w:p w:rsidR="00422450" w:rsidRDefault="00422450" w:rsidP="00DB6819">
      <w:pPr>
        <w:pStyle w:val="ListParagraph"/>
        <w:spacing w:before="100" w:beforeAutospacing="1" w:after="100" w:afterAutospacing="1" w:line="480" w:lineRule="auto"/>
        <w:ind w:left="237"/>
        <w:jc w:val="both"/>
        <w:rPr>
          <w:rFonts w:ascii="Tahoma" w:eastAsia="Times New Roman" w:hAnsi="Tahoma" w:cs="Tahoma"/>
          <w:b/>
          <w:bCs/>
          <w:color w:val="FF0000"/>
        </w:rPr>
      </w:pPr>
      <w:r w:rsidRPr="007B75A3">
        <w:rPr>
          <w:rFonts w:ascii="Tahoma" w:eastAsia="Times New Roman" w:hAnsi="Tahoma" w:cs="Tahoma"/>
          <w:b/>
          <w:bCs/>
          <w:color w:val="FF0000"/>
          <w:rtl/>
        </w:rPr>
        <w:lastRenderedPageBreak/>
        <w:t>آنتی بیوتیکها</w:t>
      </w:r>
    </w:p>
    <w:p w:rsidR="00BE7221" w:rsidRPr="007902D3" w:rsidRDefault="00BE7221" w:rsidP="00DB6819">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7902D3">
        <w:rPr>
          <w:rFonts w:ascii="Times New Roman" w:eastAsia="Times New Roman" w:hAnsi="Times New Roman" w:cs="Times New Roman"/>
          <w:b/>
          <w:bCs/>
          <w:kern w:val="36"/>
          <w:sz w:val="32"/>
          <w:szCs w:val="32"/>
        </w:rPr>
        <w:t>List of Antibiotics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Aminoglycoside Antibiotics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Cephalosporins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Carbapenems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Quinolone Antibiotics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Macrolide Antibiotics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bookmarkStart w:id="8" w:name="7"/>
      <w:bookmarkEnd w:id="8"/>
      <w:r w:rsidRPr="00BE7221">
        <w:rPr>
          <w:rFonts w:ascii="Tahoma" w:hAnsi="Tahoma" w:cs="Tahoma"/>
          <w:color w:val="002060"/>
          <w:sz w:val="24"/>
          <w:szCs w:val="24"/>
        </w:rPr>
        <w:t>Penicillins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bookmarkStart w:id="9" w:name="8"/>
      <w:bookmarkEnd w:id="9"/>
      <w:r w:rsidRPr="00BE7221">
        <w:rPr>
          <w:rFonts w:ascii="Tahoma" w:hAnsi="Tahoma" w:cs="Tahoma"/>
          <w:color w:val="002060"/>
          <w:sz w:val="24"/>
          <w:szCs w:val="24"/>
        </w:rPr>
        <w:t>Sulfonamides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bookmarkStart w:id="10" w:name="9"/>
      <w:bookmarkEnd w:id="10"/>
      <w:r w:rsidRPr="00BE7221">
        <w:rPr>
          <w:rFonts w:ascii="Tahoma" w:hAnsi="Tahoma" w:cs="Tahoma"/>
          <w:color w:val="002060"/>
          <w:sz w:val="24"/>
          <w:szCs w:val="24"/>
        </w:rPr>
        <w:t>Tetracycline Antibiotics</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bookmarkStart w:id="11" w:name="10"/>
      <w:bookmarkEnd w:id="11"/>
      <w:r w:rsidRPr="00BE7221">
        <w:rPr>
          <w:rFonts w:ascii="Tahoma" w:hAnsi="Tahoma" w:cs="Tahoma"/>
          <w:color w:val="002060"/>
          <w:sz w:val="24"/>
          <w:szCs w:val="24"/>
        </w:rPr>
        <w:t>Vancomycin</w:t>
      </w:r>
      <w:r w:rsidRPr="00BE7221">
        <w:rPr>
          <w:rFonts w:ascii="Tahoma" w:hAnsi="Tahoma" w:cs="Tahoma"/>
          <w:color w:val="002060"/>
          <w:sz w:val="24"/>
          <w:szCs w:val="24"/>
        </w:rPr>
        <w:tab/>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Metronidazole</w:t>
      </w:r>
      <w:r w:rsidRPr="00BE7221">
        <w:rPr>
          <w:rFonts w:ascii="Tahoma" w:hAnsi="Tahoma" w:cs="Tahoma"/>
          <w:color w:val="002060"/>
          <w:sz w:val="24"/>
          <w:szCs w:val="24"/>
        </w:rPr>
        <w:tab/>
        <w:t xml:space="preserve"> </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Novonidazol</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Tinidazole</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Nitrofurantoin</w:t>
      </w:r>
      <w:r w:rsidRPr="00BE7221">
        <w:rPr>
          <w:rFonts w:ascii="Tahoma" w:hAnsi="Tahoma" w:cs="Tahoma"/>
          <w:color w:val="002060"/>
          <w:sz w:val="24"/>
          <w:szCs w:val="24"/>
        </w:rPr>
        <w:tab/>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Chloramphenicol</w:t>
      </w:r>
      <w:r w:rsidRPr="00BE7221">
        <w:rPr>
          <w:rFonts w:ascii="Tahoma" w:hAnsi="Tahoma" w:cs="Tahoma"/>
          <w:color w:val="002060"/>
          <w:sz w:val="24"/>
          <w:szCs w:val="24"/>
        </w:rPr>
        <w:tab/>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Rifampin</w:t>
      </w:r>
    </w:p>
    <w:p w:rsidR="00BE7221" w:rsidRPr="00BE7221" w:rsidRDefault="00BE7221" w:rsidP="00DB6819">
      <w:pPr>
        <w:pStyle w:val="ListParagraph"/>
        <w:numPr>
          <w:ilvl w:val="0"/>
          <w:numId w:val="74"/>
        </w:numPr>
        <w:spacing w:before="100" w:beforeAutospacing="1" w:after="100" w:afterAutospacing="1"/>
        <w:rPr>
          <w:rFonts w:ascii="Tahoma" w:hAnsi="Tahoma" w:cs="Tahoma"/>
          <w:color w:val="002060"/>
          <w:sz w:val="24"/>
          <w:szCs w:val="24"/>
        </w:rPr>
      </w:pPr>
      <w:r w:rsidRPr="00BE7221">
        <w:rPr>
          <w:rFonts w:ascii="Tahoma" w:hAnsi="Tahoma" w:cs="Tahoma"/>
          <w:color w:val="002060"/>
          <w:sz w:val="24"/>
          <w:szCs w:val="24"/>
        </w:rPr>
        <w:t>Clindamycin</w:t>
      </w:r>
    </w:p>
    <w:p w:rsidR="00BE7221" w:rsidRPr="007B75A3" w:rsidRDefault="00BE7221" w:rsidP="00DB6819">
      <w:pPr>
        <w:pStyle w:val="ListParagraph"/>
        <w:spacing w:before="100" w:beforeAutospacing="1" w:after="100" w:afterAutospacing="1" w:line="480" w:lineRule="auto"/>
        <w:ind w:left="237"/>
        <w:jc w:val="both"/>
        <w:rPr>
          <w:rFonts w:ascii="Tahoma" w:eastAsia="Times New Roman" w:hAnsi="Tahoma" w:cs="Tahoma"/>
          <w:b/>
          <w:bCs/>
          <w:color w:val="FF0000"/>
          <w:rtl/>
        </w:rPr>
      </w:pPr>
    </w:p>
    <w:p w:rsidR="00070B89" w:rsidRPr="007B75A3" w:rsidRDefault="009953A0" w:rsidP="00DB6819">
      <w:pPr>
        <w:pStyle w:val="NormalWeb"/>
        <w:bidi/>
        <w:spacing w:before="0" w:beforeAutospacing="0" w:after="0" w:afterAutospacing="0" w:line="480" w:lineRule="auto"/>
        <w:jc w:val="both"/>
        <w:rPr>
          <w:rFonts w:ascii="Tahoma" w:hAnsi="Tahoma" w:cs="Tahoma"/>
          <w:b/>
          <w:bCs/>
          <w:color w:val="FF0000"/>
          <w:sz w:val="22"/>
          <w:szCs w:val="22"/>
          <w:rtl/>
        </w:rPr>
      </w:pPr>
      <w:r w:rsidRPr="007B75A3">
        <w:rPr>
          <w:rFonts w:ascii="Tahoma" w:hAnsi="Tahoma" w:cs="Tahoma"/>
          <w:b/>
          <w:bCs/>
          <w:color w:val="FF0000"/>
          <w:sz w:val="22"/>
          <w:szCs w:val="22"/>
          <w:rtl/>
        </w:rPr>
        <w:t>داروهای ضد چربی خون</w:t>
      </w:r>
    </w:p>
    <w:p w:rsidR="009953A0" w:rsidRPr="007B75A3" w:rsidRDefault="009953A0" w:rsidP="00DB6819">
      <w:pPr>
        <w:pStyle w:val="ListParagraph"/>
        <w:numPr>
          <w:ilvl w:val="0"/>
          <w:numId w:val="71"/>
        </w:numPr>
        <w:spacing w:before="100" w:beforeAutospacing="1" w:after="100" w:afterAutospacing="1" w:line="240" w:lineRule="auto"/>
        <w:rPr>
          <w:rFonts w:ascii="Tahoma" w:hAnsi="Tahoma" w:cs="Tahoma"/>
          <w:rtl/>
        </w:rPr>
      </w:pPr>
      <w:r w:rsidRPr="00E03234">
        <w:rPr>
          <w:rFonts w:ascii="Tahoma" w:eastAsia="Times New Roman" w:hAnsi="Tahoma" w:cs="Tahoma"/>
          <w:b/>
          <w:bCs/>
          <w:color w:val="FF0000"/>
          <w:sz w:val="28"/>
          <w:szCs w:val="28"/>
          <w:lang w:bidi="ar-SA"/>
        </w:rPr>
        <w:t>Statins</w:t>
      </w:r>
      <w:r w:rsidRPr="007B75A3">
        <w:rPr>
          <w:rFonts w:ascii="Tahoma" w:hAnsi="Tahoma" w:cs="Tahoma"/>
        </w:rPr>
        <w:t xml:space="preserve"> Statins work by blocking the action of a certain enzyme (chemical) which is needed to make cholesterol d. </w:t>
      </w:r>
    </w:p>
    <w:p w:rsidR="00EE6A67" w:rsidRPr="007B75A3" w:rsidRDefault="00EE6A67"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Lovastatin (Mevacor)</w:t>
      </w:r>
    </w:p>
    <w:p w:rsidR="003C161B"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Atorvastatin</w:t>
      </w:r>
      <w:r w:rsidR="003C161B" w:rsidRPr="007B75A3">
        <w:rPr>
          <w:rFonts w:ascii="Tahoma" w:hAnsi="Tahoma" w:cs="Tahoma"/>
          <w:color w:val="002060"/>
          <w:sz w:val="24"/>
          <w:szCs w:val="24"/>
        </w:rPr>
        <w:t>(Lipitor)</w:t>
      </w:r>
    </w:p>
    <w:p w:rsidR="009953A0"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Fluvastatin</w:t>
      </w:r>
    </w:p>
    <w:p w:rsidR="009953A0"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Pravastatin</w:t>
      </w:r>
    </w:p>
    <w:p w:rsidR="009953A0"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Rosuvastatin</w:t>
      </w:r>
    </w:p>
    <w:p w:rsidR="009953A0"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Simvastatin</w:t>
      </w:r>
    </w:p>
    <w:p w:rsidR="00A465E6" w:rsidRPr="007B75A3" w:rsidRDefault="00A465E6" w:rsidP="00DB6819">
      <w:pPr>
        <w:pStyle w:val="ListParagraph"/>
        <w:spacing w:before="100" w:beforeAutospacing="1" w:after="100" w:afterAutospacing="1" w:line="240" w:lineRule="auto"/>
        <w:ind w:left="1080"/>
        <w:rPr>
          <w:rFonts w:ascii="Tahoma" w:hAnsi="Tahoma" w:cs="Tahoma"/>
          <w:color w:val="002060"/>
          <w:sz w:val="24"/>
          <w:szCs w:val="24"/>
        </w:rPr>
      </w:pPr>
    </w:p>
    <w:p w:rsidR="00E411DE" w:rsidRPr="007B75A3" w:rsidRDefault="009953A0" w:rsidP="00DB6819">
      <w:pPr>
        <w:pStyle w:val="ListParagraph"/>
        <w:numPr>
          <w:ilvl w:val="0"/>
          <w:numId w:val="71"/>
        </w:numPr>
        <w:spacing w:before="100" w:beforeAutospacing="1" w:after="100" w:afterAutospacing="1" w:line="240" w:lineRule="auto"/>
        <w:rPr>
          <w:rFonts w:ascii="Tahoma" w:eastAsia="Times New Roman" w:hAnsi="Tahoma" w:cs="Tahoma"/>
          <w:sz w:val="24"/>
          <w:szCs w:val="24"/>
          <w:lang w:bidi="ar-SA"/>
        </w:rPr>
      </w:pPr>
      <w:r w:rsidRPr="00E03234">
        <w:rPr>
          <w:rFonts w:ascii="Tahoma" w:eastAsia="Times New Roman" w:hAnsi="Tahoma" w:cs="Tahoma"/>
          <w:b/>
          <w:bCs/>
          <w:color w:val="FF0000"/>
          <w:sz w:val="28"/>
          <w:szCs w:val="28"/>
          <w:lang w:bidi="ar-SA"/>
        </w:rPr>
        <w:t>Bile acid sequestrants</w:t>
      </w:r>
      <w:r w:rsidRPr="007B75A3">
        <w:rPr>
          <w:rFonts w:ascii="Tahoma" w:eastAsia="Times New Roman" w:hAnsi="Tahoma" w:cs="Tahoma"/>
          <w:b/>
          <w:bCs/>
          <w:color w:val="FF0000"/>
          <w:sz w:val="32"/>
          <w:szCs w:val="32"/>
          <w:lang w:bidi="ar-SA"/>
        </w:rPr>
        <w:t xml:space="preserve"> </w:t>
      </w:r>
      <w:proofErr w:type="gramStart"/>
      <w:r w:rsidR="00E411DE" w:rsidRPr="007B75A3">
        <w:rPr>
          <w:rFonts w:ascii="Tahoma" w:eastAsia="Times New Roman" w:hAnsi="Tahoma" w:cs="Tahoma"/>
          <w:sz w:val="24"/>
          <w:szCs w:val="24"/>
          <w:lang w:bidi="ar-SA"/>
        </w:rPr>
        <w:t>They</w:t>
      </w:r>
      <w:proofErr w:type="gramEnd"/>
      <w:r w:rsidR="00E411DE" w:rsidRPr="007B75A3">
        <w:rPr>
          <w:rFonts w:ascii="Tahoma" w:eastAsia="Times New Roman" w:hAnsi="Tahoma" w:cs="Tahoma"/>
          <w:sz w:val="24"/>
          <w:szCs w:val="24"/>
          <w:lang w:bidi="ar-SA"/>
        </w:rPr>
        <w:t xml:space="preserve"> work by binding to bile acids which are passed into the gut from the liver and gallbladder. This stops bile acids being reabsorbed into the bloodstream which has a knock-on effect of lowering cholesterol.</w:t>
      </w:r>
    </w:p>
    <w:p w:rsidR="00E411DE" w:rsidRPr="007B75A3" w:rsidRDefault="00E411DE"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C</w:t>
      </w:r>
      <w:r w:rsidR="009953A0" w:rsidRPr="007B75A3">
        <w:rPr>
          <w:rFonts w:ascii="Tahoma" w:hAnsi="Tahoma" w:cs="Tahoma"/>
          <w:color w:val="002060"/>
          <w:sz w:val="24"/>
          <w:szCs w:val="24"/>
        </w:rPr>
        <w:t>olestyramine</w:t>
      </w:r>
    </w:p>
    <w:p w:rsidR="00E411DE" w:rsidRPr="007B75A3" w:rsidRDefault="00E411DE"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C</w:t>
      </w:r>
      <w:r w:rsidR="009953A0" w:rsidRPr="007B75A3">
        <w:rPr>
          <w:rFonts w:ascii="Tahoma" w:hAnsi="Tahoma" w:cs="Tahoma"/>
          <w:color w:val="002060"/>
          <w:sz w:val="24"/>
          <w:szCs w:val="24"/>
        </w:rPr>
        <w:t xml:space="preserve">olesevelam </w:t>
      </w:r>
    </w:p>
    <w:p w:rsidR="00E411DE" w:rsidRPr="007B75A3" w:rsidRDefault="00E411DE"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C</w:t>
      </w:r>
      <w:r w:rsidR="009953A0" w:rsidRPr="007B75A3">
        <w:rPr>
          <w:rFonts w:ascii="Tahoma" w:hAnsi="Tahoma" w:cs="Tahoma"/>
          <w:color w:val="002060"/>
          <w:sz w:val="24"/>
          <w:szCs w:val="24"/>
        </w:rPr>
        <w:t>olestipol</w:t>
      </w:r>
    </w:p>
    <w:p w:rsidR="00A465E6" w:rsidRPr="007B75A3" w:rsidRDefault="00A465E6" w:rsidP="00DB6819">
      <w:pPr>
        <w:pStyle w:val="ListParagraph"/>
        <w:spacing w:before="100" w:beforeAutospacing="1" w:after="100" w:afterAutospacing="1" w:line="240" w:lineRule="auto"/>
        <w:ind w:left="1080"/>
        <w:rPr>
          <w:rFonts w:ascii="Tahoma" w:hAnsi="Tahoma" w:cs="Tahoma"/>
          <w:color w:val="002060"/>
          <w:sz w:val="24"/>
          <w:szCs w:val="24"/>
        </w:rPr>
      </w:pPr>
    </w:p>
    <w:p w:rsidR="00A42438" w:rsidRPr="007B75A3" w:rsidRDefault="009953A0" w:rsidP="00DB6819">
      <w:pPr>
        <w:pStyle w:val="ListParagraph"/>
        <w:numPr>
          <w:ilvl w:val="0"/>
          <w:numId w:val="71"/>
        </w:numPr>
        <w:shd w:val="clear" w:color="auto" w:fill="FFFFFF"/>
        <w:spacing w:before="100" w:beforeAutospacing="1" w:after="100" w:afterAutospacing="1" w:line="240" w:lineRule="auto"/>
        <w:rPr>
          <w:rFonts w:ascii="Tahoma" w:eastAsia="Times New Roman" w:hAnsi="Tahoma" w:cs="Tahoma"/>
          <w:sz w:val="24"/>
          <w:szCs w:val="24"/>
          <w:lang w:bidi="ar-SA"/>
        </w:rPr>
      </w:pPr>
      <w:r w:rsidRPr="00E03234">
        <w:rPr>
          <w:rFonts w:ascii="Tahoma" w:eastAsia="Times New Roman" w:hAnsi="Tahoma" w:cs="Tahoma"/>
          <w:b/>
          <w:bCs/>
          <w:color w:val="FF0000"/>
          <w:sz w:val="28"/>
          <w:szCs w:val="28"/>
          <w:lang w:bidi="ar-SA"/>
        </w:rPr>
        <w:lastRenderedPageBreak/>
        <w:t>Fibrates</w:t>
      </w:r>
      <w:r w:rsidRPr="007B75A3">
        <w:rPr>
          <w:rFonts w:ascii="Tahoma" w:eastAsia="Times New Roman" w:hAnsi="Tahoma" w:cs="Tahoma"/>
          <w:sz w:val="24"/>
          <w:szCs w:val="24"/>
          <w:lang w:bidi="ar-SA"/>
        </w:rPr>
        <w:t xml:space="preserve"> </w:t>
      </w:r>
      <w:r w:rsidR="00A42438" w:rsidRPr="007B75A3">
        <w:rPr>
          <w:rFonts w:ascii="Tahoma" w:eastAsia="Times New Roman" w:hAnsi="Tahoma" w:cs="Tahoma"/>
          <w:sz w:val="24"/>
          <w:szCs w:val="24"/>
          <w:lang w:bidi="ar-SA"/>
        </w:rPr>
        <w:t>One of these is used mainly if you have a high level of triglyceride (another type of lipid) with or without a high cholesterol level.</w:t>
      </w:r>
    </w:p>
    <w:p w:rsidR="00E411DE" w:rsidRPr="007B75A3" w:rsidRDefault="00E411DE"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bezafibrate</w:t>
      </w:r>
    </w:p>
    <w:p w:rsidR="00A42438"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ciprofibrate</w:t>
      </w:r>
    </w:p>
    <w:p w:rsidR="00A42438"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fenofibrate</w:t>
      </w:r>
      <w:r w:rsidR="00EE6A67" w:rsidRPr="007B75A3">
        <w:rPr>
          <w:rFonts w:ascii="Tahoma" w:hAnsi="Tahoma" w:cs="Tahoma"/>
          <w:color w:val="002060"/>
          <w:sz w:val="24"/>
          <w:szCs w:val="24"/>
        </w:rPr>
        <w:t xml:space="preserve"> (Tricor)</w:t>
      </w:r>
    </w:p>
    <w:p w:rsidR="00A42438" w:rsidRPr="007B75A3" w:rsidRDefault="009953A0" w:rsidP="00DB6819">
      <w:pPr>
        <w:pStyle w:val="ListParagraph"/>
        <w:numPr>
          <w:ilvl w:val="0"/>
          <w:numId w:val="69"/>
        </w:numPr>
        <w:spacing w:before="100" w:beforeAutospacing="1" w:after="100" w:afterAutospacing="1" w:line="240" w:lineRule="auto"/>
        <w:rPr>
          <w:rFonts w:ascii="Tahoma" w:hAnsi="Tahoma" w:cs="Tahoma"/>
          <w:color w:val="002060"/>
          <w:sz w:val="24"/>
          <w:szCs w:val="24"/>
        </w:rPr>
      </w:pPr>
      <w:r w:rsidRPr="007B75A3">
        <w:rPr>
          <w:rFonts w:ascii="Tahoma" w:hAnsi="Tahoma" w:cs="Tahoma"/>
          <w:color w:val="002060"/>
          <w:sz w:val="24"/>
          <w:szCs w:val="24"/>
        </w:rPr>
        <w:t>gemfibrozil</w:t>
      </w:r>
    </w:p>
    <w:p w:rsidR="00A465E6" w:rsidRPr="007B75A3" w:rsidRDefault="00A465E6" w:rsidP="00DB6819">
      <w:pPr>
        <w:pStyle w:val="ListParagraph"/>
        <w:spacing w:before="100" w:beforeAutospacing="1" w:after="100" w:afterAutospacing="1" w:line="240" w:lineRule="auto"/>
        <w:ind w:left="1080"/>
        <w:rPr>
          <w:rFonts w:ascii="Tahoma" w:hAnsi="Tahoma" w:cs="Tahoma"/>
          <w:color w:val="002060"/>
          <w:sz w:val="24"/>
          <w:szCs w:val="24"/>
        </w:rPr>
      </w:pPr>
    </w:p>
    <w:p w:rsidR="00AA0347" w:rsidRPr="007B75A3" w:rsidRDefault="009953A0" w:rsidP="00DB6819">
      <w:pPr>
        <w:pStyle w:val="ListParagraph"/>
        <w:numPr>
          <w:ilvl w:val="0"/>
          <w:numId w:val="71"/>
        </w:numPr>
        <w:shd w:val="clear" w:color="auto" w:fill="FFFFFF"/>
        <w:spacing w:before="100" w:beforeAutospacing="1" w:after="100" w:afterAutospacing="1" w:line="240" w:lineRule="auto"/>
        <w:rPr>
          <w:rFonts w:ascii="Tahoma" w:hAnsi="Tahoma" w:cs="Tahoma"/>
        </w:rPr>
      </w:pPr>
      <w:r w:rsidRPr="00E03234">
        <w:rPr>
          <w:rFonts w:ascii="Tahoma" w:eastAsia="Times New Roman" w:hAnsi="Tahoma" w:cs="Tahoma"/>
          <w:b/>
          <w:bCs/>
          <w:color w:val="FF0000"/>
          <w:sz w:val="28"/>
          <w:szCs w:val="28"/>
          <w:lang w:bidi="ar-SA"/>
        </w:rPr>
        <w:t>Nicotinic</w:t>
      </w:r>
      <w:r w:rsidRPr="007B75A3">
        <w:rPr>
          <w:rFonts w:ascii="Tahoma" w:eastAsia="Times New Roman" w:hAnsi="Tahoma" w:cs="Tahoma"/>
          <w:b/>
          <w:bCs/>
          <w:color w:val="FF0000"/>
          <w:sz w:val="32"/>
          <w:szCs w:val="32"/>
          <w:lang w:bidi="ar-SA"/>
        </w:rPr>
        <w:t xml:space="preserve"> </w:t>
      </w:r>
      <w:r w:rsidRPr="00E03234">
        <w:rPr>
          <w:rFonts w:ascii="Tahoma" w:eastAsia="Times New Roman" w:hAnsi="Tahoma" w:cs="Tahoma"/>
          <w:b/>
          <w:bCs/>
          <w:color w:val="FF0000"/>
          <w:sz w:val="28"/>
          <w:szCs w:val="28"/>
          <w:lang w:bidi="ar-SA"/>
        </w:rPr>
        <w:t>acid</w:t>
      </w:r>
      <w:r w:rsidRPr="007B75A3">
        <w:rPr>
          <w:rFonts w:ascii="Tahoma" w:eastAsia="Times New Roman" w:hAnsi="Tahoma" w:cs="Tahoma"/>
          <w:sz w:val="24"/>
          <w:szCs w:val="24"/>
          <w:lang w:bidi="ar-SA"/>
        </w:rPr>
        <w:t xml:space="preserve"> </w:t>
      </w:r>
      <w:r w:rsidR="00AA0347" w:rsidRPr="007B75A3">
        <w:rPr>
          <w:rFonts w:ascii="Tahoma" w:eastAsia="Times New Roman" w:hAnsi="Tahoma" w:cs="Tahoma"/>
          <w:sz w:val="24"/>
          <w:szCs w:val="24"/>
          <w:lang w:bidi="ar-SA"/>
        </w:rPr>
        <w:t xml:space="preserve">  </w:t>
      </w:r>
      <w:proofErr w:type="gramStart"/>
      <w:r w:rsidRPr="007B75A3">
        <w:rPr>
          <w:rFonts w:ascii="Tahoma" w:eastAsia="Times New Roman" w:hAnsi="Tahoma" w:cs="Tahoma"/>
          <w:sz w:val="24"/>
          <w:szCs w:val="24"/>
          <w:lang w:bidi="ar-SA"/>
        </w:rPr>
        <w:t>It</w:t>
      </w:r>
      <w:proofErr w:type="gramEnd"/>
      <w:r w:rsidRPr="007B75A3">
        <w:rPr>
          <w:rFonts w:ascii="Tahoma" w:eastAsia="Times New Roman" w:hAnsi="Tahoma" w:cs="Tahoma"/>
          <w:sz w:val="24"/>
          <w:szCs w:val="24"/>
          <w:lang w:bidi="ar-SA"/>
        </w:rPr>
        <w:t xml:space="preserve"> is not used often, as it has a high rate of side-effects such as facial flushing, feeling sick, vomiting and headache.</w:t>
      </w:r>
      <w:r w:rsidR="00AA0347" w:rsidRPr="007B75A3">
        <w:rPr>
          <w:rFonts w:ascii="Tahoma" w:hAnsi="Tahoma" w:cs="Tahoma"/>
        </w:rPr>
        <w:t>Probably it acts by inhibiting the release of free fatty acids from adipose tissue, and inhibits cholesterol synthesis in the liver.</w:t>
      </w:r>
    </w:p>
    <w:p w:rsidR="00A465E6" w:rsidRPr="007B75A3" w:rsidRDefault="00A465E6" w:rsidP="00DB6819">
      <w:pPr>
        <w:pStyle w:val="ListParagraph"/>
        <w:shd w:val="clear" w:color="auto" w:fill="FFFFFF"/>
        <w:spacing w:before="100" w:beforeAutospacing="1" w:after="100" w:afterAutospacing="1" w:line="240" w:lineRule="auto"/>
        <w:ind w:left="1080"/>
        <w:rPr>
          <w:rFonts w:ascii="Tahoma" w:hAnsi="Tahoma" w:cs="Tahoma"/>
        </w:rPr>
      </w:pPr>
    </w:p>
    <w:p w:rsidR="00A465E6" w:rsidRPr="007B75A3" w:rsidRDefault="009953A0" w:rsidP="00DB6819">
      <w:pPr>
        <w:pStyle w:val="ListParagraph"/>
        <w:numPr>
          <w:ilvl w:val="0"/>
          <w:numId w:val="71"/>
        </w:numPr>
        <w:shd w:val="clear" w:color="auto" w:fill="FFFFFF"/>
        <w:spacing w:before="100" w:beforeAutospacing="1" w:after="100" w:afterAutospacing="1" w:line="240" w:lineRule="auto"/>
        <w:rPr>
          <w:rFonts w:ascii="Tahoma" w:eastAsia="Times New Roman" w:hAnsi="Tahoma" w:cs="Tahoma"/>
          <w:sz w:val="24"/>
          <w:szCs w:val="24"/>
          <w:lang w:bidi="ar-SA"/>
        </w:rPr>
      </w:pPr>
      <w:r w:rsidRPr="00E03234">
        <w:rPr>
          <w:rFonts w:ascii="Tahoma" w:eastAsia="Times New Roman" w:hAnsi="Tahoma" w:cs="Tahoma"/>
          <w:b/>
          <w:bCs/>
          <w:color w:val="FF0000"/>
          <w:sz w:val="28"/>
          <w:szCs w:val="28"/>
          <w:lang w:bidi="ar-SA"/>
        </w:rPr>
        <w:t>Ezetimibe</w:t>
      </w:r>
      <w:r w:rsidRPr="007B75A3">
        <w:rPr>
          <w:rFonts w:ascii="Tahoma" w:eastAsia="Times New Roman" w:hAnsi="Tahoma" w:cs="Tahoma"/>
          <w:sz w:val="24"/>
          <w:szCs w:val="24"/>
          <w:lang w:bidi="ar-SA"/>
        </w:rPr>
        <w:t xml:space="preserve"> is sometimes used in certain situations in combination with a statin, or on its own. It prevents the absorption of cholesterol from the gut.</w:t>
      </w:r>
    </w:p>
    <w:p w:rsidR="00A465E6" w:rsidRPr="007B75A3" w:rsidRDefault="00A465E6" w:rsidP="00DB6819">
      <w:pPr>
        <w:pStyle w:val="ListParagraph"/>
        <w:rPr>
          <w:rFonts w:ascii="Tahoma" w:eastAsia="Times New Roman" w:hAnsi="Tahoma" w:cs="Tahoma"/>
          <w:sz w:val="24"/>
          <w:szCs w:val="24"/>
          <w:lang w:bidi="ar-SA"/>
        </w:rPr>
      </w:pPr>
    </w:p>
    <w:p w:rsidR="00D97C6D" w:rsidRPr="007B75A3" w:rsidRDefault="00D97C6D" w:rsidP="00DB6819">
      <w:pPr>
        <w:pStyle w:val="ListParagraph"/>
        <w:numPr>
          <w:ilvl w:val="0"/>
          <w:numId w:val="71"/>
        </w:numPr>
        <w:shd w:val="clear" w:color="auto" w:fill="FFFFFF"/>
        <w:spacing w:before="100" w:beforeAutospacing="1" w:after="100" w:afterAutospacing="1" w:line="240" w:lineRule="auto"/>
        <w:rPr>
          <w:rFonts w:ascii="Tahoma" w:hAnsi="Tahoma" w:cs="Tahoma"/>
        </w:rPr>
      </w:pPr>
      <w:r w:rsidRPr="00E03234">
        <w:rPr>
          <w:rFonts w:ascii="Tahoma" w:eastAsia="Times New Roman" w:hAnsi="Tahoma" w:cs="Tahoma"/>
          <w:b/>
          <w:bCs/>
          <w:color w:val="FF0000"/>
          <w:sz w:val="28"/>
          <w:szCs w:val="28"/>
          <w:lang w:bidi="ar-SA"/>
        </w:rPr>
        <w:t>Probucol</w:t>
      </w:r>
      <w:r w:rsidRPr="007B75A3">
        <w:rPr>
          <w:rFonts w:ascii="Tahoma" w:hAnsi="Tahoma" w:cs="Tahoma"/>
          <w:b/>
          <w:bCs/>
          <w:color w:val="FF0000"/>
          <w:sz w:val="32"/>
          <w:szCs w:val="32"/>
          <w:lang w:bidi="ar-SA"/>
        </w:rPr>
        <w:t> </w:t>
      </w:r>
      <w:r w:rsidRPr="007B75A3">
        <w:rPr>
          <w:rFonts w:ascii="Tahoma" w:hAnsi="Tahoma" w:cs="Tahoma"/>
          <w:b/>
          <w:bCs/>
          <w:color w:val="FF0000"/>
          <w:sz w:val="32"/>
          <w:szCs w:val="32"/>
          <w:lang w:bidi="ar-SA"/>
        </w:rPr>
        <w:br/>
      </w:r>
      <w:r w:rsidRPr="007B75A3">
        <w:rPr>
          <w:rFonts w:ascii="Tahoma" w:hAnsi="Tahoma" w:cs="Tahoma"/>
        </w:rPr>
        <w:t>Probucol decreases elevated serum cholesterol levels by reducing low-density lipoproteins (LDL) concentrations but does not reduce serum triglyceride levels appreciably.)</w:t>
      </w:r>
    </w:p>
    <w:p w:rsidR="00A465E6" w:rsidRPr="007B75A3" w:rsidRDefault="00A465E6" w:rsidP="00DB6819">
      <w:pPr>
        <w:pStyle w:val="ListParagraph"/>
        <w:spacing w:before="100" w:beforeAutospacing="1" w:after="100" w:afterAutospacing="1" w:line="240" w:lineRule="auto"/>
        <w:ind w:left="1080"/>
        <w:rPr>
          <w:rFonts w:ascii="Tahoma" w:eastAsia="Times New Roman" w:hAnsi="Tahoma" w:cs="Tahoma"/>
          <w:sz w:val="24"/>
          <w:szCs w:val="24"/>
          <w:lang w:bidi="ar-SA"/>
        </w:rPr>
      </w:pPr>
    </w:p>
    <w:p w:rsidR="009953A0" w:rsidRPr="007B75A3" w:rsidRDefault="009953A0" w:rsidP="00DB6819">
      <w:pPr>
        <w:pStyle w:val="ListParagraph"/>
        <w:numPr>
          <w:ilvl w:val="0"/>
          <w:numId w:val="71"/>
        </w:numPr>
        <w:shd w:val="clear" w:color="auto" w:fill="FFFFFF"/>
        <w:spacing w:before="100" w:beforeAutospacing="1" w:after="100" w:afterAutospacing="1" w:line="240" w:lineRule="auto"/>
        <w:rPr>
          <w:rFonts w:ascii="Tahoma" w:hAnsi="Tahoma" w:cs="Tahoma"/>
        </w:rPr>
      </w:pPr>
      <w:r w:rsidRPr="00E03234">
        <w:rPr>
          <w:rFonts w:ascii="Tahoma" w:eastAsia="Times New Roman" w:hAnsi="Tahoma" w:cs="Tahoma"/>
          <w:b/>
          <w:bCs/>
          <w:color w:val="FF0000"/>
          <w:sz w:val="28"/>
          <w:szCs w:val="28"/>
          <w:lang w:bidi="ar-SA"/>
        </w:rPr>
        <w:t>Clofibrate</w:t>
      </w:r>
      <w:r w:rsidRPr="007B75A3">
        <w:rPr>
          <w:rFonts w:ascii="Tahoma" w:hAnsi="Tahoma" w:cs="Tahoma"/>
        </w:rPr>
        <w:t> </w:t>
      </w:r>
      <w:r w:rsidRPr="007B75A3">
        <w:rPr>
          <w:rFonts w:ascii="Tahoma" w:hAnsi="Tahoma" w:cs="Tahoma"/>
        </w:rPr>
        <w:br/>
        <w:t>Clofibrate is used in patients with hypertriglyceridaemias or hypercholesterolemia to reduce the respective blood levels. It has shown favorable results in the long-term treatment of hyperlipidaemia.</w:t>
      </w:r>
    </w:p>
    <w:p w:rsidR="009953A0" w:rsidRPr="007B75A3" w:rsidRDefault="009953A0" w:rsidP="00DB6819">
      <w:pPr>
        <w:pStyle w:val="ListParagraph"/>
        <w:numPr>
          <w:ilvl w:val="0"/>
          <w:numId w:val="71"/>
        </w:numPr>
        <w:shd w:val="clear" w:color="auto" w:fill="FFFFFF"/>
        <w:spacing w:before="100" w:beforeAutospacing="1" w:after="100" w:afterAutospacing="1" w:line="240" w:lineRule="auto"/>
        <w:rPr>
          <w:rFonts w:ascii="Tahoma" w:hAnsi="Tahoma" w:cs="Tahoma"/>
        </w:rPr>
      </w:pPr>
      <w:r w:rsidRPr="00E03234">
        <w:rPr>
          <w:rFonts w:ascii="Tahoma" w:eastAsia="Times New Roman" w:hAnsi="Tahoma" w:cs="Tahoma"/>
          <w:b/>
          <w:bCs/>
          <w:color w:val="FF0000"/>
          <w:sz w:val="28"/>
          <w:szCs w:val="28"/>
          <w:lang w:bidi="ar-SA"/>
        </w:rPr>
        <w:t>Gemfibrozil</w:t>
      </w:r>
      <w:r w:rsidRPr="007B75A3">
        <w:rPr>
          <w:rFonts w:ascii="Tahoma" w:hAnsi="Tahoma" w:cs="Tahoma"/>
          <w:b/>
          <w:bCs/>
          <w:color w:val="FF0000"/>
          <w:sz w:val="32"/>
          <w:szCs w:val="32"/>
          <w:lang w:bidi="ar-SA"/>
        </w:rPr>
        <w:t> </w:t>
      </w:r>
      <w:r w:rsidRPr="007B75A3">
        <w:rPr>
          <w:rFonts w:ascii="Tahoma" w:hAnsi="Tahoma" w:cs="Tahoma"/>
          <w:b/>
          <w:bCs/>
          <w:color w:val="FF0000"/>
          <w:sz w:val="32"/>
          <w:szCs w:val="32"/>
          <w:lang w:bidi="ar-SA"/>
        </w:rPr>
        <w:br/>
      </w:r>
      <w:r w:rsidRPr="007B75A3">
        <w:rPr>
          <w:rFonts w:ascii="Tahoma" w:hAnsi="Tahoma" w:cs="Tahoma"/>
        </w:rPr>
        <w:t xml:space="preserve">Gemfibrozil is a structural analogue of Clofibrate and shares many of its pharmacologic and toxicologic properties. It lower elevated serum triglycerides, mainly the VLDL fraction, and to a lesser extent the LDL fraction Fenofibrate: Fenofibrate is a relatively newer agent. It has the same indications as gemfibrozil, and is used widely in Europe </w:t>
      </w:r>
      <w:proofErr w:type="gramStart"/>
      <w:r w:rsidRPr="007B75A3">
        <w:rPr>
          <w:rFonts w:ascii="Tahoma" w:hAnsi="Tahoma" w:cs="Tahoma"/>
        </w:rPr>
        <w:t>It</w:t>
      </w:r>
      <w:proofErr w:type="gramEnd"/>
      <w:r w:rsidRPr="007B75A3">
        <w:rPr>
          <w:rFonts w:ascii="Tahoma" w:hAnsi="Tahoma" w:cs="Tahoma"/>
        </w:rPr>
        <w:t xml:space="preserve"> is yet to be available in other countries for general use.</w:t>
      </w:r>
    </w:p>
    <w:p w:rsidR="000C7C5F" w:rsidRPr="007B75A3" w:rsidRDefault="000C7C5F" w:rsidP="00DB6819">
      <w:pPr>
        <w:pStyle w:val="ListParagraph"/>
        <w:spacing w:before="100" w:beforeAutospacing="1" w:after="100" w:afterAutospacing="1" w:line="240" w:lineRule="auto"/>
        <w:ind w:left="1080"/>
        <w:rPr>
          <w:rFonts w:ascii="Tahoma" w:hAnsi="Tahoma" w:cs="Tahoma"/>
        </w:rPr>
      </w:pPr>
    </w:p>
    <w:p w:rsidR="009953A0" w:rsidRPr="007B75A3" w:rsidRDefault="009953A0" w:rsidP="00DB6819">
      <w:pPr>
        <w:pStyle w:val="ListParagraph"/>
        <w:numPr>
          <w:ilvl w:val="0"/>
          <w:numId w:val="71"/>
        </w:numPr>
        <w:shd w:val="clear" w:color="auto" w:fill="FFFFFF"/>
        <w:spacing w:before="100" w:beforeAutospacing="1" w:after="100" w:afterAutospacing="1" w:line="240" w:lineRule="auto"/>
        <w:rPr>
          <w:rFonts w:ascii="Tahoma" w:hAnsi="Tahoma" w:cs="Tahoma"/>
          <w:color w:val="FC7F00"/>
          <w:sz w:val="30"/>
          <w:szCs w:val="30"/>
        </w:rPr>
      </w:pPr>
      <w:r w:rsidRPr="00E03234">
        <w:rPr>
          <w:rFonts w:ascii="Tahoma" w:eastAsia="Times New Roman" w:hAnsi="Tahoma" w:cs="Tahoma"/>
          <w:b/>
          <w:bCs/>
          <w:color w:val="FF0000"/>
          <w:sz w:val="28"/>
          <w:szCs w:val="28"/>
          <w:lang w:bidi="ar-SA"/>
        </w:rPr>
        <w:t>Dextrothyroxine</w:t>
      </w:r>
      <w:r w:rsidRPr="007B75A3">
        <w:rPr>
          <w:rFonts w:ascii="Tahoma" w:hAnsi="Tahoma" w:cs="Tahoma"/>
          <w:b/>
          <w:bCs/>
          <w:color w:val="FF0000"/>
          <w:sz w:val="32"/>
          <w:szCs w:val="32"/>
          <w:lang w:bidi="ar-SA"/>
        </w:rPr>
        <w:t> </w:t>
      </w:r>
      <w:r w:rsidRPr="007B75A3">
        <w:rPr>
          <w:rFonts w:ascii="Tahoma" w:hAnsi="Tahoma" w:cs="Tahoma"/>
        </w:rPr>
        <w:br/>
        <w:t>The dextro-isomer of thyroxin increases the rate of oxidation or hydroxylation of cholesterol to bile acids in the liver, and promotes the biliary excretion of cholesterol. </w:t>
      </w:r>
      <w:r w:rsidRPr="007B75A3">
        <w:rPr>
          <w:rFonts w:ascii="Tahoma" w:hAnsi="Tahoma" w:cs="Tahoma"/>
        </w:rPr>
        <w:br/>
      </w:r>
    </w:p>
    <w:p w:rsidR="000C7C5F" w:rsidRDefault="000C7C5F" w:rsidP="00DB6819">
      <w:pPr>
        <w:pStyle w:val="NormalWeb"/>
        <w:bidi/>
        <w:spacing w:before="0" w:beforeAutospacing="0" w:after="0" w:afterAutospacing="0" w:line="480" w:lineRule="auto"/>
        <w:jc w:val="both"/>
        <w:rPr>
          <w:rStyle w:val="Hyperlink"/>
          <w:rFonts w:ascii="Tahoma" w:hAnsi="Tahoma" w:cs="Tahoma"/>
          <w:color w:val="00B050"/>
          <w:u w:val="none"/>
        </w:rPr>
      </w:pPr>
    </w:p>
    <w:p w:rsidR="00A478E7" w:rsidRDefault="00A478E7" w:rsidP="00DB6819">
      <w:pPr>
        <w:pStyle w:val="NormalWeb"/>
        <w:bidi/>
        <w:spacing w:before="0" w:beforeAutospacing="0" w:after="0" w:afterAutospacing="0" w:line="480" w:lineRule="auto"/>
        <w:jc w:val="both"/>
        <w:rPr>
          <w:rStyle w:val="Hyperlink"/>
          <w:rFonts w:ascii="Tahoma" w:hAnsi="Tahoma" w:cs="Tahoma"/>
          <w:color w:val="00B050"/>
          <w:u w:val="none"/>
          <w:rtl/>
        </w:rPr>
      </w:pPr>
    </w:p>
    <w:p w:rsidR="00E03234" w:rsidRDefault="00E03234" w:rsidP="00DB6819">
      <w:pPr>
        <w:pStyle w:val="NormalWeb"/>
        <w:bidi/>
        <w:spacing w:before="0" w:beforeAutospacing="0" w:after="0" w:afterAutospacing="0" w:line="480" w:lineRule="auto"/>
        <w:jc w:val="both"/>
        <w:rPr>
          <w:rStyle w:val="Hyperlink"/>
          <w:rFonts w:ascii="Tahoma" w:hAnsi="Tahoma" w:cs="Tahoma"/>
          <w:color w:val="00B050"/>
          <w:u w:val="none"/>
        </w:rPr>
      </w:pPr>
    </w:p>
    <w:p w:rsidR="00A478E7" w:rsidRDefault="00A478E7" w:rsidP="00DB6819">
      <w:pPr>
        <w:pStyle w:val="NormalWeb"/>
        <w:bidi/>
        <w:spacing w:before="0" w:beforeAutospacing="0" w:after="0" w:afterAutospacing="0" w:line="480" w:lineRule="auto"/>
        <w:jc w:val="both"/>
        <w:rPr>
          <w:rStyle w:val="Hyperlink"/>
          <w:rFonts w:ascii="Tahoma" w:hAnsi="Tahoma" w:cs="Tahoma"/>
          <w:color w:val="00B050"/>
          <w:u w:val="none"/>
        </w:rPr>
      </w:pPr>
    </w:p>
    <w:p w:rsidR="007B75A3" w:rsidRPr="0096364D" w:rsidRDefault="007B75A3" w:rsidP="00DB6819">
      <w:pPr>
        <w:pStyle w:val="ListParagraph"/>
        <w:spacing w:before="100" w:beforeAutospacing="1" w:after="100" w:afterAutospacing="1" w:line="480" w:lineRule="auto"/>
        <w:jc w:val="both"/>
        <w:rPr>
          <w:rFonts w:ascii="Tahoma" w:eastAsia="Times New Roman" w:hAnsi="Tahoma" w:cs="Tahoma"/>
          <w:color w:val="FF0000"/>
        </w:rPr>
      </w:pPr>
      <w:r w:rsidRPr="0096364D">
        <w:rPr>
          <w:rFonts w:ascii="Tahoma" w:eastAsia="Times New Roman" w:hAnsi="Tahoma" w:cs="Tahoma" w:hint="cs"/>
          <w:color w:val="FF0000"/>
          <w:rtl/>
        </w:rPr>
        <w:lastRenderedPageBreak/>
        <w:t>مسموميت دارويي</w:t>
      </w:r>
    </w:p>
    <w:p w:rsidR="0096364D" w:rsidRDefault="007B75A3" w:rsidP="00DB6819">
      <w:pPr>
        <w:spacing w:after="0" w:line="480" w:lineRule="auto"/>
        <w:jc w:val="both"/>
        <w:rPr>
          <w:rFonts w:ascii="Tahoma" w:hAnsi="Tahoma" w:cs="Tahoma"/>
          <w:color w:val="215868" w:themeColor="accent5" w:themeShade="80"/>
          <w:sz w:val="20"/>
          <w:szCs w:val="20"/>
          <w:rtl/>
        </w:rPr>
      </w:pPr>
      <w:r w:rsidRPr="007B75A3">
        <w:rPr>
          <w:rFonts w:ascii="Tahoma" w:eastAsia="Times New Roman" w:hAnsi="Tahoma" w:cs="Tahoma"/>
          <w:sz w:val="20"/>
          <w:szCs w:val="20"/>
          <w:rtl/>
          <w:lang w:bidi="ar-SA"/>
        </w:rPr>
        <w:t> </w:t>
      </w:r>
      <w:r w:rsidR="0096364D" w:rsidRPr="0096364D">
        <w:rPr>
          <w:rFonts w:ascii="Tahoma" w:hAnsi="Tahoma" w:cs="Tahoma"/>
          <w:color w:val="215868" w:themeColor="accent5" w:themeShade="80"/>
          <w:sz w:val="20"/>
          <w:szCs w:val="20"/>
          <w:rtl/>
        </w:rPr>
        <w:t xml:space="preserve">مسموميت‌ دارويي‌ </w:t>
      </w:r>
      <w:r w:rsidR="0096364D">
        <w:rPr>
          <w:rFonts w:ascii="Tahoma" w:hAnsi="Tahoma" w:cs="Tahoma" w:hint="cs"/>
          <w:color w:val="215868" w:themeColor="accent5" w:themeShade="80"/>
          <w:sz w:val="20"/>
          <w:szCs w:val="20"/>
          <w:rtl/>
        </w:rPr>
        <w:t>در اثر عوامل زیر می تواند ایجاد شود .</w:t>
      </w:r>
    </w:p>
    <w:p w:rsidR="0096364D" w:rsidRDefault="0096364D" w:rsidP="00DB6819">
      <w:pPr>
        <w:pStyle w:val="ListParagraph"/>
        <w:numPr>
          <w:ilvl w:val="0"/>
          <w:numId w:val="72"/>
        </w:numPr>
        <w:spacing w:after="0" w:line="480" w:lineRule="auto"/>
        <w:jc w:val="both"/>
        <w:rPr>
          <w:rFonts w:ascii="Tahoma" w:hAnsi="Tahoma" w:cs="Tahoma"/>
          <w:color w:val="215868" w:themeColor="accent5" w:themeShade="80"/>
          <w:sz w:val="20"/>
          <w:szCs w:val="20"/>
        </w:rPr>
      </w:pPr>
      <w:r w:rsidRPr="0096364D">
        <w:rPr>
          <w:rFonts w:ascii="Tahoma" w:hAnsi="Tahoma" w:cs="Tahoma"/>
          <w:color w:val="215868" w:themeColor="accent5" w:themeShade="80"/>
          <w:sz w:val="20"/>
          <w:szCs w:val="20"/>
          <w:rtl/>
        </w:rPr>
        <w:t>مصرف‌ بيش‌ از حد داروهاي‌ تجويزشده‌</w:t>
      </w:r>
    </w:p>
    <w:p w:rsidR="0096364D" w:rsidRDefault="0096364D" w:rsidP="00DB6819">
      <w:pPr>
        <w:pStyle w:val="ListParagraph"/>
        <w:numPr>
          <w:ilvl w:val="0"/>
          <w:numId w:val="72"/>
        </w:numPr>
        <w:spacing w:after="0" w:line="480" w:lineRule="auto"/>
        <w:jc w:val="both"/>
        <w:rPr>
          <w:rFonts w:ascii="Tahoma" w:hAnsi="Tahoma" w:cs="Tahoma"/>
          <w:color w:val="215868" w:themeColor="accent5" w:themeShade="80"/>
          <w:sz w:val="20"/>
          <w:szCs w:val="20"/>
        </w:rPr>
      </w:pPr>
      <w:r>
        <w:rPr>
          <w:rFonts w:ascii="Tahoma" w:hAnsi="Tahoma" w:cs="Tahoma" w:hint="cs"/>
          <w:color w:val="215868" w:themeColor="accent5" w:themeShade="80"/>
          <w:sz w:val="20"/>
          <w:szCs w:val="20"/>
          <w:rtl/>
        </w:rPr>
        <w:t xml:space="preserve">مصرف </w:t>
      </w:r>
      <w:r w:rsidRPr="0096364D">
        <w:rPr>
          <w:rFonts w:ascii="Tahoma" w:hAnsi="Tahoma" w:cs="Tahoma"/>
          <w:color w:val="215868" w:themeColor="accent5" w:themeShade="80"/>
          <w:sz w:val="20"/>
          <w:szCs w:val="20"/>
          <w:rtl/>
        </w:rPr>
        <w:t>داروهايي‌ كه‌ نياز به‌ تجويز پزشك‌ ندارند</w:t>
      </w:r>
      <w:r>
        <w:rPr>
          <w:rFonts w:ascii="Tahoma" w:hAnsi="Tahoma" w:cs="Tahoma" w:hint="cs"/>
          <w:color w:val="215868" w:themeColor="accent5" w:themeShade="80"/>
          <w:sz w:val="20"/>
          <w:szCs w:val="20"/>
          <w:rtl/>
        </w:rPr>
        <w:t xml:space="preserve"> </w:t>
      </w:r>
      <w:r>
        <w:rPr>
          <w:rFonts w:ascii="Tahoma" w:hAnsi="Tahoma" w:cs="Tahoma"/>
          <w:color w:val="215868" w:themeColor="accent5" w:themeShade="80"/>
          <w:sz w:val="20"/>
          <w:szCs w:val="20"/>
        </w:rPr>
        <w:t>OTC</w:t>
      </w:r>
    </w:p>
    <w:p w:rsidR="00D41CB4" w:rsidRPr="0096364D" w:rsidRDefault="0096364D" w:rsidP="00DB6819">
      <w:pPr>
        <w:pStyle w:val="ListParagraph"/>
        <w:numPr>
          <w:ilvl w:val="0"/>
          <w:numId w:val="72"/>
        </w:numPr>
        <w:spacing w:after="0" w:line="480" w:lineRule="auto"/>
        <w:jc w:val="both"/>
        <w:rPr>
          <w:rFonts w:ascii="Tahoma" w:hAnsi="Tahoma" w:cs="Tahoma"/>
          <w:color w:val="215868" w:themeColor="accent5" w:themeShade="80"/>
          <w:sz w:val="20"/>
          <w:szCs w:val="20"/>
          <w:rtl/>
        </w:rPr>
      </w:pPr>
      <w:r w:rsidRPr="0096364D">
        <w:rPr>
          <w:rFonts w:ascii="Tahoma" w:hAnsi="Tahoma" w:cs="Tahoma"/>
          <w:color w:val="215868" w:themeColor="accent5" w:themeShade="80"/>
          <w:sz w:val="20"/>
          <w:szCs w:val="20"/>
          <w:rtl/>
        </w:rPr>
        <w:t>داروهايي كه براي كاربرد درماني در دوز مجاز مصرف ولي از بدن دفع نمي شوند</w:t>
      </w:r>
      <w:r w:rsidR="00D41CB4" w:rsidRPr="00D41CB4">
        <w:rPr>
          <w:rFonts w:ascii="Tahoma" w:hAnsi="Tahoma" w:cs="Tahoma"/>
          <w:color w:val="215868" w:themeColor="accent5" w:themeShade="80"/>
          <w:sz w:val="20"/>
          <w:szCs w:val="20"/>
          <w:rtl/>
        </w:rPr>
        <w:t xml:space="preserve"> </w:t>
      </w:r>
      <w:r w:rsidR="00D41CB4" w:rsidRPr="0096364D">
        <w:rPr>
          <w:rFonts w:ascii="Tahoma" w:hAnsi="Tahoma" w:cs="Tahoma"/>
          <w:color w:val="215868" w:themeColor="accent5" w:themeShade="80"/>
          <w:sz w:val="20"/>
          <w:szCs w:val="20"/>
          <w:rtl/>
        </w:rPr>
        <w:t xml:space="preserve">براي مثال فردي كه كليه اش دچار مشكل است، نمي تواند داروهايي كه از طريق كليه دفع مي شوند را مصرف كند و اگر از چنين داروهايي حتي در دوز پايين استفاده كند دچار مسموميت مي شود </w:t>
      </w:r>
    </w:p>
    <w:p w:rsidR="0096364D" w:rsidRDefault="0096364D" w:rsidP="00DB6819">
      <w:pPr>
        <w:pStyle w:val="ListParagraph"/>
        <w:numPr>
          <w:ilvl w:val="0"/>
          <w:numId w:val="72"/>
        </w:numPr>
        <w:spacing w:after="0" w:line="480" w:lineRule="auto"/>
        <w:jc w:val="both"/>
        <w:rPr>
          <w:rFonts w:ascii="Tahoma" w:hAnsi="Tahoma" w:cs="Tahoma"/>
          <w:color w:val="215868" w:themeColor="accent5" w:themeShade="80"/>
          <w:sz w:val="20"/>
          <w:szCs w:val="20"/>
        </w:rPr>
      </w:pPr>
      <w:r w:rsidRPr="0096364D">
        <w:rPr>
          <w:rFonts w:ascii="Tahoma" w:hAnsi="Tahoma" w:cs="Tahoma"/>
          <w:color w:val="215868" w:themeColor="accent5" w:themeShade="80"/>
          <w:sz w:val="20"/>
          <w:szCs w:val="20"/>
          <w:rtl/>
        </w:rPr>
        <w:t>سوءاستفاده‌ از داروها (</w:t>
      </w:r>
      <w:r>
        <w:rPr>
          <w:rFonts w:ascii="Tahoma" w:hAnsi="Tahoma" w:cs="Tahoma"/>
          <w:color w:val="215868" w:themeColor="accent5" w:themeShade="80"/>
          <w:sz w:val="20"/>
          <w:szCs w:val="20"/>
        </w:rPr>
        <w:t xml:space="preserve"> </w:t>
      </w:r>
      <w:r>
        <w:rPr>
          <w:rFonts w:ascii="Tahoma" w:hAnsi="Tahoma" w:cs="Tahoma" w:hint="cs"/>
          <w:color w:val="215868" w:themeColor="accent5" w:themeShade="80"/>
          <w:sz w:val="20"/>
          <w:szCs w:val="20"/>
          <w:rtl/>
        </w:rPr>
        <w:t>ا</w:t>
      </w:r>
      <w:r w:rsidRPr="0096364D">
        <w:rPr>
          <w:rFonts w:ascii="Tahoma" w:hAnsi="Tahoma" w:cs="Tahoma"/>
          <w:color w:val="215868" w:themeColor="accent5" w:themeShade="80"/>
          <w:sz w:val="20"/>
          <w:szCs w:val="20"/>
          <w:rtl/>
        </w:rPr>
        <w:t>عتياد</w:t>
      </w:r>
      <w:r>
        <w:rPr>
          <w:rFonts w:ascii="Tahoma" w:hAnsi="Tahoma" w:cs="Tahoma" w:hint="cs"/>
          <w:color w:val="215868" w:themeColor="accent5" w:themeShade="80"/>
          <w:sz w:val="20"/>
          <w:szCs w:val="20"/>
          <w:rtl/>
        </w:rPr>
        <w:t xml:space="preserve"> </w:t>
      </w:r>
      <w:r w:rsidRPr="0096364D">
        <w:rPr>
          <w:rFonts w:ascii="Tahoma" w:hAnsi="Tahoma" w:cs="Tahoma"/>
          <w:color w:val="215868" w:themeColor="accent5" w:themeShade="80"/>
          <w:sz w:val="20"/>
          <w:szCs w:val="20"/>
          <w:rtl/>
        </w:rPr>
        <w:t>)</w:t>
      </w:r>
    </w:p>
    <w:p w:rsidR="00D41CB4" w:rsidRDefault="0096364D" w:rsidP="00DB6819">
      <w:pPr>
        <w:pStyle w:val="ListParagraph"/>
        <w:numPr>
          <w:ilvl w:val="0"/>
          <w:numId w:val="72"/>
        </w:numPr>
        <w:spacing w:after="0" w:line="480" w:lineRule="auto"/>
        <w:jc w:val="both"/>
        <w:rPr>
          <w:rFonts w:ascii="Tahoma" w:hAnsi="Tahoma" w:cs="Tahoma"/>
          <w:color w:val="215868" w:themeColor="accent5" w:themeShade="80"/>
          <w:sz w:val="20"/>
          <w:szCs w:val="20"/>
        </w:rPr>
      </w:pPr>
      <w:r w:rsidRPr="0096364D">
        <w:rPr>
          <w:rFonts w:ascii="Tahoma" w:hAnsi="Tahoma" w:cs="Tahoma"/>
          <w:color w:val="215868" w:themeColor="accent5" w:themeShade="80"/>
          <w:sz w:val="20"/>
          <w:szCs w:val="20"/>
          <w:rtl/>
        </w:rPr>
        <w:t xml:space="preserve">تداخل‌ عمل‌ دارويي‌ </w:t>
      </w:r>
    </w:p>
    <w:p w:rsidR="007B75A3" w:rsidRDefault="007B75A3" w:rsidP="00DB6819">
      <w:pPr>
        <w:spacing w:after="0" w:line="480" w:lineRule="auto"/>
        <w:jc w:val="both"/>
        <w:rPr>
          <w:rFonts w:ascii="Tahoma" w:eastAsia="Times New Roman" w:hAnsi="Tahoma" w:cs="Tahoma"/>
          <w:color w:val="215868" w:themeColor="accent5" w:themeShade="80"/>
          <w:sz w:val="20"/>
          <w:szCs w:val="20"/>
          <w:rtl/>
        </w:rPr>
      </w:pPr>
      <w:r w:rsidRPr="0096364D">
        <w:rPr>
          <w:rFonts w:ascii="Tahoma" w:eastAsia="Times New Roman" w:hAnsi="Tahoma" w:cs="Tahoma"/>
          <w:color w:val="215868" w:themeColor="accent5" w:themeShade="80"/>
          <w:sz w:val="20"/>
          <w:szCs w:val="20"/>
          <w:rtl/>
        </w:rPr>
        <w:t xml:space="preserve">بیشتر از نیمی(۵۶%) ازعلل مسمومیت‌ها </w:t>
      </w:r>
      <w:r w:rsidR="00A478E7">
        <w:rPr>
          <w:rFonts w:ascii="Tahoma" w:eastAsia="Times New Roman" w:hAnsi="Tahoma" w:cs="Tahoma" w:hint="cs"/>
          <w:color w:val="215868" w:themeColor="accent5" w:themeShade="80"/>
          <w:sz w:val="20"/>
          <w:szCs w:val="20"/>
          <w:rtl/>
        </w:rPr>
        <w:t xml:space="preserve">، </w:t>
      </w:r>
      <w:r w:rsidRPr="0096364D">
        <w:rPr>
          <w:rFonts w:ascii="Tahoma" w:eastAsia="Times New Roman" w:hAnsi="Tahoma" w:cs="Tahoma"/>
          <w:color w:val="215868" w:themeColor="accent5" w:themeShade="80"/>
          <w:sz w:val="20"/>
          <w:szCs w:val="20"/>
          <w:rtl/>
        </w:rPr>
        <w:t>دارو‌ها هستند. و در میان مسمومیت‌های دارویی، مسمومیت با دارو‌های</w:t>
      </w:r>
      <w:r w:rsidR="0096364D">
        <w:rPr>
          <w:rFonts w:ascii="Tahoma" w:eastAsia="Times New Roman" w:hAnsi="Tahoma" w:cs="Tahoma" w:hint="cs"/>
          <w:color w:val="215868" w:themeColor="accent5" w:themeShade="80"/>
          <w:sz w:val="20"/>
          <w:szCs w:val="20"/>
          <w:rtl/>
        </w:rPr>
        <w:t xml:space="preserve"> </w:t>
      </w:r>
      <w:r w:rsidRPr="0096364D">
        <w:rPr>
          <w:rFonts w:ascii="Tahoma" w:eastAsia="Times New Roman" w:hAnsi="Tahoma" w:cs="Tahoma"/>
          <w:color w:val="215868" w:themeColor="accent5" w:themeShade="80"/>
          <w:sz w:val="20"/>
          <w:szCs w:val="20"/>
          <w:rtl/>
        </w:rPr>
        <w:t>موثر بر سیستم اعصاب مرکزی مثل ضد درد‌ها و خواب آور ها </w:t>
      </w:r>
      <w:r w:rsidR="0096364D">
        <w:rPr>
          <w:rFonts w:ascii="Tahoma" w:eastAsia="Times New Roman" w:hAnsi="Tahoma" w:cs="Tahoma"/>
          <w:color w:val="215868" w:themeColor="accent5" w:themeShade="80"/>
          <w:sz w:val="20"/>
          <w:szCs w:val="20"/>
          <w:rtl/>
        </w:rPr>
        <w:t xml:space="preserve"> و ضد افسردگی‌ها</w:t>
      </w:r>
      <w:r w:rsidR="0096364D">
        <w:rPr>
          <w:rFonts w:ascii="Tahoma" w:eastAsia="Times New Roman" w:hAnsi="Tahoma" w:cs="Tahoma"/>
          <w:color w:val="215868" w:themeColor="accent5" w:themeShade="80"/>
          <w:sz w:val="20"/>
          <w:szCs w:val="20"/>
        </w:rPr>
        <w:t xml:space="preserve"> </w:t>
      </w:r>
      <w:r w:rsidR="0096364D">
        <w:rPr>
          <w:rFonts w:ascii="Tahoma" w:eastAsia="Times New Roman" w:hAnsi="Tahoma" w:cs="Tahoma" w:hint="cs"/>
          <w:color w:val="215868" w:themeColor="accent5" w:themeShade="80"/>
          <w:sz w:val="20"/>
          <w:szCs w:val="20"/>
          <w:rtl/>
        </w:rPr>
        <w:t xml:space="preserve">مقام اول و </w:t>
      </w:r>
      <w:r w:rsidRPr="0096364D">
        <w:rPr>
          <w:rFonts w:ascii="Tahoma" w:eastAsia="Times New Roman" w:hAnsi="Tahoma" w:cs="Tahoma"/>
          <w:color w:val="215868" w:themeColor="accent5" w:themeShade="80"/>
          <w:sz w:val="20"/>
          <w:szCs w:val="20"/>
          <w:rtl/>
        </w:rPr>
        <w:t>مسمومیت با دارو‌های هورمونی، دارو‌های آنتی میکروبيال و داروهای قلبي وتنفسي در رتبه‌های بعدی قرار میگیرند</w:t>
      </w:r>
      <w:r w:rsidR="0096364D">
        <w:rPr>
          <w:rFonts w:ascii="Tahoma" w:eastAsia="Times New Roman" w:hAnsi="Tahoma" w:cs="Tahoma" w:hint="cs"/>
          <w:color w:val="215868" w:themeColor="accent5" w:themeShade="80"/>
          <w:sz w:val="20"/>
          <w:szCs w:val="20"/>
          <w:rtl/>
        </w:rPr>
        <w:t>.</w:t>
      </w:r>
    </w:p>
    <w:p w:rsidR="00D41CB4" w:rsidRPr="0096364D" w:rsidRDefault="00D41CB4" w:rsidP="00DB6819">
      <w:pPr>
        <w:spacing w:after="0" w:line="480" w:lineRule="auto"/>
        <w:jc w:val="both"/>
        <w:rPr>
          <w:rFonts w:ascii="Tahoma" w:hAnsi="Tahoma" w:cs="Tahoma"/>
          <w:color w:val="215868" w:themeColor="accent5" w:themeShade="80"/>
          <w:sz w:val="20"/>
          <w:szCs w:val="20"/>
        </w:rPr>
      </w:pPr>
      <w:r>
        <w:rPr>
          <w:rFonts w:ascii="Tahoma" w:eastAsia="Times New Roman" w:hAnsi="Tahoma" w:cs="Tahoma" w:hint="cs"/>
          <w:color w:val="215868" w:themeColor="accent5" w:themeShade="80"/>
          <w:sz w:val="20"/>
          <w:szCs w:val="20"/>
          <w:rtl/>
        </w:rPr>
        <w:t xml:space="preserve">مثال های مسمومیت دارویی : </w:t>
      </w:r>
    </w:p>
    <w:p w:rsidR="00D41CB4" w:rsidRDefault="00E51F21" w:rsidP="00DB6819">
      <w:pPr>
        <w:pStyle w:val="NormalWeb"/>
        <w:numPr>
          <w:ilvl w:val="0"/>
          <w:numId w:val="73"/>
        </w:numPr>
        <w:bidi/>
        <w:spacing w:before="0" w:beforeAutospacing="0" w:after="0" w:afterAutospacing="0" w:line="480" w:lineRule="auto"/>
        <w:jc w:val="both"/>
        <w:rPr>
          <w:rFonts w:ascii="Tahoma" w:hAnsi="Tahoma" w:cs="Tahoma"/>
          <w:color w:val="215868" w:themeColor="accent5" w:themeShade="80"/>
          <w:sz w:val="20"/>
          <w:szCs w:val="20"/>
        </w:rPr>
      </w:pPr>
      <w:r w:rsidRPr="0096364D">
        <w:rPr>
          <w:rFonts w:ascii="Tahoma" w:hAnsi="Tahoma" w:cs="Tahoma"/>
          <w:color w:val="215868" w:themeColor="accent5" w:themeShade="80"/>
          <w:sz w:val="20"/>
          <w:szCs w:val="20"/>
          <w:rtl/>
        </w:rPr>
        <w:t>ديگوكسين</w:t>
      </w:r>
      <w:r w:rsidR="00D41CB4">
        <w:rPr>
          <w:rFonts w:ascii="Tahoma" w:hAnsi="Tahoma" w:cs="Tahoma" w:hint="cs"/>
          <w:color w:val="215868" w:themeColor="accent5" w:themeShade="80"/>
          <w:sz w:val="20"/>
          <w:szCs w:val="20"/>
          <w:rtl/>
        </w:rPr>
        <w:t xml:space="preserve"> : </w:t>
      </w:r>
      <w:r w:rsidRPr="0096364D">
        <w:rPr>
          <w:rFonts w:ascii="Tahoma" w:hAnsi="Tahoma" w:cs="Tahoma"/>
          <w:color w:val="215868" w:themeColor="accent5" w:themeShade="80"/>
          <w:sz w:val="20"/>
          <w:szCs w:val="20"/>
          <w:rtl/>
        </w:rPr>
        <w:t xml:space="preserve">دوز درماني </w:t>
      </w:r>
      <w:r w:rsidR="00D41CB4">
        <w:rPr>
          <w:rFonts w:ascii="Tahoma" w:hAnsi="Tahoma" w:cs="Tahoma" w:hint="cs"/>
          <w:color w:val="215868" w:themeColor="accent5" w:themeShade="80"/>
          <w:sz w:val="20"/>
          <w:szCs w:val="20"/>
          <w:rtl/>
        </w:rPr>
        <w:t xml:space="preserve">این دارو </w:t>
      </w:r>
      <w:r w:rsidRPr="0096364D">
        <w:rPr>
          <w:rFonts w:ascii="Tahoma" w:hAnsi="Tahoma" w:cs="Tahoma"/>
          <w:color w:val="215868" w:themeColor="accent5" w:themeShade="80"/>
          <w:sz w:val="20"/>
          <w:szCs w:val="20"/>
          <w:rtl/>
        </w:rPr>
        <w:t>به دوز مسموميت</w:t>
      </w:r>
      <w:r w:rsidR="00D41CB4">
        <w:rPr>
          <w:rFonts w:ascii="Tahoma" w:hAnsi="Tahoma" w:cs="Tahoma" w:hint="cs"/>
          <w:color w:val="215868" w:themeColor="accent5" w:themeShade="80"/>
          <w:sz w:val="20"/>
          <w:szCs w:val="20"/>
          <w:rtl/>
        </w:rPr>
        <w:t xml:space="preserve"> آن</w:t>
      </w:r>
      <w:r w:rsidRPr="0096364D">
        <w:rPr>
          <w:rFonts w:ascii="Tahoma" w:hAnsi="Tahoma" w:cs="Tahoma"/>
          <w:color w:val="215868" w:themeColor="accent5" w:themeShade="80"/>
          <w:sz w:val="20"/>
          <w:szCs w:val="20"/>
          <w:rtl/>
        </w:rPr>
        <w:t xml:space="preserve"> خيلي نزديك است و مصرف كمي بيش از حد </w:t>
      </w:r>
      <w:r w:rsidR="00D41CB4">
        <w:rPr>
          <w:rFonts w:ascii="Tahoma" w:hAnsi="Tahoma" w:cs="Tahoma" w:hint="cs"/>
          <w:color w:val="215868" w:themeColor="accent5" w:themeShade="80"/>
          <w:sz w:val="20"/>
          <w:szCs w:val="20"/>
          <w:rtl/>
        </w:rPr>
        <w:t>مجاز</w:t>
      </w:r>
      <w:r w:rsidRPr="0096364D">
        <w:rPr>
          <w:rFonts w:ascii="Tahoma" w:hAnsi="Tahoma" w:cs="Tahoma"/>
          <w:color w:val="215868" w:themeColor="accent5" w:themeShade="80"/>
          <w:sz w:val="20"/>
          <w:szCs w:val="20"/>
          <w:rtl/>
        </w:rPr>
        <w:t xml:space="preserve"> موجب مسموميت مي شود. بنابراين به افرادي كه نظير اين داروها را مصرف مي كنند، مي گوييم تا نصف قرص را ميل كنند يا اگر قرص كامل را مي خورند دو روز در هفته دارو را مصرف نكنند تا اثرات مسموميت ايجاد نشود. </w:t>
      </w:r>
    </w:p>
    <w:p w:rsidR="0000187A" w:rsidRPr="00DB6819" w:rsidRDefault="00E51F21"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 xml:space="preserve">استامينوفن </w:t>
      </w:r>
      <w:r w:rsidR="00D41CB4" w:rsidRPr="00DB6819">
        <w:rPr>
          <w:rFonts w:ascii="Tahoma" w:eastAsia="Times New Roman" w:hAnsi="Tahoma" w:cs="Tahoma" w:hint="cs"/>
          <w:color w:val="215868" w:themeColor="accent5" w:themeShade="80"/>
          <w:sz w:val="20"/>
          <w:szCs w:val="20"/>
          <w:rtl/>
        </w:rPr>
        <w:t xml:space="preserve">: </w:t>
      </w:r>
      <w:r w:rsidR="0000187A" w:rsidRPr="00DB6819">
        <w:rPr>
          <w:rFonts w:ascii="Tahoma" w:eastAsia="Times New Roman" w:hAnsi="Tahoma" w:cs="Tahoma"/>
          <w:color w:val="215868" w:themeColor="accent5" w:themeShade="80"/>
          <w:sz w:val="20"/>
          <w:szCs w:val="20"/>
          <w:rtl/>
        </w:rPr>
        <w:t>اگر بیمار میزانی بیش از 150 میلی گرم به ازای هر کیلوگرم وزن بدن از استامینوفن را به صورت یک باره مصرف کرده باشد مستعد مسمومیت حاد است</w:t>
      </w:r>
      <w:r w:rsidR="0000187A"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در صورت شک به مسمومیت با استامینوفن باید بیمار را سریعا به اولین اورژانس در دسترس و ترجیحا دارای بخش مسمومیت رساند. اقدام خاصی در ارتباط با بیمار مسموم با استامینوفن وجود ندارد و باید رساندن بیمار به اورژانس اولویت داشته باشد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b/>
          <w:bCs/>
          <w:color w:val="215868" w:themeColor="accent5" w:themeShade="80"/>
          <w:sz w:val="20"/>
          <w:szCs w:val="20"/>
          <w:rtl/>
        </w:rPr>
        <w:t>نکات لازم جهت بیماران</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 xml:space="preserve">این دارو را نباید در سنین کمتر از 3 سال و برای مدت بیش از 5 روز در کودکان، بدون نظر پزشک استفاده کرد. مصرف استامینوفن در بیماران بالغ برای رفع درد بیش از </w:t>
      </w:r>
      <w:r w:rsidRPr="00DB6819">
        <w:rPr>
          <w:rFonts w:ascii="Tahoma" w:eastAsia="Times New Roman" w:hAnsi="Tahoma" w:cs="Tahoma"/>
          <w:color w:val="215868" w:themeColor="accent5" w:themeShade="80"/>
          <w:sz w:val="20"/>
          <w:szCs w:val="20"/>
        </w:rPr>
        <w:t xml:space="preserve">10 </w:t>
      </w:r>
      <w:r w:rsidRPr="00DB6819">
        <w:rPr>
          <w:rFonts w:ascii="Tahoma" w:eastAsia="Times New Roman" w:hAnsi="Tahoma" w:cs="Tahoma"/>
          <w:color w:val="215868" w:themeColor="accent5" w:themeShade="80"/>
          <w:sz w:val="20"/>
          <w:szCs w:val="20"/>
          <w:rtl/>
        </w:rPr>
        <w:t>روز و برای کنترل تب بیش از 3 روز نیاز به دستور پزشک دارد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Pr>
        <w:lastRenderedPageBreak/>
        <w:t xml:space="preserve">* </w:t>
      </w:r>
      <w:r w:rsidRPr="00DB6819">
        <w:rPr>
          <w:rFonts w:ascii="Tahoma" w:eastAsia="Times New Roman" w:hAnsi="Tahoma" w:cs="Tahoma"/>
          <w:color w:val="215868" w:themeColor="accent5" w:themeShade="80"/>
          <w:sz w:val="20"/>
          <w:szCs w:val="20"/>
          <w:rtl/>
        </w:rPr>
        <w:t xml:space="preserve">داروهایی همچون فنی توئین و کاربامازپین، زمانی که همزمان با استامینوفن استفاده می شوند احتمال </w:t>
      </w:r>
      <w:hyperlink r:id="rId148" w:history="1">
        <w:r w:rsidRPr="00DB6819">
          <w:rPr>
            <w:rFonts w:ascii="Tahoma" w:eastAsia="Times New Roman" w:hAnsi="Tahoma" w:cs="Tahoma"/>
            <w:color w:val="215868" w:themeColor="accent5" w:themeShade="80"/>
            <w:sz w:val="20"/>
            <w:szCs w:val="20"/>
            <w:rtl/>
          </w:rPr>
          <w:t>آسیب کبدی</w:t>
        </w:r>
      </w:hyperlink>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ناشی از استامینوفن را افزایش می دهند و همزمان اثرات دارویی استامینوفن را کم می کنند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 xml:space="preserve">مصرف همزمان آسپیرین، ایبوپروفن، پیروکسیکام، ایندومتاسین، دیکلوفناک با استامینوفن خطر بروز </w:t>
      </w:r>
      <w:hyperlink r:id="rId149" w:history="1">
        <w:r w:rsidRPr="00DB6819">
          <w:rPr>
            <w:rFonts w:ascii="Tahoma" w:eastAsia="Times New Roman" w:hAnsi="Tahoma" w:cs="Tahoma"/>
            <w:color w:val="215868" w:themeColor="accent5" w:themeShade="80"/>
            <w:sz w:val="20"/>
            <w:szCs w:val="20"/>
            <w:rtl/>
          </w:rPr>
          <w:t>نارسایی کلیه</w:t>
        </w:r>
      </w:hyperlink>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را به همراه دارد. این خطر زمانی که فرد روی مصرف طولانی مدت یا در معرض مسمومیت با مقادیر بالای دارو قرار دارد، افزایش می یابد</w:t>
      </w:r>
      <w:r w:rsidRPr="00DB6819">
        <w:rPr>
          <w:rFonts w:ascii="Tahoma" w:eastAsia="Times New Roman" w:hAnsi="Tahoma" w:cs="Tahoma"/>
          <w:color w:val="215868" w:themeColor="accent5" w:themeShade="80"/>
          <w:sz w:val="20"/>
          <w:szCs w:val="20"/>
        </w:rPr>
        <w:t>.</w:t>
      </w:r>
    </w:p>
    <w:p w:rsidR="0000187A" w:rsidRDefault="0000187A" w:rsidP="00DB6819">
      <w:pPr>
        <w:pStyle w:val="NormalWeb"/>
        <w:bidi/>
        <w:jc w:val="center"/>
      </w:pPr>
      <w:r>
        <w:t> </w:t>
      </w:r>
    </w:p>
    <w:p w:rsidR="0000187A" w:rsidRDefault="0000187A" w:rsidP="00DB6819">
      <w:pPr>
        <w:pStyle w:val="NormalWeb"/>
        <w:bidi/>
        <w:jc w:val="center"/>
      </w:pPr>
      <w:r>
        <w:rPr>
          <w:rStyle w:val="Strong"/>
          <w:color w:val="FF0080"/>
          <w:rtl/>
        </w:rPr>
        <w:t xml:space="preserve">مصرف زیاد استامینوفن خطرناک است </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متخصصان بیماریهای کبدی در آمریکا تاکید کردند مصرف زیاد استامینوفن میتواند خطرناک و حتی مرگبار باشد</w:t>
      </w:r>
      <w:r w:rsidRPr="00DB6819">
        <w:rPr>
          <w:rFonts w:ascii="Tahoma" w:eastAsia="Times New Roman" w:hAnsi="Tahoma" w:cs="Tahoma"/>
          <w:color w:val="215868" w:themeColor="accent5" w:themeShade="80"/>
          <w:sz w:val="20"/>
          <w:szCs w:val="20"/>
        </w:rPr>
        <w:t xml:space="preserve">. </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به گفته متخصصان، نحوه صحیح مصرف این دارو به این ترتیب است که بزرگسالان نباید بیش از چهار هزار میلیگرم از این دارو را در طول روز مصرف کنند و برای افراد مبتلا به مشکلات کبدی این مقدار به دو تا سه هزار میلی گرم کاهش مییابد</w:t>
      </w:r>
      <w:r w:rsidRPr="00DB6819">
        <w:rPr>
          <w:rFonts w:ascii="Tahoma" w:eastAsia="Times New Roman" w:hAnsi="Tahoma" w:cs="Tahoma"/>
          <w:color w:val="215868" w:themeColor="accent5" w:themeShade="80"/>
          <w:sz w:val="20"/>
          <w:szCs w:val="20"/>
        </w:rPr>
        <w:t xml:space="preserve">. </w:t>
      </w:r>
    </w:p>
    <w:p w:rsidR="0000187A" w:rsidRDefault="0000187A" w:rsidP="00DB6819">
      <w:pPr>
        <w:spacing w:after="0" w:line="480" w:lineRule="auto"/>
        <w:jc w:val="both"/>
      </w:pPr>
      <w:r w:rsidRPr="00DB6819">
        <w:rPr>
          <w:rFonts w:ascii="Tahoma" w:eastAsia="Times New Roman" w:hAnsi="Tahoma" w:cs="Tahoma"/>
          <w:color w:val="215868" w:themeColor="accent5" w:themeShade="80"/>
          <w:sz w:val="20"/>
          <w:szCs w:val="20"/>
          <w:rtl/>
        </w:rPr>
        <w:t>طبق آمار تایید شده آزمایشگاهی، سالانه صدها نفر بر اثر مصرف بی رویه استامینوفن جان خود را از دست می دهند</w:t>
      </w:r>
      <w:r>
        <w:t xml:space="preserve">. </w:t>
      </w:r>
    </w:p>
    <w:p w:rsidR="0000187A" w:rsidRDefault="0000187A" w:rsidP="00DB6819">
      <w:pPr>
        <w:pStyle w:val="NormalWeb"/>
        <w:bidi/>
        <w:jc w:val="center"/>
      </w:pPr>
      <w:r>
        <w:t> </w:t>
      </w:r>
    </w:p>
    <w:p w:rsidR="0000187A" w:rsidRDefault="0000187A" w:rsidP="00DB6819">
      <w:pPr>
        <w:pStyle w:val="NormalWeb"/>
        <w:bidi/>
        <w:jc w:val="center"/>
      </w:pPr>
      <w:r>
        <w:rPr>
          <w:rStyle w:val="Strong"/>
          <w:color w:val="FF0080"/>
          <w:rtl/>
        </w:rPr>
        <w:t>تاثیر استامینوفن بر افزایش آسم و آلرژی</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 xml:space="preserve">چند تحقیق نشان داده است مسکن های معمول مانند استامینوفن می توانند باعث افزایش </w:t>
      </w:r>
      <w:hyperlink r:id="rId150" w:history="1">
        <w:r w:rsidRPr="00DB6819">
          <w:rPr>
            <w:rFonts w:ascii="Tahoma" w:eastAsia="Times New Roman" w:hAnsi="Tahoma" w:cs="Tahoma"/>
            <w:color w:val="215868" w:themeColor="accent5" w:themeShade="80"/>
            <w:sz w:val="20"/>
            <w:szCs w:val="20"/>
            <w:rtl/>
          </w:rPr>
          <w:t>آسم</w:t>
        </w:r>
      </w:hyperlink>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در سطح جهان شوند. البته هنوز هیچکس نمی داند آیا این داروها خودشان باعث بروز آسم می شوند یا خیر، اما به هر حال این مطالعات نشان می دهد بسیاری از کودکان قبل از آن که علائم آسم را از خود نشان دهند، استامینوفن مصرف کرده اند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دکتر آلمایهو آمبربیر از دانشگاه آدیس آبا در این باره گفت: تحقیقات ما نشان می دهد استفاده از استامینوفن قبل از بروز علائم آسم اتفاق می افتد و بین این دو مورد رابطه وجود دارد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تیم تحقیقاتی این دانشمند مطالعاتی را روی 1000 کودک اتیوپیایی به مدت 3 سال ادامه دارند. زمانی که کودکان به سن یک سالگی رسیدند، محققان از مادر آن ها پرسیدند که آیا کودک شان علائم تنگی نفس از خود نشان داده است یا خیر و این که کودک آن ها چه میزان استامینوفن مصرف کرده است</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نزدیک به 8 درصد از کودکان بین سنین یک تا سه سالگی علائم تنگی نفس از خود نشان دادند. این تحقیقات نشان داد کودکانی که قبل از سن یک سالگی استامینوفن مصرف کرده اند با احتمال 7 برابر بیشتر ممکن است علائم تنگی نفس را از خود نشان دهند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lastRenderedPageBreak/>
        <w:t xml:space="preserve">بعد از در نظر گرفتن فاکتورهایی مانند تب و </w:t>
      </w:r>
      <w:hyperlink r:id="rId151" w:history="1">
        <w:r w:rsidRPr="00DB6819">
          <w:rPr>
            <w:rFonts w:ascii="Tahoma" w:eastAsia="Times New Roman" w:hAnsi="Tahoma" w:cs="Tahoma"/>
            <w:color w:val="215868" w:themeColor="accent5" w:themeShade="80"/>
            <w:sz w:val="20"/>
            <w:szCs w:val="20"/>
            <w:rtl/>
          </w:rPr>
          <w:t>سرفه</w:t>
        </w:r>
      </w:hyperlink>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که هر دو علائم تنگی نفس را افزایش داده و باعث مصرف بیشتر استامینوفن می شوند، دانشمندان متوجه شدند رابطه بین مصرف مسکن ها و تنگی نفس قابل توجه است</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دکتر دیپاک کانابار در این باره گفت: البته ممکن است اطلاعات والدین چندان دقیق نباشد. این تحقیقات به این معنا نیست که دادن استامینوفن به کودکان الزاما باعث بروز آسم در آن ها می شود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اما اگر استفاده از مسکن ها واقعا تا این حد باعث افزایش آسم در کودکان می شود، ما باید به شدت در مورد سلامت عموم نگران باشیم</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در تحقیق دیگری که روی 320 هزار نوجوان در 50 کشور جهان انجام شده است، 11 درصد از کودکان دچار مشکلات تنفسی بودند</w:t>
      </w:r>
      <w:r w:rsidRPr="00DB6819">
        <w:rPr>
          <w:rFonts w:ascii="Tahoma" w:eastAsia="Times New Roman" w:hAnsi="Tahoma" w:cs="Tahoma"/>
          <w:color w:val="215868" w:themeColor="accent5" w:themeShade="80"/>
          <w:sz w:val="20"/>
          <w:szCs w:val="20"/>
        </w:rPr>
        <w:t>.</w:t>
      </w:r>
    </w:p>
    <w:p w:rsidR="0000187A" w:rsidRPr="00DB6819" w:rsidRDefault="0000187A" w:rsidP="00DB6819">
      <w:pPr>
        <w:spacing w:after="0" w:line="480" w:lineRule="auto"/>
        <w:jc w:val="both"/>
        <w:rPr>
          <w:rFonts w:ascii="Tahoma" w:eastAsia="Times New Roman" w:hAnsi="Tahoma" w:cs="Tahoma"/>
          <w:color w:val="215868" w:themeColor="accent5" w:themeShade="80"/>
          <w:sz w:val="20"/>
          <w:szCs w:val="20"/>
        </w:rPr>
      </w:pPr>
      <w:r w:rsidRPr="00DB6819">
        <w:rPr>
          <w:rFonts w:ascii="Tahoma" w:eastAsia="Times New Roman" w:hAnsi="Tahoma" w:cs="Tahoma"/>
          <w:color w:val="215868" w:themeColor="accent5" w:themeShade="80"/>
          <w:sz w:val="20"/>
          <w:szCs w:val="20"/>
          <w:rtl/>
        </w:rPr>
        <w:t xml:space="preserve">از بین این کودکان، آن هایی که حداقل یک استامینوفن در ماه مصرف کرده بودند که یک سوم جمعیت آن ها را شامل می شد، احتمال بروز مشکلات تنفسی تقریبا دو برابر می شد. آن ها همچنین با احتمال بیشتری ممکن بود دچار </w:t>
      </w:r>
      <w:hyperlink r:id="rId152" w:history="1">
        <w:r w:rsidRPr="00DB6819">
          <w:rPr>
            <w:rFonts w:ascii="Tahoma" w:eastAsia="Times New Roman" w:hAnsi="Tahoma" w:cs="Tahoma"/>
            <w:color w:val="215868" w:themeColor="accent5" w:themeShade="80"/>
            <w:sz w:val="20"/>
            <w:szCs w:val="20"/>
            <w:rtl/>
          </w:rPr>
          <w:t>آلرژی</w:t>
        </w:r>
      </w:hyperlink>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 xml:space="preserve">و مشکلات پوستی مانند </w:t>
      </w:r>
      <w:hyperlink r:id="rId153" w:history="1">
        <w:r w:rsidRPr="00DB6819">
          <w:rPr>
            <w:rFonts w:ascii="Tahoma" w:eastAsia="Times New Roman" w:hAnsi="Tahoma" w:cs="Tahoma"/>
            <w:color w:val="215868" w:themeColor="accent5" w:themeShade="80"/>
            <w:sz w:val="20"/>
            <w:szCs w:val="20"/>
            <w:rtl/>
          </w:rPr>
          <w:t>اگزما</w:t>
        </w:r>
      </w:hyperlink>
      <w:r w:rsidRPr="00DB6819">
        <w:rPr>
          <w:rFonts w:ascii="Tahoma" w:eastAsia="Times New Roman" w:hAnsi="Tahoma" w:cs="Tahoma"/>
          <w:color w:val="215868" w:themeColor="accent5" w:themeShade="80"/>
          <w:sz w:val="20"/>
          <w:szCs w:val="20"/>
        </w:rPr>
        <w:t xml:space="preserve"> </w:t>
      </w:r>
      <w:r w:rsidRPr="00DB6819">
        <w:rPr>
          <w:rFonts w:ascii="Tahoma" w:eastAsia="Times New Roman" w:hAnsi="Tahoma" w:cs="Tahoma"/>
          <w:color w:val="215868" w:themeColor="accent5" w:themeShade="80"/>
          <w:sz w:val="20"/>
          <w:szCs w:val="20"/>
          <w:rtl/>
        </w:rPr>
        <w:t>شوند</w:t>
      </w:r>
      <w:r w:rsidRPr="00DB6819">
        <w:rPr>
          <w:rFonts w:ascii="Tahoma" w:eastAsia="Times New Roman" w:hAnsi="Tahoma" w:cs="Tahoma"/>
          <w:color w:val="215868" w:themeColor="accent5" w:themeShade="80"/>
          <w:sz w:val="20"/>
          <w:szCs w:val="20"/>
        </w:rPr>
        <w:t>.</w:t>
      </w:r>
    </w:p>
    <w:p w:rsidR="00D41CB4" w:rsidRDefault="00D41CB4" w:rsidP="00DB6819">
      <w:pPr>
        <w:pStyle w:val="NormalWeb"/>
        <w:bidi/>
        <w:spacing w:before="0" w:beforeAutospacing="0" w:after="0" w:afterAutospacing="0" w:line="480" w:lineRule="auto"/>
        <w:ind w:left="502"/>
        <w:jc w:val="both"/>
        <w:rPr>
          <w:rFonts w:ascii="Tahoma" w:hAnsi="Tahoma" w:cs="Tahoma"/>
          <w:color w:val="215868" w:themeColor="accent5" w:themeShade="80"/>
          <w:sz w:val="20"/>
          <w:szCs w:val="20"/>
        </w:rPr>
      </w:pPr>
    </w:p>
    <w:p w:rsidR="00D41CB4" w:rsidRDefault="00E51F21" w:rsidP="00DB6819">
      <w:pPr>
        <w:pStyle w:val="NormalWeb"/>
        <w:numPr>
          <w:ilvl w:val="0"/>
          <w:numId w:val="73"/>
        </w:numPr>
        <w:bidi/>
        <w:spacing w:before="0" w:beforeAutospacing="0" w:after="0" w:afterAutospacing="0" w:line="480" w:lineRule="auto"/>
        <w:jc w:val="both"/>
        <w:rPr>
          <w:rFonts w:ascii="Tahoma" w:hAnsi="Tahoma" w:cs="Tahoma"/>
          <w:color w:val="215868" w:themeColor="accent5" w:themeShade="80"/>
          <w:sz w:val="20"/>
          <w:szCs w:val="20"/>
        </w:rPr>
      </w:pPr>
      <w:r w:rsidRPr="0096364D">
        <w:rPr>
          <w:rFonts w:ascii="Tahoma" w:hAnsi="Tahoma" w:cs="Tahoma"/>
          <w:color w:val="215868" w:themeColor="accent5" w:themeShade="80"/>
          <w:sz w:val="20"/>
          <w:szCs w:val="20"/>
          <w:rtl/>
        </w:rPr>
        <w:t xml:space="preserve">قرص برنج </w:t>
      </w:r>
      <w:r w:rsidR="00D41CB4">
        <w:rPr>
          <w:rFonts w:ascii="Tahoma" w:hAnsi="Tahoma" w:cs="Tahoma" w:hint="cs"/>
          <w:color w:val="215868" w:themeColor="accent5" w:themeShade="80"/>
          <w:sz w:val="20"/>
          <w:szCs w:val="20"/>
          <w:rtl/>
        </w:rPr>
        <w:t xml:space="preserve">: </w:t>
      </w:r>
      <w:r w:rsidRPr="0096364D">
        <w:rPr>
          <w:rFonts w:ascii="Tahoma" w:hAnsi="Tahoma" w:cs="Tahoma"/>
          <w:color w:val="215868" w:themeColor="accent5" w:themeShade="80"/>
          <w:sz w:val="20"/>
          <w:szCs w:val="20"/>
          <w:rtl/>
        </w:rPr>
        <w:t>كه براي انسان به كار نمي رود و مصرف حتي نصف ق</w:t>
      </w:r>
      <w:r w:rsidR="00D41CB4">
        <w:rPr>
          <w:rFonts w:ascii="Tahoma" w:hAnsi="Tahoma" w:cs="Tahoma"/>
          <w:color w:val="215868" w:themeColor="accent5" w:themeShade="80"/>
          <w:sz w:val="20"/>
          <w:szCs w:val="20"/>
          <w:rtl/>
        </w:rPr>
        <w:t>رص هم منجر به مرگ انسان مي شود.</w:t>
      </w:r>
    </w:p>
    <w:p w:rsidR="00D41CB4" w:rsidRDefault="00D41CB4" w:rsidP="00DB6819">
      <w:pPr>
        <w:pStyle w:val="NormalWeb"/>
        <w:numPr>
          <w:ilvl w:val="0"/>
          <w:numId w:val="73"/>
        </w:numPr>
        <w:bidi/>
        <w:spacing w:before="0" w:beforeAutospacing="0" w:after="0" w:afterAutospacing="0" w:line="480" w:lineRule="auto"/>
        <w:jc w:val="both"/>
        <w:rPr>
          <w:rFonts w:ascii="Tahoma" w:hAnsi="Tahoma" w:cs="Tahoma"/>
          <w:color w:val="215868" w:themeColor="accent5" w:themeShade="80"/>
          <w:sz w:val="20"/>
          <w:szCs w:val="20"/>
        </w:rPr>
      </w:pPr>
      <w:r>
        <w:rPr>
          <w:rFonts w:ascii="Tahoma" w:hAnsi="Tahoma" w:cs="Tahoma" w:hint="cs"/>
          <w:color w:val="215868" w:themeColor="accent5" w:themeShade="80"/>
          <w:sz w:val="20"/>
          <w:szCs w:val="20"/>
          <w:rtl/>
        </w:rPr>
        <w:t>دار</w:t>
      </w:r>
      <w:r w:rsidR="00E51F21" w:rsidRPr="0096364D">
        <w:rPr>
          <w:rFonts w:ascii="Tahoma" w:hAnsi="Tahoma" w:cs="Tahoma"/>
          <w:color w:val="215868" w:themeColor="accent5" w:themeShade="80"/>
          <w:sz w:val="20"/>
          <w:szCs w:val="20"/>
          <w:rtl/>
        </w:rPr>
        <w:t xml:space="preserve">روهاي </w:t>
      </w:r>
      <w:r w:rsidRPr="0096364D">
        <w:rPr>
          <w:rFonts w:ascii="Tahoma" w:hAnsi="Tahoma" w:cs="Tahoma"/>
          <w:color w:val="215868" w:themeColor="accent5" w:themeShade="80"/>
          <w:sz w:val="20"/>
          <w:szCs w:val="20"/>
          <w:rtl/>
        </w:rPr>
        <w:t xml:space="preserve">ضدافسردگي </w:t>
      </w:r>
      <w:r w:rsidR="00E51F21" w:rsidRPr="0096364D">
        <w:rPr>
          <w:rFonts w:ascii="Tahoma" w:hAnsi="Tahoma" w:cs="Tahoma"/>
          <w:color w:val="215868" w:themeColor="accent5" w:themeShade="80"/>
          <w:sz w:val="20"/>
          <w:szCs w:val="20"/>
          <w:rtl/>
        </w:rPr>
        <w:t>سه حلقه اي</w:t>
      </w:r>
      <w:r>
        <w:rPr>
          <w:rFonts w:ascii="Tahoma" w:hAnsi="Tahoma" w:cs="Tahoma" w:hint="cs"/>
          <w:color w:val="215868" w:themeColor="accent5" w:themeShade="80"/>
          <w:sz w:val="20"/>
          <w:szCs w:val="20"/>
          <w:rtl/>
        </w:rPr>
        <w:t xml:space="preserve"> : </w:t>
      </w:r>
    </w:p>
    <w:p w:rsidR="009B3399" w:rsidRDefault="009B3399" w:rsidP="00DB6819">
      <w:pPr>
        <w:pStyle w:val="NormalWeb"/>
        <w:numPr>
          <w:ilvl w:val="0"/>
          <w:numId w:val="73"/>
        </w:numPr>
        <w:bidi/>
        <w:spacing w:before="0" w:beforeAutospacing="0" w:after="0" w:afterAutospacing="0" w:line="480" w:lineRule="auto"/>
        <w:jc w:val="both"/>
        <w:rPr>
          <w:rFonts w:ascii="Tahoma" w:hAnsi="Tahoma" w:cs="Tahoma"/>
          <w:color w:val="215868" w:themeColor="accent5" w:themeShade="80"/>
          <w:sz w:val="20"/>
          <w:szCs w:val="20"/>
        </w:rPr>
      </w:pPr>
      <w:r>
        <w:rPr>
          <w:rFonts w:ascii="Tahoma" w:hAnsi="Tahoma" w:cs="Tahoma" w:hint="cs"/>
          <w:color w:val="215868" w:themeColor="accent5" w:themeShade="80"/>
          <w:sz w:val="20"/>
          <w:szCs w:val="20"/>
          <w:rtl/>
        </w:rPr>
        <w:t>آسپرین :</w:t>
      </w:r>
    </w:p>
    <w:p w:rsidR="00E51F21" w:rsidRPr="0096364D" w:rsidRDefault="00E51F21" w:rsidP="00DB6819">
      <w:pPr>
        <w:pStyle w:val="NormalWeb"/>
        <w:numPr>
          <w:ilvl w:val="0"/>
          <w:numId w:val="73"/>
        </w:numPr>
        <w:bidi/>
        <w:spacing w:before="0" w:beforeAutospacing="0" w:after="0" w:afterAutospacing="0" w:line="480" w:lineRule="auto"/>
        <w:jc w:val="both"/>
        <w:rPr>
          <w:rFonts w:ascii="Tahoma" w:hAnsi="Tahoma" w:cs="Tahoma"/>
          <w:color w:val="215868" w:themeColor="accent5" w:themeShade="80"/>
          <w:sz w:val="20"/>
          <w:szCs w:val="20"/>
        </w:rPr>
      </w:pPr>
      <w:r w:rsidRPr="0096364D">
        <w:rPr>
          <w:rFonts w:ascii="Tahoma" w:hAnsi="Tahoma" w:cs="Tahoma"/>
          <w:color w:val="215868" w:themeColor="accent5" w:themeShade="80"/>
          <w:sz w:val="20"/>
          <w:szCs w:val="20"/>
          <w:rtl/>
        </w:rPr>
        <w:t>تتر</w:t>
      </w:r>
      <w:r w:rsidR="009B3399">
        <w:rPr>
          <w:rFonts w:ascii="Tahoma" w:hAnsi="Tahoma" w:cs="Tahoma" w:hint="cs"/>
          <w:color w:val="215868" w:themeColor="accent5" w:themeShade="80"/>
          <w:sz w:val="20"/>
          <w:szCs w:val="20"/>
          <w:rtl/>
        </w:rPr>
        <w:t>ا</w:t>
      </w:r>
      <w:r w:rsidRPr="0096364D">
        <w:rPr>
          <w:rFonts w:ascii="Tahoma" w:hAnsi="Tahoma" w:cs="Tahoma"/>
          <w:color w:val="215868" w:themeColor="accent5" w:themeShade="80"/>
          <w:sz w:val="20"/>
          <w:szCs w:val="20"/>
          <w:rtl/>
        </w:rPr>
        <w:t>سايكلين</w:t>
      </w:r>
      <w:r w:rsidR="009B3399">
        <w:rPr>
          <w:rFonts w:ascii="Tahoma" w:hAnsi="Tahoma" w:cs="Tahoma" w:hint="cs"/>
          <w:color w:val="215868" w:themeColor="accent5" w:themeShade="80"/>
          <w:sz w:val="20"/>
          <w:szCs w:val="20"/>
          <w:rtl/>
        </w:rPr>
        <w:t xml:space="preserve"> : این دارو</w:t>
      </w:r>
      <w:r w:rsidRPr="0096364D">
        <w:rPr>
          <w:rFonts w:ascii="Tahoma" w:hAnsi="Tahoma" w:cs="Tahoma"/>
          <w:color w:val="215868" w:themeColor="accent5" w:themeShade="80"/>
          <w:sz w:val="20"/>
          <w:szCs w:val="20"/>
          <w:rtl/>
        </w:rPr>
        <w:t xml:space="preserve"> اگر بعد از تاريخ مصرف آن خورده شود، فوق العاده خطرناك است د</w:t>
      </w:r>
    </w:p>
    <w:p w:rsidR="00E51F21" w:rsidRDefault="00E51F21" w:rsidP="00DB6819">
      <w:pPr>
        <w:pStyle w:val="NormalWeb"/>
        <w:bidi/>
        <w:spacing w:before="0" w:beforeAutospacing="0" w:after="0" w:afterAutospacing="0" w:line="480" w:lineRule="auto"/>
        <w:jc w:val="both"/>
        <w:rPr>
          <w:rStyle w:val="Hyperlink"/>
          <w:rFonts w:ascii="Tahoma" w:hAnsi="Tahoma" w:cs="Tahoma"/>
          <w:color w:val="00B050"/>
          <w:u w:val="none"/>
        </w:rPr>
      </w:pPr>
    </w:p>
    <w:p w:rsidR="00070B89" w:rsidRPr="007B75A3" w:rsidRDefault="00070B89" w:rsidP="00DB6819">
      <w:pPr>
        <w:pStyle w:val="NormalWeb"/>
        <w:bidi/>
        <w:spacing w:before="0" w:beforeAutospacing="0" w:after="0" w:afterAutospacing="0" w:line="480" w:lineRule="auto"/>
        <w:jc w:val="both"/>
        <w:rPr>
          <w:rStyle w:val="Hyperlink"/>
          <w:rFonts w:ascii="Tahoma" w:hAnsi="Tahoma" w:cs="Tahoma"/>
          <w:color w:val="00B050"/>
          <w:u w:val="none"/>
        </w:rPr>
      </w:pPr>
      <w:r w:rsidRPr="007B75A3">
        <w:rPr>
          <w:rStyle w:val="Hyperlink"/>
          <w:rFonts w:ascii="Tahoma" w:hAnsi="Tahoma" w:cs="Tahoma"/>
          <w:color w:val="00B050"/>
          <w:u w:val="none"/>
          <w:rtl/>
        </w:rPr>
        <w:t>آشنایی با معروفترین کارخانجات</w:t>
      </w:r>
      <w:r w:rsidRPr="007B75A3">
        <w:rPr>
          <w:rStyle w:val="Hyperlink"/>
          <w:rFonts w:ascii="Tahoma" w:hAnsi="Tahoma" w:cs="Tahoma"/>
          <w:color w:val="00B050"/>
          <w:u w:val="none"/>
        </w:rPr>
        <w:t xml:space="preserve"> </w:t>
      </w:r>
      <w:r w:rsidRPr="007B75A3">
        <w:rPr>
          <w:rStyle w:val="Hyperlink"/>
          <w:rFonts w:ascii="Tahoma" w:hAnsi="Tahoma" w:cs="Tahoma"/>
          <w:color w:val="00B050"/>
          <w:u w:val="none"/>
          <w:rtl/>
        </w:rPr>
        <w:t>تولید دارو در جهان (سایت پزشکان بدون مرز )</w:t>
      </w:r>
    </w:p>
    <w:p w:rsidR="00070B89" w:rsidRPr="007B75A3" w:rsidRDefault="00070B89" w:rsidP="00DB6819">
      <w:pPr>
        <w:pStyle w:val="NormalWeb"/>
        <w:bidi/>
        <w:spacing w:line="480" w:lineRule="auto"/>
        <w:jc w:val="both"/>
        <w:rPr>
          <w:rFonts w:ascii="Tahoma" w:hAnsi="Tahoma" w:cs="Tahoma"/>
          <w:b/>
          <w:bCs/>
          <w:color w:val="FF0000"/>
          <w:sz w:val="22"/>
          <w:szCs w:val="22"/>
          <w:rtl/>
        </w:rPr>
      </w:pPr>
      <w:r w:rsidRPr="007B75A3">
        <w:rPr>
          <w:rFonts w:ascii="Tahoma" w:hAnsi="Tahoma" w:cs="Tahoma"/>
          <w:b/>
          <w:bCs/>
          <w:color w:val="FF0000"/>
          <w:sz w:val="22"/>
          <w:szCs w:val="22"/>
        </w:rPr>
        <w:t>   J &amp; J</w:t>
      </w:r>
    </w:p>
    <w:p w:rsidR="00070B89" w:rsidRPr="007B75A3" w:rsidRDefault="00070B8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ژوزف جانسون</w:t>
      </w:r>
      <w:r w:rsidRPr="007B75A3">
        <w:rPr>
          <w:rFonts w:ascii="Tahoma" w:hAnsi="Tahoma" w:cs="Tahoma"/>
          <w:sz w:val="20"/>
          <w:szCs w:val="20"/>
        </w:rPr>
        <w:t xml:space="preserve"> </w:t>
      </w:r>
      <w:r w:rsidRPr="007B75A3">
        <w:rPr>
          <w:rFonts w:ascii="Tahoma" w:hAnsi="Tahoma" w:cs="Tahoma"/>
          <w:sz w:val="20"/>
          <w:szCs w:val="20"/>
          <w:rtl/>
        </w:rPr>
        <w:t xml:space="preserve"> و برادرانش جیمز و ادوارد در سال ۱۸۸۶ شرکتی را</w:t>
      </w:r>
      <w:r w:rsidRPr="007B75A3">
        <w:rPr>
          <w:rFonts w:ascii="Tahoma" w:hAnsi="Tahoma" w:cs="Tahoma"/>
          <w:sz w:val="20"/>
          <w:szCs w:val="20"/>
        </w:rPr>
        <w:t xml:space="preserve"> </w:t>
      </w:r>
      <w:r w:rsidRPr="007B75A3">
        <w:rPr>
          <w:rFonts w:ascii="Tahoma" w:hAnsi="Tahoma" w:cs="Tahoma"/>
          <w:sz w:val="20"/>
          <w:szCs w:val="20"/>
          <w:rtl/>
        </w:rPr>
        <w:t>با نام جانسون اند جانسون یا</w:t>
      </w:r>
      <w:r w:rsidRPr="007B75A3">
        <w:rPr>
          <w:rFonts w:ascii="Tahoma" w:hAnsi="Tahoma" w:cs="Tahoma"/>
          <w:sz w:val="20"/>
          <w:szCs w:val="20"/>
        </w:rPr>
        <w:t xml:space="preserve"> J &amp; J </w:t>
      </w:r>
      <w:r w:rsidRPr="007B75A3">
        <w:rPr>
          <w:rFonts w:ascii="Tahoma" w:hAnsi="Tahoma" w:cs="Tahoma"/>
          <w:sz w:val="20"/>
          <w:szCs w:val="20"/>
          <w:rtl/>
        </w:rPr>
        <w:t>بنیاد نهاد که هدف اصلی آن تولید دارو برای</w:t>
      </w:r>
      <w:r w:rsidRPr="007B75A3">
        <w:rPr>
          <w:rFonts w:ascii="Tahoma" w:hAnsi="Tahoma" w:cs="Tahoma"/>
          <w:sz w:val="20"/>
          <w:szCs w:val="20"/>
        </w:rPr>
        <w:t xml:space="preserve"> </w:t>
      </w:r>
      <w:r w:rsidRPr="007B75A3">
        <w:rPr>
          <w:rFonts w:ascii="Tahoma" w:hAnsi="Tahoma" w:cs="Tahoma"/>
          <w:sz w:val="20"/>
          <w:szCs w:val="20"/>
          <w:rtl/>
        </w:rPr>
        <w:t>عصر جدید پس از کشف میکروب ها بود. امروزه جانسون اند جانسون دارای ۱۹۰ شرکت تولیدی در ۱۷۵ کشور جهان و بیش از</w:t>
      </w:r>
      <w:r w:rsidRPr="007B75A3">
        <w:rPr>
          <w:rFonts w:ascii="Tahoma" w:hAnsi="Tahoma" w:cs="Tahoma"/>
          <w:sz w:val="20"/>
          <w:szCs w:val="20"/>
        </w:rPr>
        <w:t xml:space="preserve"> </w:t>
      </w:r>
      <w:r w:rsidRPr="007B75A3">
        <w:rPr>
          <w:rFonts w:ascii="Tahoma" w:hAnsi="Tahoma" w:cs="Tahoma"/>
          <w:sz w:val="20"/>
          <w:szCs w:val="20"/>
          <w:rtl/>
        </w:rPr>
        <w:t>۱۰۰۰۰۰</w:t>
      </w:r>
      <w:r w:rsidRPr="007B75A3">
        <w:rPr>
          <w:rFonts w:ascii="Tahoma" w:hAnsi="Tahoma" w:cs="Tahoma"/>
          <w:sz w:val="20"/>
          <w:szCs w:val="20"/>
        </w:rPr>
        <w:t xml:space="preserve"> </w:t>
      </w:r>
      <w:r w:rsidRPr="007B75A3">
        <w:rPr>
          <w:rFonts w:ascii="Tahoma" w:hAnsi="Tahoma" w:cs="Tahoma"/>
          <w:sz w:val="20"/>
          <w:szCs w:val="20"/>
          <w:rtl/>
        </w:rPr>
        <w:t>کارمند است. جانسون اند جانسون بزرگ ترین تولید کننده وسایل تشخیص پزشکی ،</w:t>
      </w:r>
      <w:r w:rsidRPr="007B75A3">
        <w:rPr>
          <w:rFonts w:ascii="Tahoma" w:hAnsi="Tahoma" w:cs="Tahoma"/>
          <w:sz w:val="20"/>
          <w:szCs w:val="20"/>
        </w:rPr>
        <w:t xml:space="preserve"> </w:t>
      </w:r>
      <w:r w:rsidRPr="007B75A3">
        <w:rPr>
          <w:rFonts w:ascii="Tahoma" w:hAnsi="Tahoma" w:cs="Tahoma"/>
          <w:sz w:val="20"/>
          <w:szCs w:val="20"/>
          <w:rtl/>
        </w:rPr>
        <w:t>داروهای</w:t>
      </w:r>
      <w:r w:rsidRPr="007B75A3">
        <w:rPr>
          <w:rFonts w:ascii="Tahoma" w:hAnsi="Tahoma" w:cs="Tahoma"/>
          <w:sz w:val="20"/>
          <w:szCs w:val="20"/>
        </w:rPr>
        <w:t xml:space="preserve"> OTC </w:t>
      </w:r>
      <w:r w:rsidRPr="007B75A3">
        <w:rPr>
          <w:rFonts w:ascii="Tahoma" w:hAnsi="Tahoma" w:cs="Tahoma"/>
          <w:sz w:val="20"/>
          <w:szCs w:val="20"/>
          <w:rtl/>
        </w:rPr>
        <w:t>، داروهای ژنریک ، فرآورده های بهداشتی و فرآورده های بیمارستانی در</w:t>
      </w:r>
      <w:r w:rsidRPr="007B75A3">
        <w:rPr>
          <w:rFonts w:ascii="Tahoma" w:hAnsi="Tahoma" w:cs="Tahoma"/>
          <w:sz w:val="20"/>
          <w:szCs w:val="20"/>
        </w:rPr>
        <w:t xml:space="preserve"> </w:t>
      </w:r>
      <w:r w:rsidRPr="007B75A3">
        <w:rPr>
          <w:rFonts w:ascii="Tahoma" w:hAnsi="Tahoma" w:cs="Tahoma"/>
          <w:sz w:val="20"/>
          <w:szCs w:val="20"/>
          <w:rtl/>
        </w:rPr>
        <w:t>سطح دنیاست</w:t>
      </w:r>
      <w:r w:rsidRPr="007B75A3">
        <w:rPr>
          <w:rFonts w:ascii="Tahoma" w:hAnsi="Tahoma" w:cs="Tahoma"/>
          <w:sz w:val="20"/>
          <w:szCs w:val="20"/>
        </w:rPr>
        <w:t xml:space="preserve">. </w:t>
      </w:r>
    </w:p>
    <w:p w:rsidR="00070B89" w:rsidRPr="007B75A3" w:rsidRDefault="00070B89" w:rsidP="00DB6819">
      <w:pPr>
        <w:pStyle w:val="NormalWeb"/>
        <w:bidi/>
        <w:spacing w:line="480" w:lineRule="auto"/>
        <w:jc w:val="both"/>
        <w:rPr>
          <w:rFonts w:ascii="Tahoma" w:hAnsi="Tahoma" w:cs="Tahoma"/>
          <w:sz w:val="20"/>
          <w:szCs w:val="20"/>
        </w:rPr>
      </w:pPr>
    </w:p>
    <w:p w:rsidR="00070B89" w:rsidRPr="007B75A3" w:rsidRDefault="00070B89" w:rsidP="00DB6819">
      <w:pPr>
        <w:pStyle w:val="NormalWeb"/>
        <w:bidi/>
        <w:spacing w:line="480" w:lineRule="auto"/>
        <w:jc w:val="both"/>
        <w:rPr>
          <w:rFonts w:ascii="Tahoma" w:hAnsi="Tahoma" w:cs="Tahoma"/>
          <w:b/>
          <w:bCs/>
          <w:color w:val="FF0000"/>
          <w:sz w:val="22"/>
          <w:szCs w:val="22"/>
        </w:rPr>
      </w:pPr>
      <w:r w:rsidRPr="007B75A3">
        <w:rPr>
          <w:rFonts w:ascii="Tahoma" w:hAnsi="Tahoma" w:cs="Tahoma"/>
          <w:b/>
          <w:bCs/>
          <w:color w:val="FF0000"/>
          <w:sz w:val="22"/>
          <w:szCs w:val="22"/>
        </w:rPr>
        <w:lastRenderedPageBreak/>
        <w:t xml:space="preserve">Merck </w:t>
      </w:r>
    </w:p>
    <w:p w:rsidR="00070B89" w:rsidRPr="007B75A3" w:rsidRDefault="00070B8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در سال ۱۶۶۸ فردی به نام</w:t>
      </w:r>
      <w:r w:rsidRPr="007B75A3">
        <w:rPr>
          <w:rFonts w:ascii="Tahoma" w:hAnsi="Tahoma" w:cs="Tahoma"/>
          <w:sz w:val="20"/>
          <w:szCs w:val="20"/>
        </w:rPr>
        <w:t xml:space="preserve"> Jacob Merck </w:t>
      </w:r>
      <w:r w:rsidRPr="007B75A3">
        <w:rPr>
          <w:rFonts w:ascii="Tahoma" w:hAnsi="Tahoma" w:cs="Tahoma"/>
          <w:sz w:val="20"/>
          <w:szCs w:val="20"/>
          <w:rtl/>
        </w:rPr>
        <w:t>داروخانه بسیار کوچکی در شهر دارمشتات</w:t>
      </w:r>
      <w:r w:rsidRPr="007B75A3">
        <w:rPr>
          <w:rFonts w:ascii="Tahoma" w:hAnsi="Tahoma" w:cs="Tahoma"/>
          <w:sz w:val="20"/>
          <w:szCs w:val="20"/>
        </w:rPr>
        <w:t xml:space="preserve"> </w:t>
      </w:r>
      <w:r w:rsidRPr="007B75A3">
        <w:rPr>
          <w:rFonts w:ascii="Tahoma" w:hAnsi="Tahoma" w:cs="Tahoma"/>
          <w:sz w:val="20"/>
          <w:szCs w:val="20"/>
          <w:rtl/>
        </w:rPr>
        <w:t>آلمان تاسیس کرد که امروزه یکی از غول های صنایع داروسازی دنیا محسوب می شود</w:t>
      </w:r>
      <w:r w:rsidRPr="007B75A3">
        <w:rPr>
          <w:rFonts w:ascii="Tahoma" w:hAnsi="Tahoma" w:cs="Tahoma"/>
          <w:sz w:val="20"/>
          <w:szCs w:val="20"/>
        </w:rPr>
        <w:t xml:space="preserve">. </w:t>
      </w:r>
    </w:p>
    <w:p w:rsidR="00070B89" w:rsidRPr="007B75A3" w:rsidRDefault="00070B89" w:rsidP="00DB6819">
      <w:pPr>
        <w:pStyle w:val="NormalWeb"/>
        <w:bidi/>
        <w:spacing w:line="480" w:lineRule="auto"/>
        <w:jc w:val="both"/>
        <w:rPr>
          <w:rFonts w:ascii="Tahoma" w:hAnsi="Tahoma" w:cs="Tahoma"/>
          <w:color w:val="002060"/>
          <w:sz w:val="20"/>
          <w:szCs w:val="20"/>
        </w:rPr>
      </w:pPr>
      <w:r w:rsidRPr="007B75A3">
        <w:rPr>
          <w:rFonts w:ascii="Tahoma" w:hAnsi="Tahoma" w:cs="Tahoma"/>
          <w:sz w:val="20"/>
          <w:szCs w:val="20"/>
          <w:rtl/>
        </w:rPr>
        <w:t>شاید بتوان گفت بزرگ ترین خدمت شرکت مرک به جامعه پزشکی چاپ مداوم کتاب هایی از</w:t>
      </w:r>
      <w:r w:rsidRPr="007B75A3">
        <w:rPr>
          <w:rFonts w:ascii="Tahoma" w:hAnsi="Tahoma" w:cs="Tahoma"/>
          <w:sz w:val="20"/>
          <w:szCs w:val="20"/>
        </w:rPr>
        <w:t xml:space="preserve"> </w:t>
      </w:r>
      <w:r w:rsidRPr="007B75A3">
        <w:rPr>
          <w:rFonts w:ascii="Tahoma" w:hAnsi="Tahoma" w:cs="Tahoma"/>
          <w:sz w:val="20"/>
          <w:szCs w:val="20"/>
          <w:rtl/>
        </w:rPr>
        <w:t>قبیل</w:t>
      </w:r>
      <w:r w:rsidRPr="007B75A3">
        <w:rPr>
          <w:rFonts w:ascii="Tahoma" w:hAnsi="Tahoma" w:cs="Tahoma"/>
          <w:sz w:val="20"/>
          <w:szCs w:val="20"/>
        </w:rPr>
        <w:t xml:space="preserve"> Merck Index </w:t>
      </w:r>
      <w:r w:rsidRPr="007B75A3">
        <w:rPr>
          <w:rFonts w:ascii="Tahoma" w:hAnsi="Tahoma" w:cs="Tahoma"/>
          <w:sz w:val="20"/>
          <w:szCs w:val="20"/>
          <w:rtl/>
        </w:rPr>
        <w:t>و</w:t>
      </w:r>
      <w:r w:rsidRPr="007B75A3">
        <w:rPr>
          <w:rFonts w:ascii="Tahoma" w:hAnsi="Tahoma" w:cs="Tahoma"/>
          <w:sz w:val="20"/>
          <w:szCs w:val="20"/>
        </w:rPr>
        <w:t xml:space="preserve"> The Merck Manual of Diagnostic and Therapy </w:t>
      </w:r>
      <w:r w:rsidRPr="007B75A3">
        <w:rPr>
          <w:rFonts w:ascii="Tahoma" w:hAnsi="Tahoma" w:cs="Tahoma"/>
          <w:sz w:val="20"/>
          <w:szCs w:val="20"/>
          <w:rtl/>
        </w:rPr>
        <w:t>از سال ۱۸۹۹</w:t>
      </w:r>
      <w:r w:rsidRPr="007B75A3">
        <w:rPr>
          <w:rFonts w:ascii="Tahoma" w:hAnsi="Tahoma" w:cs="Tahoma"/>
          <w:sz w:val="20"/>
          <w:szCs w:val="20"/>
        </w:rPr>
        <w:t xml:space="preserve"> </w:t>
      </w:r>
      <w:r w:rsidRPr="007B75A3">
        <w:rPr>
          <w:rFonts w:ascii="Tahoma" w:hAnsi="Tahoma" w:cs="Tahoma"/>
          <w:sz w:val="20"/>
          <w:szCs w:val="20"/>
          <w:rtl/>
        </w:rPr>
        <w:t>و در ۱۹۲ صفحه بوده است</w:t>
      </w:r>
      <w:r w:rsidRPr="007B75A3">
        <w:rPr>
          <w:rFonts w:ascii="Tahoma" w:hAnsi="Tahoma" w:cs="Tahoma"/>
          <w:sz w:val="20"/>
          <w:szCs w:val="20"/>
        </w:rPr>
        <w:t>.</w:t>
      </w:r>
      <w:r w:rsidRPr="007B75A3">
        <w:rPr>
          <w:rFonts w:ascii="Tahoma" w:hAnsi="Tahoma" w:cs="Tahoma"/>
          <w:color w:val="FF0000"/>
          <w:sz w:val="20"/>
          <w:szCs w:val="20"/>
        </w:rPr>
        <w:t xml:space="preserve"> </w:t>
      </w:r>
      <w:r w:rsidRPr="007B75A3">
        <w:rPr>
          <w:rFonts w:ascii="Tahoma" w:hAnsi="Tahoma" w:cs="Tahoma"/>
          <w:sz w:val="20"/>
          <w:szCs w:val="20"/>
          <w:rtl/>
        </w:rPr>
        <w:t>این کتاب ها در واقع بهترین سند و پنجره برای آشنایی با</w:t>
      </w:r>
      <w:r w:rsidRPr="007B75A3">
        <w:rPr>
          <w:rFonts w:ascii="Tahoma" w:hAnsi="Tahoma" w:cs="Tahoma"/>
          <w:sz w:val="20"/>
          <w:szCs w:val="20"/>
        </w:rPr>
        <w:t xml:space="preserve"> </w:t>
      </w:r>
      <w:r w:rsidRPr="007B75A3">
        <w:rPr>
          <w:rFonts w:ascii="Tahoma" w:hAnsi="Tahoma" w:cs="Tahoma"/>
          <w:sz w:val="20"/>
          <w:szCs w:val="20"/>
          <w:rtl/>
        </w:rPr>
        <w:t>علم پزشکی طی قرن بیستم است. در حال حاضر</w:t>
      </w:r>
      <w:r w:rsidRPr="007B75A3">
        <w:rPr>
          <w:rFonts w:ascii="Tahoma" w:hAnsi="Tahoma" w:cs="Tahoma"/>
          <w:sz w:val="20"/>
          <w:szCs w:val="20"/>
        </w:rPr>
        <w:t xml:space="preserve"> Merck Manual </w:t>
      </w:r>
      <w:r w:rsidRPr="007B75A3">
        <w:rPr>
          <w:rFonts w:ascii="Tahoma" w:hAnsi="Tahoma" w:cs="Tahoma"/>
          <w:sz w:val="20"/>
          <w:szCs w:val="20"/>
          <w:rtl/>
        </w:rPr>
        <w:t>به چاپ هفدهم هم رسیده و</w:t>
      </w:r>
      <w:r w:rsidRPr="007B75A3">
        <w:rPr>
          <w:rFonts w:ascii="Tahoma" w:hAnsi="Tahoma" w:cs="Tahoma"/>
          <w:sz w:val="20"/>
          <w:szCs w:val="20"/>
        </w:rPr>
        <w:t xml:space="preserve"> </w:t>
      </w:r>
      <w:r w:rsidRPr="007B75A3">
        <w:rPr>
          <w:rFonts w:ascii="Tahoma" w:hAnsi="Tahoma" w:cs="Tahoma"/>
          <w:sz w:val="20"/>
          <w:szCs w:val="20"/>
          <w:rtl/>
        </w:rPr>
        <w:t>مشتمل بر ۲۸۸۳ صفحه می شود</w:t>
      </w:r>
      <w:r w:rsidRPr="007B75A3">
        <w:rPr>
          <w:rFonts w:ascii="Tahoma" w:hAnsi="Tahoma" w:cs="Tahoma"/>
          <w:sz w:val="20"/>
          <w:szCs w:val="20"/>
        </w:rPr>
        <w:t>.</w:t>
      </w:r>
      <w:r w:rsidRPr="007B75A3">
        <w:rPr>
          <w:rFonts w:ascii="Tahoma" w:hAnsi="Tahoma" w:cs="Tahoma"/>
          <w:sz w:val="20"/>
          <w:szCs w:val="20"/>
          <w:rtl/>
        </w:rPr>
        <w:t xml:space="preserve"> </w:t>
      </w:r>
    </w:p>
    <w:p w:rsidR="00070B89" w:rsidRPr="007B75A3" w:rsidRDefault="00070B89" w:rsidP="00DB6819">
      <w:pPr>
        <w:pStyle w:val="NormalWeb"/>
        <w:bidi/>
        <w:spacing w:line="480" w:lineRule="auto"/>
        <w:jc w:val="both"/>
        <w:rPr>
          <w:rFonts w:ascii="Tahoma" w:hAnsi="Tahoma" w:cs="Tahoma"/>
          <w:b/>
          <w:bCs/>
          <w:color w:val="FF0000"/>
          <w:sz w:val="22"/>
          <w:szCs w:val="22"/>
        </w:rPr>
      </w:pPr>
      <w:r w:rsidRPr="007B75A3">
        <w:rPr>
          <w:rFonts w:ascii="Tahoma" w:hAnsi="Tahoma" w:cs="Tahoma"/>
          <w:b/>
          <w:bCs/>
          <w:color w:val="FF0000"/>
          <w:sz w:val="22"/>
          <w:szCs w:val="22"/>
        </w:rPr>
        <w:t>Novartis</w:t>
      </w:r>
    </w:p>
    <w:p w:rsidR="00070B89" w:rsidRPr="007B75A3" w:rsidRDefault="00070B89" w:rsidP="00DB6819">
      <w:pPr>
        <w:pStyle w:val="NormalWeb"/>
        <w:bidi/>
        <w:spacing w:line="480" w:lineRule="auto"/>
        <w:jc w:val="both"/>
        <w:rPr>
          <w:rFonts w:ascii="Tahoma" w:hAnsi="Tahoma" w:cs="Tahoma"/>
          <w:sz w:val="20"/>
          <w:szCs w:val="20"/>
        </w:rPr>
      </w:pPr>
      <w:r w:rsidRPr="007B75A3">
        <w:rPr>
          <w:rFonts w:ascii="Tahoma" w:hAnsi="Tahoma" w:cs="Tahoma"/>
          <w:sz w:val="20"/>
          <w:szCs w:val="20"/>
          <w:rtl/>
        </w:rPr>
        <w:t>نوارتیس نیز از جمله شرکت هایی است که از تولید رنگ های شیمیایی به داروسازی روی</w:t>
      </w:r>
      <w:r w:rsidRPr="007B75A3">
        <w:rPr>
          <w:rFonts w:ascii="Tahoma" w:hAnsi="Tahoma" w:cs="Tahoma"/>
          <w:sz w:val="20"/>
          <w:szCs w:val="20"/>
        </w:rPr>
        <w:t xml:space="preserve"> </w:t>
      </w:r>
      <w:r w:rsidRPr="007B75A3">
        <w:rPr>
          <w:rFonts w:ascii="Tahoma" w:hAnsi="Tahoma" w:cs="Tahoma"/>
          <w:sz w:val="20"/>
          <w:szCs w:val="20"/>
          <w:rtl/>
        </w:rPr>
        <w:t>آورد</w:t>
      </w:r>
      <w:r w:rsidRPr="007B75A3">
        <w:rPr>
          <w:rFonts w:ascii="Tahoma" w:hAnsi="Tahoma" w:cs="Tahoma"/>
          <w:sz w:val="20"/>
          <w:szCs w:val="20"/>
        </w:rPr>
        <w:t>.</w:t>
      </w:r>
      <w:r w:rsidRPr="007B75A3">
        <w:rPr>
          <w:rFonts w:ascii="Tahoma" w:hAnsi="Tahoma" w:cs="Tahoma"/>
          <w:sz w:val="20"/>
          <w:szCs w:val="20"/>
          <w:rtl/>
        </w:rPr>
        <w:t>نوارتیس از ادغام دو شرکت کاملا متفاوت یعنی یک شرکت تولید کننده رنگ و یک شرکت</w:t>
      </w:r>
      <w:r w:rsidRPr="007B75A3">
        <w:rPr>
          <w:rFonts w:ascii="Tahoma" w:hAnsi="Tahoma" w:cs="Tahoma"/>
          <w:sz w:val="20"/>
          <w:szCs w:val="20"/>
        </w:rPr>
        <w:t xml:space="preserve"> </w:t>
      </w:r>
      <w:r w:rsidRPr="007B75A3">
        <w:rPr>
          <w:rFonts w:ascii="Tahoma" w:hAnsi="Tahoma" w:cs="Tahoma"/>
          <w:sz w:val="20"/>
          <w:szCs w:val="20"/>
          <w:rtl/>
        </w:rPr>
        <w:t>تولید کننده فرآورده های شیمیایی تشکیل شده است</w:t>
      </w:r>
      <w:r w:rsidRPr="007B75A3">
        <w:rPr>
          <w:rFonts w:ascii="Tahoma" w:hAnsi="Tahoma" w:cs="Tahoma"/>
          <w:sz w:val="20"/>
          <w:szCs w:val="20"/>
        </w:rPr>
        <w:t>.</w:t>
      </w:r>
    </w:p>
    <w:p w:rsidR="00070B89" w:rsidRPr="007B75A3" w:rsidRDefault="00070B89" w:rsidP="00DB6819">
      <w:pPr>
        <w:pStyle w:val="NormalWeb"/>
        <w:bidi/>
        <w:spacing w:line="480" w:lineRule="auto"/>
        <w:jc w:val="both"/>
        <w:rPr>
          <w:rFonts w:ascii="Tahoma" w:hAnsi="Tahoma" w:cs="Tahoma"/>
          <w:b/>
          <w:bCs/>
          <w:color w:val="FF0000"/>
          <w:sz w:val="22"/>
          <w:szCs w:val="22"/>
        </w:rPr>
      </w:pPr>
      <w:r w:rsidRPr="007B75A3">
        <w:rPr>
          <w:rFonts w:ascii="Tahoma" w:hAnsi="Tahoma" w:cs="Tahoma"/>
          <w:b/>
          <w:bCs/>
          <w:color w:val="FF0000"/>
          <w:sz w:val="22"/>
          <w:szCs w:val="22"/>
          <w:rtl/>
        </w:rPr>
        <w:t>گلاسکو</w:t>
      </w:r>
      <w:r w:rsidRPr="007B75A3">
        <w:rPr>
          <w:rFonts w:ascii="Tahoma" w:hAnsi="Tahoma" w:cs="Tahoma"/>
          <w:b/>
          <w:bCs/>
          <w:color w:val="FF0000"/>
          <w:sz w:val="22"/>
          <w:szCs w:val="22"/>
        </w:rPr>
        <w:t xml:space="preserve">Glaxo  </w:t>
      </w:r>
    </w:p>
    <w:p w:rsidR="00070B89" w:rsidRPr="007B75A3" w:rsidRDefault="00070B8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گلاکسو در سال ۱۸۷۳ توسط فردی به نام</w:t>
      </w:r>
      <w:r w:rsidRPr="007B75A3">
        <w:rPr>
          <w:rFonts w:ascii="Tahoma" w:hAnsi="Tahoma" w:cs="Tahoma"/>
          <w:sz w:val="20"/>
          <w:szCs w:val="20"/>
        </w:rPr>
        <w:t xml:space="preserve"> Joseph Nathan </w:t>
      </w:r>
      <w:r w:rsidRPr="007B75A3">
        <w:rPr>
          <w:rFonts w:ascii="Tahoma" w:hAnsi="Tahoma" w:cs="Tahoma"/>
          <w:sz w:val="20"/>
          <w:szCs w:val="20"/>
          <w:rtl/>
        </w:rPr>
        <w:t>و به عنوان یک شرکت</w:t>
      </w:r>
      <w:r w:rsidRPr="007B75A3">
        <w:rPr>
          <w:rFonts w:ascii="Tahoma" w:hAnsi="Tahoma" w:cs="Tahoma"/>
          <w:sz w:val="20"/>
          <w:szCs w:val="20"/>
        </w:rPr>
        <w:t xml:space="preserve"> </w:t>
      </w:r>
      <w:r w:rsidRPr="007B75A3">
        <w:rPr>
          <w:rFonts w:ascii="Tahoma" w:hAnsi="Tahoma" w:cs="Tahoma"/>
          <w:sz w:val="20"/>
          <w:szCs w:val="20"/>
          <w:rtl/>
        </w:rPr>
        <w:t xml:space="preserve">بازرگانی در نیوزیلند تاسیس شد. </w:t>
      </w:r>
    </w:p>
    <w:p w:rsidR="00070B89" w:rsidRPr="007B75A3" w:rsidRDefault="00070B89" w:rsidP="00DB6819">
      <w:pPr>
        <w:pStyle w:val="NormalWeb"/>
        <w:bidi/>
        <w:spacing w:line="480" w:lineRule="auto"/>
        <w:jc w:val="both"/>
        <w:rPr>
          <w:rFonts w:ascii="Tahoma" w:hAnsi="Tahoma" w:cs="Tahoma"/>
          <w:b/>
          <w:bCs/>
          <w:color w:val="FF0000"/>
          <w:sz w:val="22"/>
          <w:szCs w:val="22"/>
        </w:rPr>
      </w:pPr>
      <w:r w:rsidRPr="007B75A3">
        <w:rPr>
          <w:rFonts w:ascii="Tahoma" w:hAnsi="Tahoma" w:cs="Tahoma"/>
          <w:b/>
          <w:bCs/>
          <w:color w:val="FF0000"/>
          <w:sz w:val="22"/>
          <w:szCs w:val="22"/>
          <w:rtl/>
        </w:rPr>
        <w:t>ولکام</w:t>
      </w:r>
      <w:r w:rsidR="00DB6819">
        <w:rPr>
          <w:rFonts w:ascii="Tahoma" w:hAnsi="Tahoma" w:cs="Tahoma"/>
          <w:b/>
          <w:bCs/>
          <w:color w:val="FF0000"/>
          <w:sz w:val="22"/>
          <w:szCs w:val="22"/>
        </w:rPr>
        <w:t xml:space="preserve">   </w:t>
      </w:r>
      <w:r w:rsidRPr="007B75A3">
        <w:rPr>
          <w:rFonts w:ascii="Tahoma" w:hAnsi="Tahoma" w:cs="Tahoma"/>
          <w:b/>
          <w:bCs/>
          <w:color w:val="FF0000"/>
          <w:sz w:val="22"/>
          <w:szCs w:val="22"/>
        </w:rPr>
        <w:t xml:space="preserve"> Wellcome </w:t>
      </w:r>
    </w:p>
    <w:p w:rsidR="00070B89" w:rsidRPr="007B75A3" w:rsidRDefault="00070B8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t>شرکت ولکام در سال ۱۸۷۰ توسط یک فارغ التحصیل جدید دانشکده داروسازی فیلادلفیا</w:t>
      </w:r>
      <w:r w:rsidRPr="007B75A3">
        <w:rPr>
          <w:rFonts w:ascii="Tahoma" w:hAnsi="Tahoma" w:cs="Tahoma"/>
          <w:sz w:val="20"/>
          <w:szCs w:val="20"/>
        </w:rPr>
        <w:t xml:space="preserve"> </w:t>
      </w:r>
      <w:r w:rsidRPr="007B75A3">
        <w:rPr>
          <w:rFonts w:ascii="Tahoma" w:hAnsi="Tahoma" w:cs="Tahoma"/>
          <w:sz w:val="20"/>
          <w:szCs w:val="20"/>
          <w:rtl/>
        </w:rPr>
        <w:t>به بنام</w:t>
      </w:r>
      <w:r w:rsidRPr="007B75A3">
        <w:rPr>
          <w:rFonts w:ascii="Tahoma" w:hAnsi="Tahoma" w:cs="Tahoma"/>
          <w:sz w:val="20"/>
          <w:szCs w:val="20"/>
        </w:rPr>
        <w:t xml:space="preserve"> Silas M. </w:t>
      </w:r>
      <w:r w:rsidRPr="007B75A3">
        <w:rPr>
          <w:rFonts w:ascii="Tahoma" w:hAnsi="Tahoma" w:cs="Tahoma"/>
          <w:sz w:val="20"/>
          <w:szCs w:val="20"/>
          <w:rtl/>
        </w:rPr>
        <w:t xml:space="preserve">  </w:t>
      </w:r>
      <w:r w:rsidRPr="007B75A3">
        <w:rPr>
          <w:rFonts w:ascii="Tahoma" w:hAnsi="Tahoma" w:cs="Tahoma"/>
          <w:sz w:val="20"/>
          <w:szCs w:val="20"/>
        </w:rPr>
        <w:t xml:space="preserve">Burroghs </w:t>
      </w:r>
      <w:r w:rsidRPr="007B75A3">
        <w:rPr>
          <w:rFonts w:ascii="Tahoma" w:hAnsi="Tahoma" w:cs="Tahoma"/>
          <w:sz w:val="20"/>
          <w:szCs w:val="20"/>
          <w:rtl/>
        </w:rPr>
        <w:t xml:space="preserve">تاسیس شد. </w:t>
      </w:r>
    </w:p>
    <w:p w:rsidR="00070B89" w:rsidRPr="007B75A3" w:rsidRDefault="00070B89" w:rsidP="00DB6819">
      <w:pPr>
        <w:pStyle w:val="NormalWeb"/>
        <w:bidi/>
        <w:spacing w:line="480" w:lineRule="auto"/>
        <w:jc w:val="both"/>
        <w:rPr>
          <w:rFonts w:ascii="Tahoma" w:hAnsi="Tahoma" w:cs="Tahoma"/>
          <w:sz w:val="20"/>
          <w:szCs w:val="20"/>
        </w:rPr>
      </w:pPr>
      <w:r w:rsidRPr="007B75A3">
        <w:rPr>
          <w:rFonts w:ascii="Tahoma" w:hAnsi="Tahoma" w:cs="Tahoma"/>
          <w:b/>
          <w:bCs/>
          <w:color w:val="FF0000"/>
          <w:sz w:val="22"/>
          <w:szCs w:val="22"/>
        </w:rPr>
        <w:t>Bayer</w:t>
      </w:r>
      <w:r w:rsidRPr="007B75A3">
        <w:rPr>
          <w:rFonts w:ascii="Tahoma" w:hAnsi="Tahoma" w:cs="Tahoma"/>
          <w:b/>
          <w:bCs/>
          <w:color w:val="FF0000"/>
          <w:sz w:val="22"/>
          <w:szCs w:val="22"/>
        </w:rPr>
        <w:br/>
      </w:r>
      <w:r w:rsidRPr="007B75A3">
        <w:rPr>
          <w:rFonts w:ascii="Tahoma" w:hAnsi="Tahoma" w:cs="Tahoma"/>
          <w:sz w:val="20"/>
          <w:szCs w:val="20"/>
          <w:rtl/>
        </w:rPr>
        <w:t xml:space="preserve">تاسیس شرکت </w:t>
      </w:r>
      <w:r w:rsidRPr="007B75A3">
        <w:rPr>
          <w:rFonts w:ascii="Tahoma" w:hAnsi="Tahoma" w:cs="Tahoma"/>
          <w:sz w:val="20"/>
          <w:szCs w:val="20"/>
        </w:rPr>
        <w:t>Bayer</w:t>
      </w:r>
      <w:r w:rsidRPr="007B75A3">
        <w:rPr>
          <w:rFonts w:ascii="Tahoma" w:hAnsi="Tahoma" w:cs="Tahoma"/>
          <w:sz w:val="20"/>
          <w:szCs w:val="20"/>
          <w:rtl/>
        </w:rPr>
        <w:t xml:space="preserve"> در سال ۱۸۶۳ بود. بایردر سال ۱۸۹9 مسکنی به نام</w:t>
      </w:r>
      <w:r w:rsidRPr="007B75A3">
        <w:rPr>
          <w:rFonts w:ascii="Tahoma" w:hAnsi="Tahoma" w:cs="Tahoma"/>
          <w:sz w:val="20"/>
          <w:szCs w:val="20"/>
        </w:rPr>
        <w:t xml:space="preserve"> Diacetylmorphine </w:t>
      </w:r>
      <w:r w:rsidRPr="007B75A3">
        <w:rPr>
          <w:rFonts w:ascii="Tahoma" w:hAnsi="Tahoma" w:cs="Tahoma"/>
          <w:sz w:val="20"/>
          <w:szCs w:val="20"/>
          <w:rtl/>
        </w:rPr>
        <w:t>را با نام تجاری</w:t>
      </w:r>
      <w:r w:rsidRPr="007B75A3">
        <w:rPr>
          <w:rFonts w:ascii="Tahoma" w:hAnsi="Tahoma" w:cs="Tahoma"/>
          <w:sz w:val="20"/>
          <w:szCs w:val="20"/>
        </w:rPr>
        <w:t xml:space="preserve"> Heroin </w:t>
      </w:r>
      <w:r w:rsidRPr="007B75A3">
        <w:rPr>
          <w:rFonts w:ascii="Tahoma" w:hAnsi="Tahoma" w:cs="Tahoma"/>
          <w:sz w:val="20"/>
          <w:szCs w:val="20"/>
          <w:rtl/>
        </w:rPr>
        <w:t>و سال</w:t>
      </w:r>
      <w:r w:rsidRPr="007B75A3">
        <w:rPr>
          <w:rFonts w:ascii="Tahoma" w:hAnsi="Tahoma" w:cs="Tahoma"/>
          <w:sz w:val="20"/>
          <w:szCs w:val="20"/>
        </w:rPr>
        <w:t xml:space="preserve"> </w:t>
      </w:r>
      <w:r w:rsidRPr="007B75A3">
        <w:rPr>
          <w:rFonts w:ascii="Tahoma" w:hAnsi="Tahoma" w:cs="Tahoma"/>
          <w:sz w:val="20"/>
          <w:szCs w:val="20"/>
          <w:rtl/>
        </w:rPr>
        <w:t>بعد</w:t>
      </w:r>
      <w:r w:rsidRPr="007B75A3">
        <w:rPr>
          <w:rFonts w:ascii="Tahoma" w:hAnsi="Tahoma" w:cs="Tahoma"/>
          <w:sz w:val="20"/>
          <w:szCs w:val="20"/>
        </w:rPr>
        <w:t xml:space="preserve"> Acetyl salicylic acid </w:t>
      </w:r>
      <w:r w:rsidRPr="007B75A3">
        <w:rPr>
          <w:rFonts w:ascii="Tahoma" w:hAnsi="Tahoma" w:cs="Tahoma"/>
          <w:sz w:val="20"/>
          <w:szCs w:val="20"/>
          <w:rtl/>
        </w:rPr>
        <w:t>را تحت نام تجاری معروف</w:t>
      </w:r>
      <w:r w:rsidRPr="007B75A3">
        <w:rPr>
          <w:rFonts w:ascii="Tahoma" w:hAnsi="Tahoma" w:cs="Tahoma"/>
          <w:sz w:val="20"/>
          <w:szCs w:val="20"/>
        </w:rPr>
        <w:t xml:space="preserve"> Aspirin </w:t>
      </w:r>
      <w:r w:rsidRPr="007B75A3">
        <w:rPr>
          <w:rFonts w:ascii="Tahoma" w:hAnsi="Tahoma" w:cs="Tahoma"/>
          <w:sz w:val="20"/>
          <w:szCs w:val="20"/>
          <w:rtl/>
        </w:rPr>
        <w:t>تولید و به بازار</w:t>
      </w:r>
      <w:r w:rsidRPr="007B75A3">
        <w:rPr>
          <w:rFonts w:ascii="Tahoma" w:hAnsi="Tahoma" w:cs="Tahoma"/>
          <w:sz w:val="20"/>
          <w:szCs w:val="20"/>
        </w:rPr>
        <w:t xml:space="preserve"> </w:t>
      </w:r>
      <w:r w:rsidRPr="007B75A3">
        <w:rPr>
          <w:rFonts w:ascii="Tahoma" w:hAnsi="Tahoma" w:cs="Tahoma"/>
          <w:sz w:val="20"/>
          <w:szCs w:val="20"/>
          <w:rtl/>
        </w:rPr>
        <w:t>فرستاد. هروئین در ابتدا به عنوان مهار کننده سرفه و در درمان اعتیاد به مرفین و کدئین</w:t>
      </w:r>
      <w:r w:rsidRPr="007B75A3">
        <w:rPr>
          <w:rFonts w:ascii="Tahoma" w:hAnsi="Tahoma" w:cs="Tahoma"/>
          <w:sz w:val="20"/>
          <w:szCs w:val="20"/>
        </w:rPr>
        <w:t xml:space="preserve"> </w:t>
      </w:r>
      <w:r w:rsidRPr="007B75A3">
        <w:rPr>
          <w:rFonts w:ascii="Tahoma" w:hAnsi="Tahoma" w:cs="Tahoma"/>
          <w:sz w:val="20"/>
          <w:szCs w:val="20"/>
          <w:rtl/>
        </w:rPr>
        <w:t>به کار می رفت ولی به زودی اثرات اعتیاد آور و خطرناک آن ( سال ۱۹۰۵ ) مشخص شد</w:t>
      </w:r>
      <w:r w:rsidRPr="007B75A3">
        <w:rPr>
          <w:rFonts w:ascii="Tahoma" w:hAnsi="Tahoma" w:cs="Tahoma"/>
          <w:sz w:val="20"/>
          <w:szCs w:val="20"/>
        </w:rPr>
        <w:t xml:space="preserve">. </w:t>
      </w:r>
    </w:p>
    <w:p w:rsidR="00070B89" w:rsidRPr="007B75A3" w:rsidRDefault="00070B89" w:rsidP="00DB6819">
      <w:pPr>
        <w:pStyle w:val="NormalWeb"/>
        <w:bidi/>
        <w:spacing w:line="480" w:lineRule="auto"/>
        <w:jc w:val="both"/>
        <w:rPr>
          <w:rFonts w:ascii="Tahoma" w:hAnsi="Tahoma" w:cs="Tahoma"/>
          <w:sz w:val="20"/>
          <w:szCs w:val="20"/>
          <w:rtl/>
        </w:rPr>
      </w:pPr>
      <w:r w:rsidRPr="007B75A3">
        <w:rPr>
          <w:rFonts w:ascii="Tahoma" w:hAnsi="Tahoma" w:cs="Tahoma"/>
          <w:sz w:val="20"/>
          <w:szCs w:val="20"/>
          <w:rtl/>
        </w:rPr>
        <w:lastRenderedPageBreak/>
        <w:t>تیره ترین دوران فعالیت بایر به عنوان بخشی از</w:t>
      </w:r>
      <w:r w:rsidRPr="007B75A3">
        <w:rPr>
          <w:rFonts w:ascii="Tahoma" w:hAnsi="Tahoma" w:cs="Tahoma"/>
          <w:sz w:val="20"/>
          <w:szCs w:val="20"/>
        </w:rPr>
        <w:t xml:space="preserve"> I.G.Farben </w:t>
      </w:r>
      <w:r w:rsidRPr="007B75A3">
        <w:rPr>
          <w:rFonts w:ascii="Tahoma" w:hAnsi="Tahoma" w:cs="Tahoma"/>
          <w:sz w:val="20"/>
          <w:szCs w:val="20"/>
          <w:rtl/>
        </w:rPr>
        <w:t>در زمان جنگ</w:t>
      </w:r>
      <w:r w:rsidRPr="007B75A3">
        <w:rPr>
          <w:rFonts w:ascii="Tahoma" w:hAnsi="Tahoma" w:cs="Tahoma"/>
          <w:sz w:val="20"/>
          <w:szCs w:val="20"/>
        </w:rPr>
        <w:t xml:space="preserve"> </w:t>
      </w:r>
      <w:r w:rsidRPr="007B75A3">
        <w:rPr>
          <w:rFonts w:ascii="Tahoma" w:hAnsi="Tahoma" w:cs="Tahoma"/>
          <w:sz w:val="20"/>
          <w:szCs w:val="20"/>
          <w:rtl/>
        </w:rPr>
        <w:t>جهانی دوم رقم خورد</w:t>
      </w:r>
      <w:r w:rsidRPr="007B75A3">
        <w:rPr>
          <w:rFonts w:ascii="Tahoma" w:hAnsi="Tahoma" w:cs="Tahoma"/>
          <w:sz w:val="20"/>
          <w:szCs w:val="20"/>
        </w:rPr>
        <w:t>.</w:t>
      </w:r>
      <w:r w:rsidRPr="007B75A3">
        <w:rPr>
          <w:rFonts w:ascii="Tahoma" w:hAnsi="Tahoma" w:cs="Tahoma"/>
          <w:sz w:val="20"/>
          <w:szCs w:val="20"/>
          <w:rtl/>
        </w:rPr>
        <w:t>انجام آزمون های مربوط به داروهای</w:t>
      </w:r>
      <w:r w:rsidRPr="007B75A3">
        <w:rPr>
          <w:rFonts w:ascii="Tahoma" w:hAnsi="Tahoma" w:cs="Tahoma"/>
          <w:sz w:val="20"/>
          <w:szCs w:val="20"/>
        </w:rPr>
        <w:t xml:space="preserve"> </w:t>
      </w:r>
      <w:r w:rsidRPr="007B75A3">
        <w:rPr>
          <w:rFonts w:ascii="Tahoma" w:hAnsi="Tahoma" w:cs="Tahoma"/>
          <w:sz w:val="20"/>
          <w:szCs w:val="20"/>
          <w:rtl/>
        </w:rPr>
        <w:t>جدید بایر بر روی زندانیان جنگی بود. موضوع دیگر تامین مالی آزمایشات وحشتناک انجام</w:t>
      </w:r>
      <w:r w:rsidRPr="007B75A3">
        <w:rPr>
          <w:rFonts w:ascii="Tahoma" w:hAnsi="Tahoma" w:cs="Tahoma"/>
          <w:sz w:val="20"/>
          <w:szCs w:val="20"/>
        </w:rPr>
        <w:t xml:space="preserve"> </w:t>
      </w:r>
      <w:r w:rsidRPr="007B75A3">
        <w:rPr>
          <w:rFonts w:ascii="Tahoma" w:hAnsi="Tahoma" w:cs="Tahoma"/>
          <w:sz w:val="20"/>
          <w:szCs w:val="20"/>
          <w:rtl/>
        </w:rPr>
        <w:t>شده توسط</w:t>
      </w:r>
      <w:r w:rsidRPr="007B75A3">
        <w:rPr>
          <w:rFonts w:ascii="Tahoma" w:hAnsi="Tahoma" w:cs="Tahoma"/>
          <w:sz w:val="20"/>
          <w:szCs w:val="20"/>
        </w:rPr>
        <w:t xml:space="preserve"> Joseph mngele </w:t>
      </w:r>
      <w:r w:rsidRPr="007B75A3">
        <w:rPr>
          <w:rFonts w:ascii="Tahoma" w:hAnsi="Tahoma" w:cs="Tahoma"/>
          <w:sz w:val="20"/>
          <w:szCs w:val="20"/>
          <w:rtl/>
        </w:rPr>
        <w:t xml:space="preserve">یا فرشتة مرگ توسط شرکت بایر است. </w:t>
      </w:r>
    </w:p>
    <w:p w:rsidR="009D6726" w:rsidRPr="007B75A3" w:rsidRDefault="009D6726" w:rsidP="00DB6819">
      <w:pPr>
        <w:pStyle w:val="NormalWeb"/>
        <w:bidi/>
        <w:spacing w:before="0" w:beforeAutospacing="0" w:after="0" w:afterAutospacing="0" w:line="480" w:lineRule="auto"/>
        <w:jc w:val="both"/>
        <w:rPr>
          <w:rStyle w:val="Hyperlink"/>
          <w:rFonts w:ascii="Tahoma" w:hAnsi="Tahoma" w:cs="Tahoma"/>
          <w:b/>
          <w:bCs/>
          <w:color w:val="00B050"/>
          <w:u w:val="none"/>
        </w:rPr>
      </w:pPr>
      <w:r w:rsidRPr="007B75A3">
        <w:rPr>
          <w:rStyle w:val="Hyperlink"/>
          <w:rFonts w:ascii="Tahoma" w:hAnsi="Tahoma" w:cs="Tahoma"/>
          <w:b/>
          <w:bCs/>
          <w:color w:val="00B050"/>
          <w:u w:val="none"/>
          <w:rtl/>
        </w:rPr>
        <w:t>منشور حقوق بيمار</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در اسرع وقت درمان و مراقبت مطلوب، مؤثر و همراه با احترام كامل را بدون توجه به عوامل نژادي فرهنگي و مذهبي از گروه درمان انتظار داشته باشد.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محل بستري، پزشك، پرستار و ساير اعضاي گروه معالج را در صورت تمايل بشناسد.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در خصوص مراحل تشخيص، درمان و سير پيشرفت بيماري خود اطلاعات ضروري را شخصاً و يا در صورت تمايل از طريق يكي از وابستگان از پزشك معالج درخواست نمايد به طوري كه در فوريت‌هاي پزشكي اين امر نبايد منجر به تأخير در ادامه درمان يا تهديد جاني بيمار گردد.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قبل از معاينات و اجراي درمان اطلاعات ضروري در خصوص عوارض احتمالي و يا كاربرد ساير روش‌ها را در حد درك خود از پزشك معالج دريافت و در انتخاب شيوه نهايي درمان مشاركت نمايد.</w:t>
      </w:r>
      <w:r w:rsidRPr="007B75A3">
        <w:rPr>
          <w:rFonts w:ascii="Tahoma" w:eastAsia="Times New Roman" w:hAnsi="Tahoma" w:cs="Tahoma"/>
          <w:sz w:val="20"/>
          <w:szCs w:val="20"/>
        </w:rPr>
        <w:t xml:space="preserve"> </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در صورت تمايل شخصي و عدم تهديد سلامتي آحاد جامعه طبق موازين قانوني رضايت شخصي خود از خاتمه درمان را اعلام و يا به ديگر مراكز درماني مراجعه نمايد.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جهت حفظ حريم شخصي خود از محرمانه ماندن محتواي پرونده پزشكي، نتايج معاينات و مشاوره‌هاي باليني جز در مواردي كه براساس وظايف قانوني از گروه معالج استعلام صورت مي گيرد اطمينان حاصل نمايد.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از رازداري پزشك و ديگر اعضاي تيم معالج برخوردار باشد لذا حضور باليني افرادي كه مستقيماً در روند درمان شركت ندارند موكول به كسب اجازه بيمار خواهد بود.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از دسترسي به پزشك معالج و ديگر اعضاي اصلي گروه معالج در طول مدت بستري، انتقال و پس از ترخيص اطمينان حاصل نمايد.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با كسب اطلاع كامل از نوع فعاليت‌هاي آموزشي و پژوهشي بيمارستان كه بر روند سلامتي و درمان او مؤثرند تمايل و رضايت شخصي خود به مشاركت درماني را اعلام و يا در مراحل مختلف پژوهش از ادامه همكاري خودداري نمايد.</w:t>
      </w:r>
    </w:p>
    <w:p w:rsidR="009D6726" w:rsidRPr="007B75A3" w:rsidRDefault="009D6726" w:rsidP="00DB6819">
      <w:pPr>
        <w:pStyle w:val="ListParagraph"/>
        <w:numPr>
          <w:ilvl w:val="0"/>
          <w:numId w:val="63"/>
        </w:numPr>
        <w:spacing w:before="100" w:beforeAutospacing="1" w:after="100" w:afterAutospacing="1" w:line="480" w:lineRule="auto"/>
        <w:ind w:left="95"/>
        <w:jc w:val="both"/>
        <w:rPr>
          <w:rFonts w:ascii="Tahoma" w:eastAsia="Times New Roman" w:hAnsi="Tahoma" w:cs="Tahoma"/>
          <w:sz w:val="20"/>
          <w:szCs w:val="20"/>
        </w:rPr>
      </w:pPr>
      <w:r w:rsidRPr="007B75A3">
        <w:rPr>
          <w:rFonts w:ascii="Tahoma" w:eastAsia="Times New Roman" w:hAnsi="Tahoma" w:cs="Tahoma"/>
          <w:sz w:val="20"/>
          <w:szCs w:val="20"/>
          <w:rtl/>
        </w:rPr>
        <w:t>بيمار حق دارد در صورت ضرورت اعزام و ادامه درمان در ساير مراكز درماني، قبلاً از مهارت گروه معالج، ميزان تعرفه‌ها و پوشش‌ بيمه‌هاي خدمات در مركز درماني مقصد مطلع گردد.</w:t>
      </w:r>
    </w:p>
    <w:p w:rsidR="009D6726" w:rsidRPr="007B75A3" w:rsidRDefault="009D6726" w:rsidP="00DB6819">
      <w:pPr>
        <w:spacing w:before="100" w:beforeAutospacing="1" w:after="100" w:afterAutospacing="1" w:line="480" w:lineRule="auto"/>
        <w:jc w:val="both"/>
        <w:rPr>
          <w:rFonts w:ascii="Tahoma" w:eastAsia="Times New Roman" w:hAnsi="Tahoma" w:cs="Tahoma"/>
          <w:sz w:val="20"/>
          <w:szCs w:val="20"/>
        </w:rPr>
      </w:pPr>
      <w:r w:rsidRPr="007B75A3">
        <w:rPr>
          <w:rFonts w:ascii="Tahoma" w:eastAsia="Times New Roman" w:hAnsi="Tahoma" w:cs="Tahoma"/>
          <w:sz w:val="20"/>
          <w:szCs w:val="20"/>
          <w:rtl/>
        </w:rPr>
        <w:t> معاونت سلامت وزارت بهداشت، درمان و آموزش پزشكي</w:t>
      </w:r>
    </w:p>
    <w:p w:rsidR="009D6726" w:rsidRPr="007B75A3" w:rsidRDefault="009D6726" w:rsidP="00DB6819">
      <w:pPr>
        <w:pStyle w:val="NormalWeb"/>
        <w:bidi/>
        <w:spacing w:line="480" w:lineRule="auto"/>
        <w:jc w:val="both"/>
        <w:rPr>
          <w:rFonts w:ascii="Tahoma" w:hAnsi="Tahoma" w:cs="Tahoma"/>
          <w:sz w:val="20"/>
          <w:szCs w:val="20"/>
        </w:rPr>
      </w:pPr>
    </w:p>
    <w:p w:rsidR="003627EE" w:rsidRDefault="003627EE" w:rsidP="00DB6819">
      <w:pPr>
        <w:pStyle w:val="NormalWeb"/>
        <w:bidi/>
        <w:spacing w:line="480" w:lineRule="auto"/>
        <w:jc w:val="both"/>
        <w:rPr>
          <w:rFonts w:ascii="Tahoma" w:hAnsi="Tahoma" w:cs="Tahoma"/>
          <w:sz w:val="20"/>
          <w:szCs w:val="20"/>
        </w:rPr>
      </w:pPr>
    </w:p>
    <w:p w:rsidR="00DB6819" w:rsidRPr="007B75A3" w:rsidRDefault="00DB6819" w:rsidP="00DB6819">
      <w:pPr>
        <w:pStyle w:val="NormalWeb"/>
        <w:bidi/>
        <w:spacing w:line="480" w:lineRule="auto"/>
        <w:jc w:val="both"/>
        <w:rPr>
          <w:rFonts w:ascii="Tahoma" w:hAnsi="Tahoma" w:cs="Tahoma"/>
          <w:sz w:val="20"/>
          <w:szCs w:val="20"/>
        </w:rPr>
      </w:pPr>
    </w:p>
    <w:p w:rsidR="003627EE" w:rsidRPr="007B75A3" w:rsidRDefault="003627EE" w:rsidP="00DB6819">
      <w:pPr>
        <w:pStyle w:val="NormalWeb"/>
        <w:bidi/>
        <w:spacing w:line="480" w:lineRule="auto"/>
        <w:jc w:val="both"/>
        <w:rPr>
          <w:rFonts w:ascii="Tahoma" w:hAnsi="Tahoma" w:cs="Tahoma"/>
          <w:sz w:val="20"/>
          <w:szCs w:val="20"/>
        </w:rPr>
      </w:pPr>
    </w:p>
    <w:p w:rsidR="008D10D1" w:rsidRPr="007B75A3" w:rsidRDefault="008D10D1" w:rsidP="00DB6819">
      <w:pPr>
        <w:pStyle w:val="NormalWeb"/>
        <w:bidi/>
        <w:spacing w:line="480" w:lineRule="auto"/>
        <w:jc w:val="both"/>
        <w:rPr>
          <w:rFonts w:ascii="Tahoma" w:hAnsi="Tahoma" w:cs="Tahoma"/>
          <w:sz w:val="20"/>
          <w:szCs w:val="20"/>
        </w:rPr>
      </w:pPr>
    </w:p>
    <w:p w:rsidR="0032522E" w:rsidRPr="007B75A3" w:rsidRDefault="0032522E" w:rsidP="00DB6819">
      <w:pPr>
        <w:spacing w:before="240" w:line="360" w:lineRule="auto"/>
        <w:jc w:val="center"/>
        <w:rPr>
          <w:rFonts w:ascii="Tahoma" w:eastAsia="Times New Roman'" w:hAnsi="Tahoma" w:cs="Tahoma"/>
          <w:color w:val="00B050"/>
        </w:rPr>
      </w:pPr>
      <w:r w:rsidRPr="007B75A3">
        <w:rPr>
          <w:rFonts w:ascii="Tahoma" w:eastAsia="Times New Roman'" w:hAnsi="Tahoma" w:cs="Tahoma"/>
          <w:color w:val="00B050"/>
          <w:rtl/>
        </w:rPr>
        <w:t>طبقه بندی دارو ها</w:t>
      </w:r>
    </w:p>
    <w:p w:rsidR="00D82CC2" w:rsidRPr="007B75A3" w:rsidRDefault="00D82CC2" w:rsidP="00DB6819">
      <w:pPr>
        <w:spacing w:after="0" w:line="360" w:lineRule="auto"/>
        <w:rPr>
          <w:rFonts w:ascii="Tahoma" w:eastAsia="Times New Roman'" w:hAnsi="Tahoma" w:cs="Tahoma"/>
          <w:color w:val="00B050"/>
        </w:rPr>
        <w:sectPr w:rsidR="00D82CC2" w:rsidRPr="007B75A3" w:rsidSect="009369B7">
          <w:footerReference w:type="default" r:id="rId154"/>
          <w:pgSz w:w="11906" w:h="16838"/>
          <w:pgMar w:top="1440" w:right="1440" w:bottom="1440" w:left="1440" w:header="708" w:footer="447"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pPr>
    </w:p>
    <w:tbl>
      <w:tblPr>
        <w:tblStyle w:val="LightShading-Accent4"/>
        <w:bidiVisual/>
        <w:tblW w:w="0" w:type="auto"/>
        <w:jc w:val="right"/>
        <w:tblBorders>
          <w:left w:val="single" w:sz="8" w:space="0" w:color="8064A2" w:themeColor="accent4"/>
          <w:right w:val="single" w:sz="8" w:space="0" w:color="8064A2" w:themeColor="accent4"/>
          <w:insideH w:val="single" w:sz="8" w:space="0" w:color="8064A2" w:themeColor="accent4"/>
          <w:insideV w:val="single" w:sz="8" w:space="0" w:color="8064A2" w:themeColor="accent4"/>
        </w:tblBorders>
        <w:tblLook w:val="04A0" w:firstRow="1" w:lastRow="0" w:firstColumn="1" w:lastColumn="0" w:noHBand="0" w:noVBand="1"/>
      </w:tblPr>
      <w:tblGrid>
        <w:gridCol w:w="2744"/>
      </w:tblGrid>
      <w:tr w:rsidR="0032522E" w:rsidRPr="007B75A3" w:rsidTr="00A17FF4">
        <w:trPr>
          <w:cnfStyle w:val="100000000000" w:firstRow="1" w:lastRow="0" w:firstColumn="0" w:lastColumn="0" w:oddVBand="0" w:evenVBand="0" w:oddHBand="0"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left w:val="single" w:sz="8" w:space="0" w:color="8064A2" w:themeColor="accent4"/>
              <w:right w:val="single" w:sz="8" w:space="0" w:color="8064A2" w:themeColor="accent4"/>
            </w:tcBorders>
            <w:shd w:val="clear" w:color="auto" w:fill="FF8989"/>
            <w:vAlign w:val="center"/>
            <w:hideMark/>
          </w:tcPr>
          <w:p w:rsidR="0032522E" w:rsidRPr="007B75A3" w:rsidRDefault="0032522E" w:rsidP="00DB6819">
            <w:pPr>
              <w:jc w:val="center"/>
              <w:rPr>
                <w:rFonts w:ascii="Tahoma" w:eastAsia="Times New Roman" w:hAnsi="Tahoma" w:cs="Tahoma"/>
                <w:color w:val="auto"/>
                <w:sz w:val="16"/>
                <w:szCs w:val="16"/>
                <w:lang w:bidi="ar-SA"/>
              </w:rPr>
            </w:pPr>
            <w:r w:rsidRPr="007B75A3">
              <w:rPr>
                <w:rFonts w:ascii="Tahoma" w:eastAsia="Times New Roman" w:hAnsi="Tahoma" w:cs="Tahoma"/>
                <w:sz w:val="16"/>
                <w:szCs w:val="16"/>
                <w:rtl/>
                <w:lang w:bidi="ar-SA"/>
              </w:rPr>
              <w:lastRenderedPageBreak/>
              <w:t>داروهای مسکن ،ضد التهاب وضد تب ها</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ACA</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Acetaminophen</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Adult cold</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Aspirin</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Celecoxib</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Children Cold</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Diclofenac</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Etanercept</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Ibuprofen</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Indometacin</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Mefenamic Acid</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Meloxicam</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Methyl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Salicylate</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Morphine</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Naproxen</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Pediatric Gripe</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Phenazopyridine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Piroxicam</w:t>
            </w:r>
          </w:p>
        </w:tc>
      </w:tr>
      <w:tr w:rsidR="0032522E"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Tolmetin Sodium</w:t>
            </w:r>
          </w:p>
        </w:tc>
      </w:tr>
      <w:tr w:rsidR="0032522E"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rsidR="0032522E" w:rsidRPr="007B75A3" w:rsidRDefault="0032522E"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Tramadol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hideMark/>
          </w:tcPr>
          <w:p w:rsidR="00D82CC2" w:rsidRPr="007B75A3" w:rsidRDefault="00D82CC2"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داروهای</w:t>
            </w:r>
            <w:r w:rsidRPr="007B75A3">
              <w:rPr>
                <w:rFonts w:ascii="Tahoma" w:eastAsia="Times New Roman" w:hAnsi="Tahoma" w:cs="Tahoma"/>
                <w:sz w:val="18"/>
                <w:szCs w:val="18"/>
                <w:rtl/>
                <w:lang w:bidi="ar-SA"/>
              </w:rPr>
              <w:t xml:space="preserve"> ضد باکتری</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Amikacin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Amoxicillin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Ampicillin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Azithromycin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Benzathine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Penicillin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Cefazolin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Cefixime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Cefotaxime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Ceftazidime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Ceftizoxime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Ceftriaxone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Cephalexin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Chloramphenicol</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Ciprofloxacin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Clarithromycin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Clindamycin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Cloxacillin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Co-Amoxiclav</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Co-trimoxazole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Doxycycline</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Erythromycin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Ethambutol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Gentamicin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Sulfate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Imipenem</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Isoniazid</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Levofloxacin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Mupirocin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Nalidixic Acid</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Nitrofurantoin</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Ofloxacin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 xml:space="preserve">Penicillin </w:t>
            </w:r>
            <w:r w:rsidRPr="007B75A3">
              <w:rPr>
                <w:rFonts w:ascii="Tahoma" w:eastAsia="Times New Roman" w:hAnsi="Tahoma" w:cs="Tahoma"/>
                <w:sz w:val="18"/>
                <w:szCs w:val="18"/>
                <w:rtl/>
                <w:lang w:bidi="ar-SA"/>
              </w:rPr>
              <w:t>6-3-3</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Penicillin G</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Penicillin V</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Polymyxin NH</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Procaine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Penicillin G</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Rifampin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Silver</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Sulphadiazine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Streptomycin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Sulfacetamide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Tetracycline</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Triple Sulfa</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Vancomycin</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hideMark/>
          </w:tcPr>
          <w:p w:rsidR="00D82CC2" w:rsidRPr="007B75A3" w:rsidRDefault="00D82CC2"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داروهای ضد</w:t>
            </w:r>
            <w:r w:rsidRPr="007B75A3">
              <w:rPr>
                <w:rFonts w:ascii="Tahoma" w:eastAsia="Times New Roman" w:hAnsi="Tahoma" w:cs="Tahoma"/>
                <w:sz w:val="18"/>
                <w:szCs w:val="18"/>
                <w:lang w:bidi="ar-SA"/>
              </w:rPr>
              <w:t xml:space="preserve"> </w:t>
            </w:r>
            <w:r w:rsidRPr="007B75A3">
              <w:rPr>
                <w:rFonts w:ascii="Tahoma" w:eastAsia="Times New Roman" w:hAnsi="Tahoma" w:cs="Tahoma"/>
                <w:sz w:val="18"/>
                <w:szCs w:val="18"/>
                <w:rtl/>
                <w:lang w:bidi="ar-SA"/>
              </w:rPr>
              <w:t>کرم</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Levamisole</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Mebendazole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Niclosamide</w:t>
            </w:r>
          </w:p>
        </w:tc>
      </w:tr>
      <w:tr w:rsidR="00D82CC2"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82CC2" w:rsidRPr="007B75A3" w:rsidRDefault="00D82CC2"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Piperazine</w:t>
            </w:r>
          </w:p>
        </w:tc>
      </w:tr>
      <w:tr w:rsidR="00D82CC2"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D82CC2" w:rsidRPr="007B75A3" w:rsidRDefault="00D82CC2"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داروهای</w:t>
            </w:r>
            <w:r w:rsidRPr="007B75A3">
              <w:rPr>
                <w:rFonts w:ascii="Tahoma" w:eastAsia="Times New Roman" w:hAnsi="Tahoma" w:cs="Tahoma"/>
                <w:sz w:val="18"/>
                <w:szCs w:val="18"/>
                <w:rtl/>
                <w:lang w:bidi="ar-SA"/>
              </w:rPr>
              <w:t xml:space="preserve"> ضد قارچ</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Amphotericin B</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Caspofungin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Clotrimazole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Fluconazole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Griseofulvin</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Itraconazole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Ketoconazole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Miconazole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Nystatin</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Sertaconazole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Nitrate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Terbinafine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Tolnaftate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516804" w:rsidRPr="007B75A3" w:rsidRDefault="00516804" w:rsidP="00DB6819">
            <w:pPr>
              <w:jc w:val="center"/>
              <w:rPr>
                <w:rFonts w:ascii="Tahoma" w:eastAsia="Times New Roman" w:hAnsi="Tahoma" w:cs="Tahoma"/>
                <w:sz w:val="16"/>
                <w:szCs w:val="16"/>
                <w:lang w:bidi="ar-SA"/>
              </w:rPr>
            </w:pPr>
            <w:r w:rsidRPr="007B75A3">
              <w:rPr>
                <w:rFonts w:ascii="Tahoma" w:eastAsia="Times New Roman" w:hAnsi="Tahoma" w:cs="Tahoma"/>
                <w:sz w:val="16"/>
                <w:szCs w:val="16"/>
                <w:rtl/>
                <w:lang w:bidi="ar-SA"/>
              </w:rPr>
              <w:t>داروهای ضد پروتوزوآها</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Furazolidone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lodoquinol</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Meglumine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Antimonate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Metronidazole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516804" w:rsidRPr="007B75A3" w:rsidRDefault="00516804" w:rsidP="00DB6819">
            <w:pPr>
              <w:jc w:val="center"/>
              <w:rPr>
                <w:rFonts w:ascii="Tahoma" w:eastAsia="Times New Roman" w:hAnsi="Tahoma" w:cs="Tahoma"/>
                <w:sz w:val="16"/>
                <w:szCs w:val="16"/>
                <w:lang w:bidi="ar-SA"/>
              </w:rPr>
            </w:pPr>
            <w:r w:rsidRPr="007B75A3">
              <w:rPr>
                <w:rFonts w:ascii="Tahoma" w:eastAsia="Times New Roman" w:hAnsi="Tahoma" w:cs="Tahoma"/>
                <w:sz w:val="16"/>
                <w:szCs w:val="16"/>
                <w:rtl/>
                <w:lang w:bidi="ar-SA"/>
              </w:rPr>
              <w:t>ضد ویروسها</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Aciclovir</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Adefovir</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Efavirenz</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Ganciclovir</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Idoxuridine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Interferon Alfa</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Interferon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Beta-</w:t>
            </w:r>
            <w:r w:rsidRPr="007B75A3">
              <w:rPr>
                <w:rFonts w:ascii="Tahoma" w:eastAsia="Times New Roman" w:hAnsi="Tahoma" w:cs="Tahoma"/>
                <w:sz w:val="18"/>
                <w:szCs w:val="18"/>
                <w:rtl/>
                <w:lang w:bidi="ar-SA"/>
              </w:rPr>
              <w:t>1</w:t>
            </w:r>
            <w:r w:rsidRPr="007B75A3">
              <w:rPr>
                <w:rFonts w:ascii="Tahoma" w:eastAsia="Times New Roman" w:hAnsi="Tahoma" w:cs="Tahoma"/>
                <w:sz w:val="18"/>
                <w:szCs w:val="18"/>
                <w:lang w:bidi="ar-SA"/>
              </w:rPr>
              <w:t>A</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Interferon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Beta-</w:t>
            </w:r>
            <w:r w:rsidRPr="007B75A3">
              <w:rPr>
                <w:rFonts w:ascii="Tahoma" w:eastAsia="Times New Roman" w:hAnsi="Tahoma" w:cs="Tahoma"/>
                <w:sz w:val="18"/>
                <w:szCs w:val="18"/>
                <w:rtl/>
                <w:lang w:bidi="ar-SA"/>
              </w:rPr>
              <w:t>1</w:t>
            </w:r>
            <w:r w:rsidRPr="007B75A3">
              <w:rPr>
                <w:rFonts w:ascii="Tahoma" w:eastAsia="Times New Roman" w:hAnsi="Tahoma" w:cs="Tahoma"/>
                <w:sz w:val="18"/>
                <w:szCs w:val="18"/>
                <w:lang w:bidi="ar-SA"/>
              </w:rPr>
              <w:t>-B</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Lamivudine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Nelfinavir</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Mesilate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Nevirapine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Oseltamivir</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Phosphate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Ribavirin</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Tenofovir</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Trifluridine</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Valganciclovir</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Zanamivir</w:t>
            </w:r>
          </w:p>
        </w:tc>
      </w:tr>
      <w:tr w:rsidR="0051680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16804" w:rsidRPr="007B75A3" w:rsidRDefault="0051680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Zidovudine</w:t>
            </w:r>
          </w:p>
        </w:tc>
      </w:tr>
      <w:tr w:rsidR="0051680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516804" w:rsidRPr="007B75A3" w:rsidRDefault="00AD03CF"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داروهای</w:t>
            </w:r>
            <w:r w:rsidRPr="007B75A3">
              <w:rPr>
                <w:rFonts w:ascii="Tahoma" w:eastAsia="Times New Roman" w:hAnsi="Tahoma" w:cs="Tahoma"/>
                <w:sz w:val="18"/>
                <w:szCs w:val="18"/>
                <w:rtl/>
                <w:lang w:bidi="ar-SA"/>
              </w:rPr>
              <w:t xml:space="preserve"> ضد مالاریا</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Chloroquine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Hydroxychloroquine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Sulfate</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Pyrimethamine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AD03CF" w:rsidRPr="007B75A3" w:rsidRDefault="00AD03CF"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 xml:space="preserve">آنتی </w:t>
            </w:r>
            <w:r w:rsidRPr="007B75A3">
              <w:rPr>
                <w:rFonts w:ascii="Tahoma" w:eastAsia="Times New Roman" w:hAnsi="Tahoma" w:cs="Tahoma"/>
                <w:sz w:val="16"/>
                <w:szCs w:val="16"/>
                <w:rtl/>
                <w:lang w:bidi="ar-SA"/>
              </w:rPr>
              <w:t>هیستامین</w:t>
            </w:r>
            <w:r w:rsidRPr="007B75A3">
              <w:rPr>
                <w:rFonts w:ascii="Tahoma" w:eastAsia="Times New Roman" w:hAnsi="Tahoma" w:cs="Tahoma"/>
                <w:sz w:val="18"/>
                <w:szCs w:val="18"/>
                <w:rtl/>
                <w:lang w:bidi="ar-SA"/>
              </w:rPr>
              <w:t xml:space="preserve"> ها</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Antihistamine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Decongestant</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Cetirizine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Chlorpheniramine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Maleate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Cinnarizine</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Clemastine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Fumarate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Cromolyn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Sodium(Ophthalmic)</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Cyproheptadine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Dimenhydrinate</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Diphenhydramine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Diphenhydramine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Compound</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Fexofenadine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Hydroxyzine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Levocetirizine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Loratadine</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Naphazoline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Antazoline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Olopatadine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AD03CF"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AD03CF" w:rsidRPr="007B75A3" w:rsidRDefault="00AD03CF"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Promethazine</w:t>
            </w:r>
          </w:p>
        </w:tc>
      </w:tr>
      <w:tr w:rsidR="00AD03CF"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AD03CF" w:rsidRPr="007B75A3" w:rsidRDefault="00AD03CF"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داروهای ضد میگرن</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Dihydroergotamine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Ergotamine-C</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Rizatriptan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Benzoate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Sumatriptan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Succinate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A6C41" w:rsidRPr="007B75A3" w:rsidRDefault="000A6C41"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داروهای ضد نقرس</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Allopurinol</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Colchicine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A6C41" w:rsidRPr="007B75A3" w:rsidRDefault="000A6C41"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 xml:space="preserve">داروهای </w:t>
            </w:r>
            <w:r w:rsidRPr="007B75A3">
              <w:rPr>
                <w:rFonts w:ascii="Tahoma" w:eastAsia="Times New Roman" w:hAnsi="Tahoma" w:cs="Tahoma"/>
                <w:sz w:val="16"/>
                <w:szCs w:val="16"/>
                <w:rtl/>
                <w:lang w:bidi="ar-SA"/>
              </w:rPr>
              <w:t>استخوان</w:t>
            </w:r>
            <w:r w:rsidRPr="007B75A3">
              <w:rPr>
                <w:rFonts w:ascii="Tahoma" w:eastAsia="Times New Roman" w:hAnsi="Tahoma" w:cs="Tahoma"/>
                <w:sz w:val="18"/>
                <w:szCs w:val="18"/>
                <w:rtl/>
                <w:lang w:bidi="ar-SA"/>
              </w:rPr>
              <w:t xml:space="preserve"> ساز</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Alendronate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Calcitonins</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Pamidronic Acid</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Risedronic Acid</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Teriparatide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Zoledronic Acid</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A6C41" w:rsidRPr="007B75A3" w:rsidRDefault="000A6C41"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کورتیکواستروئیدها</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Beclometasone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Dipropionate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Betamethasone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Betamethasone(Ophthalmic</w:t>
            </w:r>
            <w:r w:rsidRPr="007B75A3">
              <w:rPr>
                <w:rFonts w:ascii="Tahoma" w:eastAsia="Times New Roman" w:hAnsi="Tahoma" w:cs="Tahoma"/>
                <w:sz w:val="18"/>
                <w:szCs w:val="18"/>
                <w:rtl/>
                <w:lang w:bidi="ar-SA"/>
              </w:rPr>
              <w:t>)</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Budesonide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Clobetasol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Propionate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Desoxycorticosterone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Dexamethasone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Dexamethasone(Ophthalmic</w:t>
            </w:r>
            <w:r w:rsidRPr="007B75A3">
              <w:rPr>
                <w:rFonts w:ascii="Tahoma" w:eastAsia="Times New Roman" w:hAnsi="Tahoma" w:cs="Tahoma"/>
                <w:sz w:val="18"/>
                <w:szCs w:val="18"/>
                <w:rtl/>
                <w:lang w:bidi="ar-SA"/>
              </w:rPr>
              <w:t>)</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Fludrocortisone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Fluocinolone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Acetonide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Fluorometholone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Fluticasone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Propionate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Hydrocortisone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Hydrocortisone(Ophthalmic</w:t>
            </w:r>
            <w:r w:rsidR="001A1074" w:rsidRPr="007B75A3">
              <w:rPr>
                <w:rFonts w:ascii="Tahoma" w:eastAsia="Times New Roman" w:hAnsi="Tahoma" w:cs="Tahoma"/>
                <w:sz w:val="18"/>
                <w:szCs w:val="18"/>
                <w:lang w:bidi="ar-SA"/>
              </w:rPr>
              <w:t>)</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Hydrocortisone</w:t>
            </w:r>
            <w:r w:rsidR="001A1074" w:rsidRPr="007B75A3">
              <w:rPr>
                <w:rFonts w:ascii="Tahoma" w:eastAsia="Times New Roman" w:hAnsi="Tahoma" w:cs="Tahoma"/>
                <w:sz w:val="18"/>
                <w:szCs w:val="18"/>
                <w:lang w:bidi="ar-SA"/>
              </w:rPr>
              <w:t>(</w:t>
            </w:r>
            <w:r w:rsidRPr="007B75A3">
              <w:rPr>
                <w:rFonts w:ascii="Tahoma" w:eastAsia="Times New Roman" w:hAnsi="Tahoma" w:cs="Tahoma"/>
                <w:sz w:val="18"/>
                <w:szCs w:val="18"/>
                <w:lang w:bidi="ar-SA"/>
              </w:rPr>
              <w:t>Systemic</w:t>
            </w:r>
            <w:r w:rsidR="001A1074" w:rsidRPr="007B75A3">
              <w:rPr>
                <w:rFonts w:ascii="Tahoma" w:eastAsia="Times New Roman" w:hAnsi="Tahoma" w:cs="Tahoma"/>
                <w:sz w:val="18"/>
                <w:szCs w:val="18"/>
                <w:lang w:bidi="ar-SA"/>
              </w:rPr>
              <w:t>)</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Methylprednisolone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Mometasone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Furoate</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Prednisolone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Prednisolone(Ophthalmic</w:t>
            </w:r>
            <w:r w:rsidR="001A1074" w:rsidRPr="007B75A3">
              <w:rPr>
                <w:rFonts w:ascii="Tahoma" w:eastAsia="Times New Roman" w:hAnsi="Tahoma" w:cs="Tahoma"/>
                <w:sz w:val="18"/>
                <w:szCs w:val="18"/>
                <w:lang w:bidi="ar-SA"/>
              </w:rPr>
              <w:t>)</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Triamcinolone</w:t>
            </w:r>
          </w:p>
        </w:tc>
      </w:tr>
      <w:tr w:rsidR="000A6C41"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6C41" w:rsidRPr="007B75A3" w:rsidRDefault="000A6C41"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Triamcinolone(Topical</w:t>
            </w:r>
            <w:r w:rsidR="001A1074" w:rsidRPr="007B75A3">
              <w:rPr>
                <w:rFonts w:ascii="Tahoma" w:eastAsia="Times New Roman" w:hAnsi="Tahoma" w:cs="Tahoma"/>
                <w:sz w:val="18"/>
                <w:szCs w:val="18"/>
                <w:lang w:bidi="ar-SA"/>
              </w:rPr>
              <w:t>)</w:t>
            </w:r>
          </w:p>
        </w:tc>
      </w:tr>
      <w:tr w:rsidR="000A6C41"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A6C41" w:rsidRPr="007B75A3" w:rsidRDefault="00287295"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rPr>
              <w:t>ضد</w:t>
            </w:r>
            <w:r w:rsidRPr="007B75A3">
              <w:rPr>
                <w:rFonts w:ascii="Tahoma" w:eastAsia="Times New Roman" w:hAnsi="Tahoma" w:cs="Tahoma"/>
                <w:sz w:val="18"/>
                <w:szCs w:val="18"/>
                <w:rtl/>
                <w:lang w:bidi="ar-SA"/>
              </w:rPr>
              <w:t xml:space="preserve"> سرفه،خلط </w:t>
            </w:r>
            <w:r w:rsidRPr="007B75A3">
              <w:rPr>
                <w:rFonts w:ascii="Tahoma" w:eastAsia="Times New Roman" w:hAnsi="Tahoma" w:cs="Tahoma"/>
                <w:sz w:val="16"/>
                <w:szCs w:val="16"/>
                <w:rtl/>
                <w:lang w:bidi="ar-SA"/>
              </w:rPr>
              <w:t>آورها</w:t>
            </w:r>
            <w:r w:rsidRPr="007B75A3">
              <w:rPr>
                <w:rFonts w:ascii="Tahoma" w:eastAsia="Times New Roman" w:hAnsi="Tahoma" w:cs="Tahoma"/>
                <w:sz w:val="18"/>
                <w:szCs w:val="18"/>
                <w:rtl/>
                <w:lang w:bidi="ar-SA"/>
              </w:rPr>
              <w:t>،نرم کننده مخاط و ضد احتقان بینی</w:t>
            </w:r>
          </w:p>
        </w:tc>
      </w:tr>
      <w:tr w:rsidR="0028729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Acetylcysteine</w:t>
            </w:r>
          </w:p>
        </w:tc>
      </w:tr>
      <w:tr w:rsidR="0028729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Bromhexine</w:t>
            </w:r>
          </w:p>
        </w:tc>
      </w:tr>
      <w:tr w:rsidR="0028729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Clobutinol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28729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Dextromethorphan</w:t>
            </w:r>
          </w:p>
        </w:tc>
      </w:tr>
      <w:tr w:rsidR="0028729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Dextromethorphan-P</w:t>
            </w:r>
          </w:p>
        </w:tc>
      </w:tr>
      <w:tr w:rsidR="0028729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Expectorant</w:t>
            </w:r>
          </w:p>
        </w:tc>
      </w:tr>
      <w:tr w:rsidR="0028729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Expectorant</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Codeine</w:t>
            </w:r>
          </w:p>
        </w:tc>
      </w:tr>
      <w:tr w:rsidR="0028729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Guaifenesin</w:t>
            </w:r>
          </w:p>
        </w:tc>
      </w:tr>
      <w:tr w:rsidR="0028729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Naphazoline</w:t>
            </w:r>
          </w:p>
        </w:tc>
      </w:tr>
      <w:tr w:rsidR="0028729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Oxymetazoline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28729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Phenylephrine</w:t>
            </w:r>
          </w:p>
        </w:tc>
      </w:tr>
      <w:tr w:rsidR="0028729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Phenylephrine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Zinc</w:t>
            </w:r>
          </w:p>
        </w:tc>
      </w:tr>
      <w:tr w:rsidR="0028729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87295" w:rsidRPr="007B75A3" w:rsidRDefault="0028729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Pseudoephedrine</w:t>
            </w:r>
          </w:p>
        </w:tc>
      </w:tr>
      <w:tr w:rsidR="0028729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287295" w:rsidRPr="007B75A3" w:rsidRDefault="00335AF5"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خواب آور، آرامبخش ،وضد جنون ها</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Alprazolam</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Aripiprazole</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Buspirone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Chlordiazepoxide</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Chlorpromazine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Clozapine</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Diazepam</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Flupentixol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Decanoate</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Fluphenazine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Flurazepam</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Haloperidol</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Lorazepam</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Midazolam</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Nitrazepam</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Olanzapine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Oxazepam</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Perphenazine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Pimozide</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Quetiapine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Fumarate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Risperidone</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Thioridazine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Tiotixene</w:t>
            </w:r>
          </w:p>
        </w:tc>
      </w:tr>
      <w:tr w:rsidR="00335AF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Trifluoperazine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335AF5"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35AF5" w:rsidRPr="007B75A3" w:rsidRDefault="00335AF5"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Zolpidem</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Tartrate</w:t>
            </w:r>
          </w:p>
        </w:tc>
      </w:tr>
      <w:tr w:rsidR="007751A8"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585"/>
          </w:tcPr>
          <w:p w:rsidR="007751A8" w:rsidRPr="007B75A3" w:rsidRDefault="00164070"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داروهای قلبی عروقی</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Acetazolamide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Adenosine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Amiodarone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Amlodipine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Besilate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Atenolol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Atorvastatin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Calcium</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Betaxolol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Bosentan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Bretylium</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Tosilate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Brimonidine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Tartrate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Brinzolamide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Captopril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Carvedilol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Clofibrate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Clonidine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Clopidogrel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Bisulfate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Colestyramine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Dalteparin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Digoxin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Diltiazem</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Dipyridamole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Dobutamine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Dopamine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Dorzolamide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Enalapril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Enoxaparin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Epinephrine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Eptifibatide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Ezetimibe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Fenofibrate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Fibrinolysin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Flecainide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Furosemide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Gemfibrozil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Heparin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Hydralazine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Hydrochlorothiazide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Indapamide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Isosorbide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Dinitrate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Lidocaine(Systemic</w:t>
            </w:r>
            <w:r w:rsidR="007A6E41" w:rsidRPr="007B75A3">
              <w:rPr>
                <w:rFonts w:ascii="Tahoma" w:eastAsia="Times New Roman" w:hAnsi="Tahoma" w:cs="Tahoma"/>
                <w:sz w:val="18"/>
                <w:szCs w:val="18"/>
                <w:lang w:bidi="ar-SA"/>
              </w:rPr>
              <w:t>)</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Lisinopril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Losartan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Potassium</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Lovastatin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Mannitol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Methyldopa</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Metoprolol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Milrinone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Minoxidil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Nicorandil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Nifedipine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Nimodipine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Nitroglycerin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Omega-</w:t>
            </w:r>
            <w:r w:rsidRPr="007B75A3">
              <w:rPr>
                <w:rFonts w:ascii="Tahoma" w:eastAsia="Times New Roman" w:hAnsi="Tahoma" w:cs="Tahoma"/>
                <w:sz w:val="18"/>
                <w:szCs w:val="18"/>
                <w:rtl/>
                <w:lang w:bidi="ar-SA"/>
              </w:rPr>
              <w:t xml:space="preserve">3 </w:t>
            </w:r>
            <w:r w:rsidRPr="007B75A3">
              <w:rPr>
                <w:rFonts w:ascii="Tahoma" w:eastAsia="Times New Roman" w:hAnsi="Tahoma" w:cs="Tahoma"/>
                <w:sz w:val="18"/>
                <w:szCs w:val="18"/>
                <w:lang w:bidi="ar-SA"/>
              </w:rPr>
              <w:t>Triglycerides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Pentoxifylline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Prazosin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Propafenone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Propranolol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Simvastatin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Sodium</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Nitroprusside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Sotalol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Spironolactone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Streptokinase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Tamsulosin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Terazosin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Ticlopidine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Timolol Maleate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Tirofiban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Triamterene-H</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Valsartan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Verapamil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Warfarin Sodium</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آنتی موسکارینیک ها</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Atropine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Belladonna</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Biperiden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Dicyclomine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Homatropine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Hyoscine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Oxybutynin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Propantheline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Bromide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Tolterodine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Tartrate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Trihexyphenidyl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Tropicamide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گشاد کننده برونش و ضد آسم</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0F0AA4" w:rsidRPr="007B75A3" w:rsidRDefault="000F0AA4" w:rsidP="00DB6819">
            <w:pPr>
              <w:rPr>
                <w:rFonts w:ascii="Tahoma" w:eastAsia="Times New Roman" w:hAnsi="Tahoma" w:cs="Tahoma"/>
                <w:sz w:val="18"/>
                <w:szCs w:val="18"/>
                <w:lang w:bidi="ar-SA"/>
              </w:rPr>
            </w:pP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0F0AA4" w:rsidRPr="007B75A3" w:rsidRDefault="000F0AA4" w:rsidP="00DB6819">
            <w:pPr>
              <w:rPr>
                <w:rFonts w:ascii="Tahoma" w:eastAsia="Times New Roman" w:hAnsi="Tahoma" w:cs="Tahoma"/>
                <w:sz w:val="18"/>
                <w:szCs w:val="18"/>
                <w:lang w:bidi="ar-SA"/>
              </w:rPr>
            </w:pP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0F0AA4" w:rsidRPr="007B75A3" w:rsidRDefault="000F0AA4" w:rsidP="00DB6819">
            <w:pPr>
              <w:rPr>
                <w:rFonts w:ascii="Tahoma" w:eastAsia="Times New Roman" w:hAnsi="Tahoma" w:cs="Tahoma"/>
                <w:sz w:val="18"/>
                <w:szCs w:val="18"/>
                <w:lang w:bidi="ar-SA"/>
              </w:rPr>
            </w:pP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 xml:space="preserve">محصولات خون ، </w:t>
            </w:r>
            <w:r w:rsidRPr="007B75A3">
              <w:rPr>
                <w:rFonts w:ascii="Tahoma" w:eastAsia="Times New Roman" w:hAnsi="Tahoma" w:cs="Tahoma"/>
                <w:sz w:val="16"/>
                <w:szCs w:val="16"/>
                <w:rtl/>
                <w:lang w:bidi="ar-SA"/>
              </w:rPr>
              <w:t>پلاسما</w:t>
            </w:r>
            <w:r w:rsidRPr="007B75A3">
              <w:rPr>
                <w:rFonts w:ascii="Tahoma" w:eastAsia="Times New Roman" w:hAnsi="Tahoma" w:cs="Tahoma"/>
                <w:sz w:val="18"/>
                <w:szCs w:val="18"/>
                <w:rtl/>
                <w:lang w:bidi="ar-SA"/>
              </w:rPr>
              <w:t xml:space="preserve"> و خون ساز</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Albumin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Aminoacid</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Antihemophilic</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Factor</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Aprotinin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Erythropoetins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Etherified</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Starches</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Factor IX</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FFFF" w:themeFill="background1"/>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Factor IX</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Complex</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Factor VII</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Factor VIII</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Factor VIII</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Inhibitor Bypassing Fraction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Fibrinogen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Filgrastim</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Tranexamic Acid</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vAlign w:val="center"/>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داروهای</w:t>
            </w:r>
            <w:r w:rsidRPr="007B75A3">
              <w:rPr>
                <w:rFonts w:ascii="Tahoma" w:eastAsia="Times New Roman" w:hAnsi="Tahoma" w:cs="Tahoma"/>
                <w:sz w:val="18"/>
                <w:szCs w:val="18"/>
                <w:rtl/>
                <w:lang w:bidi="ar-SA"/>
              </w:rPr>
              <w:t xml:space="preserve"> گوارشی</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Activated</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Charcoal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Aluminium</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Hydroxide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Aluminium MG</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Aluminium MGS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Antihemorrhoid</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Aprepitant</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Bisacodyl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Bismuth</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Compounds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Cimetidine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Cisapride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Clidinium-C</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Digestive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Diphenoxylate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Domperidone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Esomeprazole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Magnesium</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Famotidine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Fig</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Granisetron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Lactulose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Lansoprazole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Loperamide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Magnesium</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Hydroxide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Magnesium Oxide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Mebeverine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Mesalazine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Metoclopramide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Omeprazole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Ondansetron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Pancreatin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Pantoprazole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Rabeprazole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Ranitidine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Rhubarb</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Sucralfate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Sulfasalazine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Tropisetron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 xml:space="preserve">داروهای </w:t>
            </w:r>
            <w:r w:rsidRPr="007B75A3">
              <w:rPr>
                <w:rFonts w:ascii="Tahoma" w:eastAsia="Times New Roman" w:hAnsi="Tahoma" w:cs="Tahoma"/>
                <w:sz w:val="16"/>
                <w:szCs w:val="16"/>
                <w:rtl/>
                <w:lang w:bidi="ar-SA"/>
              </w:rPr>
              <w:t>شل</w:t>
            </w:r>
            <w:r w:rsidRPr="007B75A3">
              <w:rPr>
                <w:rFonts w:ascii="Tahoma" w:eastAsia="Times New Roman" w:hAnsi="Tahoma" w:cs="Tahoma"/>
                <w:sz w:val="18"/>
                <w:szCs w:val="18"/>
                <w:rtl/>
                <w:lang w:bidi="ar-SA"/>
              </w:rPr>
              <w:t xml:space="preserve"> کننده عضلات</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Benzocaine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Bupivacaine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Lidocaine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Mepivacaine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Prilocaine-F</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Tetracaine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داروهای تیروئید و ضد تیروئید</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Levothyroxine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Sodium</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Methimazole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Propylthiouracil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 xml:space="preserve">داروهای پوستی و </w:t>
            </w:r>
            <w:r w:rsidRPr="007B75A3">
              <w:rPr>
                <w:rFonts w:ascii="Tahoma" w:eastAsia="Times New Roman" w:hAnsi="Tahoma" w:cs="Tahoma"/>
                <w:sz w:val="16"/>
                <w:szCs w:val="16"/>
                <w:rtl/>
                <w:lang w:bidi="ar-SA"/>
              </w:rPr>
              <w:t>ضد</w:t>
            </w:r>
            <w:r w:rsidRPr="007B75A3">
              <w:rPr>
                <w:rFonts w:ascii="Tahoma" w:eastAsia="Times New Roman" w:hAnsi="Tahoma" w:cs="Tahoma"/>
                <w:sz w:val="18"/>
                <w:szCs w:val="18"/>
                <w:rtl/>
                <w:lang w:bidi="ar-SA"/>
              </w:rPr>
              <w:t xml:space="preserve"> آفتاب</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Acitretin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Adapalene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Azelaic Acid</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Benzoyl Peroxide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Betamethasone(topical</w:t>
            </w:r>
            <w:r w:rsidRPr="007B75A3">
              <w:rPr>
                <w:rFonts w:ascii="Tahoma" w:eastAsia="Times New Roman" w:hAnsi="Tahoma" w:cs="Tahoma"/>
                <w:sz w:val="18"/>
                <w:szCs w:val="18"/>
                <w:rtl/>
                <w:lang w:bidi="ar-SA"/>
              </w:rPr>
              <w:t>)</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Burn Ointment</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Calamine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Calcipotriol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Calcitriol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Coal Tar</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Crotamiton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Erythromycin(Topical</w:t>
            </w:r>
            <w:r w:rsidRPr="007B75A3">
              <w:rPr>
                <w:rFonts w:ascii="Tahoma" w:eastAsia="Times New Roman" w:hAnsi="Tahoma" w:cs="Tahoma"/>
                <w:sz w:val="18"/>
                <w:szCs w:val="18"/>
                <w:rtl/>
                <w:lang w:bidi="ar-SA"/>
              </w:rPr>
              <w:t>)</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Hydroquinone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Ichthyol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Isotretinoin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Methoxsalen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Minoxidil(Topical</w:t>
            </w:r>
            <w:r w:rsidRPr="007B75A3">
              <w:rPr>
                <w:rFonts w:ascii="Tahoma" w:eastAsia="Times New Roman" w:hAnsi="Tahoma" w:cs="Tahoma"/>
                <w:sz w:val="18"/>
                <w:szCs w:val="18"/>
                <w:rtl/>
                <w:lang w:bidi="ar-SA"/>
              </w:rPr>
              <w:t>)</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Monobenzone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Para-aminobenzoic</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Acid</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Pimecrolimus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Pyrithione Zinc</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Selenium Sulfide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Tretinoin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Triamcinolone NN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Urea</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A+D(Topical</w:t>
            </w:r>
            <w:r w:rsidRPr="007B75A3">
              <w:rPr>
                <w:rFonts w:ascii="Tahoma" w:eastAsia="Times New Roman" w:hAnsi="Tahoma" w:cs="Tahoma"/>
                <w:sz w:val="18"/>
                <w:szCs w:val="18"/>
                <w:rtl/>
                <w:lang w:bidi="ar-SA"/>
              </w:rPr>
              <w:t>)</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Zinc Oxide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مهار کننده های ایمنی</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Azathioprine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Ciclosporin</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Mycophenolate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Mofetil</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Sirolimus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Tacrolimus</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ویتامین</w:t>
            </w:r>
            <w:r w:rsidRPr="007B75A3">
              <w:rPr>
                <w:rFonts w:ascii="Tahoma" w:eastAsia="Times New Roman" w:hAnsi="Tahoma" w:cs="Tahoma"/>
                <w:sz w:val="18"/>
                <w:szCs w:val="18"/>
                <w:rtl/>
                <w:lang w:bidi="ar-SA"/>
              </w:rPr>
              <w:t xml:space="preserve"> ها و مکمل ها</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Arginine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Carnitine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Dried Yeast</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Ferrous Glycine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Sulfate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Ferrous Sulfate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Folic Acid</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Folinic Acid</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Glycine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Hematinic</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Iron Sucrose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Multivitamin</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Multivitamin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Plus Mineral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Multivitamin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Therapeutic</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Phytonadione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Sodium Fluoride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Sorbitol</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A</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A+D(Oral</w:t>
            </w:r>
            <w:r w:rsidRPr="007B75A3">
              <w:rPr>
                <w:rFonts w:ascii="Tahoma" w:eastAsia="Times New Roman" w:hAnsi="Tahoma" w:cs="Tahoma"/>
                <w:sz w:val="18"/>
                <w:szCs w:val="18"/>
                <w:rtl/>
                <w:lang w:bidi="ar-SA"/>
              </w:rPr>
              <w:t>)</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B</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Substances</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B</w:t>
            </w:r>
            <w:r w:rsidRPr="007B75A3">
              <w:rPr>
                <w:rFonts w:ascii="Tahoma" w:eastAsia="Times New Roman" w:hAnsi="Tahoma" w:cs="Tahoma"/>
                <w:sz w:val="18"/>
                <w:szCs w:val="18"/>
                <w:rtl/>
                <w:lang w:bidi="ar-SA"/>
              </w:rPr>
              <w:t xml:space="preserve">1 </w:t>
            </w:r>
            <w:r w:rsidRPr="007B75A3">
              <w:rPr>
                <w:rFonts w:ascii="Tahoma" w:eastAsia="Times New Roman" w:hAnsi="Tahoma" w:cs="Tahoma"/>
                <w:sz w:val="18"/>
                <w:szCs w:val="18"/>
                <w:lang w:bidi="ar-SA"/>
              </w:rPr>
              <w:t>Substances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B</w:t>
            </w:r>
            <w:r w:rsidRPr="007B75A3">
              <w:rPr>
                <w:rFonts w:ascii="Tahoma" w:eastAsia="Times New Roman" w:hAnsi="Tahoma" w:cs="Tahoma"/>
                <w:sz w:val="18"/>
                <w:szCs w:val="18"/>
                <w:rtl/>
                <w:lang w:bidi="ar-SA"/>
              </w:rPr>
              <w:t xml:space="preserve">12 </w:t>
            </w:r>
            <w:r w:rsidRPr="007B75A3">
              <w:rPr>
                <w:rFonts w:ascii="Tahoma" w:eastAsia="Times New Roman" w:hAnsi="Tahoma" w:cs="Tahoma"/>
                <w:sz w:val="18"/>
                <w:szCs w:val="18"/>
                <w:lang w:bidi="ar-SA"/>
              </w:rPr>
              <w:t>Substances</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B</w:t>
            </w:r>
            <w:r w:rsidRPr="007B75A3">
              <w:rPr>
                <w:rFonts w:ascii="Tahoma" w:eastAsia="Times New Roman" w:hAnsi="Tahoma" w:cs="Tahoma"/>
                <w:sz w:val="18"/>
                <w:szCs w:val="18"/>
                <w:rtl/>
                <w:lang w:bidi="ar-SA"/>
              </w:rPr>
              <w:t xml:space="preserve">6 </w:t>
            </w:r>
            <w:r w:rsidRPr="007B75A3">
              <w:rPr>
                <w:rFonts w:ascii="Tahoma" w:eastAsia="Times New Roman" w:hAnsi="Tahoma" w:cs="Tahoma"/>
                <w:sz w:val="18"/>
                <w:szCs w:val="18"/>
                <w:lang w:bidi="ar-SA"/>
              </w:rPr>
              <w:t>Substances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C</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Substances</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D</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Substances</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Vitamin 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Substances</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Zinc Sulfate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8989"/>
          </w:tcPr>
          <w:p w:rsidR="000F0AA4" w:rsidRPr="007B75A3" w:rsidRDefault="000F0AA4"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دوپامینرژیک</w:t>
            </w:r>
            <w:r w:rsidRPr="007B75A3">
              <w:rPr>
                <w:rFonts w:ascii="Tahoma" w:eastAsia="Times New Roman" w:hAnsi="Tahoma" w:cs="Tahoma"/>
                <w:sz w:val="18"/>
                <w:szCs w:val="18"/>
                <w:rtl/>
                <w:lang w:bidi="ar-SA"/>
              </w:rPr>
              <w:t xml:space="preserve"> ها</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Amantadine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Bromocriptine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Mesilate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Cabergoline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Levodopa-B</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Levodopa-C</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Pramipexole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Ropinirole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0AA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0AA4" w:rsidRPr="007B75A3" w:rsidRDefault="000F0AA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Selegiline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6B26B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9393"/>
          </w:tcPr>
          <w:p w:rsidR="006B26BB" w:rsidRPr="007B75A3" w:rsidRDefault="006B26BB"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بیحس</w:t>
            </w:r>
            <w:r w:rsidRPr="007B75A3">
              <w:rPr>
                <w:rFonts w:ascii="Tahoma" w:eastAsia="Times New Roman" w:hAnsi="Tahoma" w:cs="Tahoma"/>
                <w:sz w:val="18"/>
                <w:szCs w:val="18"/>
                <w:rtl/>
                <w:lang w:bidi="ar-SA"/>
              </w:rPr>
              <w:t xml:space="preserve"> کننده های موضعی</w:t>
            </w:r>
          </w:p>
        </w:tc>
      </w:tr>
      <w:tr w:rsidR="006B26B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6B26BB" w:rsidRPr="007B75A3" w:rsidRDefault="006B26B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Benzocaine</w:t>
            </w:r>
          </w:p>
        </w:tc>
      </w:tr>
      <w:tr w:rsidR="006B26B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6B26BB" w:rsidRPr="007B75A3" w:rsidRDefault="006B26B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Bupivacaine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6B26B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6B26BB" w:rsidRPr="007B75A3" w:rsidRDefault="006B26B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Lidocaine</w:t>
            </w:r>
          </w:p>
        </w:tc>
      </w:tr>
      <w:tr w:rsidR="006B26B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6B26BB" w:rsidRPr="007B75A3" w:rsidRDefault="006B26B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Mepivacaine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6B26B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6B26BB" w:rsidRPr="007B75A3" w:rsidRDefault="006B26B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Prilocaine-F</w:t>
            </w:r>
          </w:p>
        </w:tc>
      </w:tr>
      <w:tr w:rsidR="006B26B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6B26BB" w:rsidRPr="007B75A3" w:rsidRDefault="006B26B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Tetracaine</w:t>
            </w:r>
          </w:p>
        </w:tc>
      </w:tr>
      <w:tr w:rsidR="006B26B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9393"/>
          </w:tcPr>
          <w:p w:rsidR="006B26BB" w:rsidRPr="007B75A3" w:rsidRDefault="00DB42DA"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پاراسمپاتومیمتیک</w:t>
            </w:r>
            <w:r w:rsidRPr="007B75A3">
              <w:rPr>
                <w:rFonts w:ascii="Tahoma" w:eastAsia="Times New Roman" w:hAnsi="Tahoma" w:cs="Tahoma"/>
                <w:sz w:val="18"/>
                <w:szCs w:val="18"/>
                <w:rtl/>
                <w:lang w:bidi="ar-SA"/>
              </w:rPr>
              <w:t xml:space="preserve"> ها</w:t>
            </w:r>
          </w:p>
        </w:tc>
      </w:tr>
      <w:tr w:rsidR="00DB42DA"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B42DA" w:rsidRPr="007B75A3" w:rsidRDefault="00DB42DA"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Bethanechol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Chloride</w:t>
            </w:r>
          </w:p>
        </w:tc>
      </w:tr>
      <w:tr w:rsidR="00DB42DA"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B42DA" w:rsidRPr="007B75A3" w:rsidRDefault="00DB42DA"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Donepezil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DB42DA"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B42DA" w:rsidRPr="007B75A3" w:rsidRDefault="00DB42DA"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Galantamine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Hydrobromide</w:t>
            </w:r>
          </w:p>
        </w:tc>
      </w:tr>
      <w:tr w:rsidR="00DB42DA"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B42DA" w:rsidRPr="007B75A3" w:rsidRDefault="00DB42DA"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Neostigmine</w:t>
            </w:r>
          </w:p>
        </w:tc>
      </w:tr>
      <w:tr w:rsidR="00DB42DA"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B42DA" w:rsidRPr="007B75A3" w:rsidRDefault="00DB42DA"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Pilocarpine</w:t>
            </w:r>
          </w:p>
        </w:tc>
      </w:tr>
      <w:tr w:rsidR="00DB42DA"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B42DA" w:rsidRPr="007B75A3" w:rsidRDefault="00DB42DA"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Pyridostigmine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Bromide</w:t>
            </w:r>
          </w:p>
        </w:tc>
      </w:tr>
      <w:tr w:rsidR="00DB42DA"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DB42DA" w:rsidRPr="007B75A3" w:rsidRDefault="00DB42DA"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Rivastigmine</w:t>
            </w:r>
          </w:p>
        </w:tc>
      </w:tr>
      <w:tr w:rsidR="00DB42DA"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9393"/>
          </w:tcPr>
          <w:p w:rsidR="00DB42DA" w:rsidRPr="007B75A3" w:rsidRDefault="003C21D2"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t>آنتی دوت ها</w:t>
            </w:r>
            <w:r w:rsidR="00DB42DA" w:rsidRPr="007B75A3">
              <w:rPr>
                <w:rFonts w:ascii="Tahoma" w:eastAsia="Times New Roman" w:hAnsi="Tahoma" w:cs="Tahoma"/>
                <w:sz w:val="18"/>
                <w:szCs w:val="18"/>
                <w:rtl/>
                <w:lang w:bidi="ar-SA"/>
              </w:rPr>
              <w:t xml:space="preserve"> و آنتاگونیست ها</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Atropine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Sulfate(Ophthalmic</w:t>
            </w:r>
            <w:r w:rsidR="009A1391" w:rsidRPr="007B75A3">
              <w:rPr>
                <w:rFonts w:ascii="Tahoma" w:eastAsia="Times New Roman" w:hAnsi="Tahoma" w:cs="Tahoma"/>
                <w:sz w:val="18"/>
                <w:szCs w:val="18"/>
                <w:rtl/>
                <w:lang w:bidi="ar-SA"/>
              </w:rPr>
              <w:t>(</w:t>
            </w:r>
          </w:p>
        </w:tc>
      </w:tr>
      <w:tr w:rsidR="009F47A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Deferiprone</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Deferoxamine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Mesilate</w:t>
            </w:r>
          </w:p>
        </w:tc>
      </w:tr>
      <w:tr w:rsidR="009F47A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Flumazenil</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Glucagon</w:t>
            </w:r>
          </w:p>
        </w:tc>
      </w:tr>
      <w:tr w:rsidR="009F47A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Hydroxyurea</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Mesna</w:t>
            </w:r>
          </w:p>
        </w:tc>
      </w:tr>
      <w:tr w:rsidR="009F47A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Naloxone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Naltrexone</w:t>
            </w:r>
          </w:p>
        </w:tc>
      </w:tr>
      <w:tr w:rsidR="009F47A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Obidoxime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Chloride</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Orlistat</w:t>
            </w:r>
          </w:p>
        </w:tc>
      </w:tr>
      <w:tr w:rsidR="009F47A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Protamine</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Sevelamer</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9F47AB"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9F47AB" w:rsidRPr="007B75A3" w:rsidRDefault="009F47AB"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Sodium</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Polystyrene Sulfonate</w:t>
            </w:r>
          </w:p>
        </w:tc>
      </w:tr>
      <w:tr w:rsidR="009F47AB"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9393"/>
          </w:tcPr>
          <w:p w:rsidR="009F47AB" w:rsidRPr="007B75A3" w:rsidRDefault="003034F4" w:rsidP="00DB6819">
            <w:pPr>
              <w:jc w:val="center"/>
              <w:rPr>
                <w:rFonts w:ascii="Tahoma" w:eastAsia="Times New Roman" w:hAnsi="Tahoma" w:cs="Tahoma"/>
                <w:sz w:val="18"/>
                <w:szCs w:val="18"/>
                <w:lang w:bidi="ar-SA"/>
              </w:rPr>
            </w:pPr>
            <w:r w:rsidRPr="007B75A3">
              <w:rPr>
                <w:rFonts w:ascii="Tahoma" w:eastAsia="Times New Roman" w:hAnsi="Tahoma" w:cs="Tahoma"/>
                <w:sz w:val="18"/>
                <w:szCs w:val="18"/>
                <w:rtl/>
                <w:lang w:bidi="ar-SA"/>
              </w:rPr>
              <w:lastRenderedPageBreak/>
              <w:t xml:space="preserve">هورمون های </w:t>
            </w:r>
            <w:r w:rsidRPr="007B75A3">
              <w:rPr>
                <w:rFonts w:ascii="Tahoma" w:eastAsia="Times New Roman" w:hAnsi="Tahoma" w:cs="Tahoma"/>
                <w:sz w:val="16"/>
                <w:szCs w:val="16"/>
                <w:rtl/>
                <w:lang w:bidi="ar-SA"/>
              </w:rPr>
              <w:t>هیپوتالاموس</w:t>
            </w:r>
            <w:r w:rsidRPr="007B75A3">
              <w:rPr>
                <w:rFonts w:ascii="Tahoma" w:eastAsia="Times New Roman" w:hAnsi="Tahoma" w:cs="Tahoma"/>
                <w:sz w:val="18"/>
                <w:szCs w:val="18"/>
                <w:rtl/>
                <w:lang w:bidi="ar-SA"/>
              </w:rPr>
              <w:t xml:space="preserve"> و هیپوفیز</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Buserelin</w:t>
            </w:r>
          </w:p>
        </w:tc>
      </w:tr>
      <w:tr w:rsidR="003034F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Cetrorelix</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Desmopressin</w:t>
            </w:r>
          </w:p>
        </w:tc>
      </w:tr>
      <w:tr w:rsidR="003034F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Follicle-stimulating</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Hormone</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Ganirelix</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3034F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Growth Hormone</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Human Chorionic</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Gonadotrophin</w:t>
            </w:r>
          </w:p>
        </w:tc>
      </w:tr>
      <w:tr w:rsidR="003034F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Leuprorelin</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Menotropins</w:t>
            </w:r>
          </w:p>
        </w:tc>
      </w:tr>
      <w:tr w:rsidR="003034F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Octreotide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Oxytocin</w:t>
            </w:r>
          </w:p>
        </w:tc>
      </w:tr>
      <w:tr w:rsidR="003034F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Tetracosactide</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Triptorelin</w:t>
            </w:r>
          </w:p>
        </w:tc>
      </w:tr>
      <w:tr w:rsidR="003034F4"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Urofollitropin</w:t>
            </w:r>
          </w:p>
        </w:tc>
      </w:tr>
      <w:tr w:rsidR="003034F4"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3034F4" w:rsidRPr="007B75A3" w:rsidRDefault="003034F4"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Vasopressin</w:t>
            </w:r>
          </w:p>
        </w:tc>
      </w:tr>
      <w:tr w:rsidR="00595843"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9393"/>
          </w:tcPr>
          <w:p w:rsidR="00595843" w:rsidRPr="007B75A3" w:rsidRDefault="00595843"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پروستاگلاندین</w:t>
            </w:r>
            <w:r w:rsidRPr="007B75A3">
              <w:rPr>
                <w:rFonts w:ascii="Tahoma" w:eastAsia="Times New Roman" w:hAnsi="Tahoma" w:cs="Tahoma"/>
                <w:sz w:val="18"/>
                <w:szCs w:val="18"/>
                <w:rtl/>
                <w:lang w:bidi="ar-SA"/>
              </w:rPr>
              <w:t xml:space="preserve"> ها</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Alprostadil</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Dinoprostone</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Latanoprost</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Misoprostol</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9393"/>
          </w:tcPr>
          <w:p w:rsidR="000F6309" w:rsidRPr="007B75A3" w:rsidRDefault="000F6309"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هورمون</w:t>
            </w:r>
            <w:r w:rsidRPr="007B75A3">
              <w:rPr>
                <w:rFonts w:ascii="Tahoma" w:eastAsia="Times New Roman" w:hAnsi="Tahoma" w:cs="Tahoma"/>
                <w:sz w:val="18"/>
                <w:szCs w:val="18"/>
                <w:rtl/>
                <w:lang w:bidi="ar-SA"/>
              </w:rPr>
              <w:t xml:space="preserve"> های جنسی</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Clomifene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Citrate</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Conjugated</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Estrogens</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Contraceptive HD</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Contraceptive LD</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Contraceptive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Triphasic</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Cyproterone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Cyproterone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Compound</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Danazol</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Dydrogesterone</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Estradiol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Valerate</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Ethinyl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Estradiol</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Finasteride</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Hydroxyprogesterone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Caproate</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Levonorgestrel</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Lynestrenol</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lastRenderedPageBreak/>
              <w:t>Medroxyprogesterone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Megestrol</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Acetate</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Methyltestosterone</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Nandrolone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Decanoate</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Oxymetholone</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Progesterone</w:t>
            </w:r>
          </w:p>
        </w:tc>
      </w:tr>
      <w:tr w:rsidR="000F6309"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Raloxifene</w:t>
            </w:r>
            <w:r w:rsidRPr="007B75A3">
              <w:rPr>
                <w:rFonts w:ascii="Tahoma" w:eastAsia="Times New Roman" w:hAnsi="Tahoma" w:cs="Tahoma"/>
                <w:sz w:val="18"/>
                <w:szCs w:val="18"/>
                <w:rtl/>
                <w:lang w:bidi="ar-SA"/>
              </w:rPr>
              <w:t xml:space="preserve"> </w:t>
            </w:r>
            <w:r w:rsidRPr="007B75A3">
              <w:rPr>
                <w:rFonts w:ascii="Tahoma" w:eastAsia="Times New Roman" w:hAnsi="Tahoma" w:cs="Tahoma"/>
                <w:sz w:val="18"/>
                <w:szCs w:val="18"/>
                <w:lang w:bidi="ar-SA"/>
              </w:rPr>
              <w:t>Hydrochloride</w:t>
            </w:r>
          </w:p>
        </w:tc>
      </w:tr>
      <w:tr w:rsidR="000F6309" w:rsidRPr="007B75A3" w:rsidTr="00A17FF4">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F6309" w:rsidRPr="007B75A3" w:rsidRDefault="000F6309" w:rsidP="00DB6819">
            <w:pPr>
              <w:rPr>
                <w:rFonts w:ascii="Tahoma" w:eastAsia="Times New Roman" w:hAnsi="Tahoma" w:cs="Tahoma"/>
                <w:sz w:val="18"/>
                <w:szCs w:val="18"/>
                <w:lang w:bidi="ar-SA"/>
              </w:rPr>
            </w:pPr>
            <w:r w:rsidRPr="007B75A3">
              <w:rPr>
                <w:rFonts w:ascii="Tahoma" w:eastAsia="Times New Roman" w:hAnsi="Tahoma" w:cs="Tahoma"/>
                <w:sz w:val="18"/>
                <w:szCs w:val="18"/>
                <w:lang w:bidi="ar-SA"/>
              </w:rPr>
              <w:t>Testosterone</w:t>
            </w:r>
          </w:p>
        </w:tc>
      </w:tr>
      <w:tr w:rsidR="00682415" w:rsidRPr="007B75A3" w:rsidTr="00A17FF4">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FF9F9F"/>
          </w:tcPr>
          <w:p w:rsidR="00682415" w:rsidRPr="007B75A3" w:rsidRDefault="00682415" w:rsidP="00DB6819">
            <w:pPr>
              <w:jc w:val="center"/>
              <w:rPr>
                <w:rFonts w:ascii="Tahoma" w:eastAsia="Times New Roman" w:hAnsi="Tahoma" w:cs="Tahoma"/>
                <w:sz w:val="18"/>
                <w:szCs w:val="18"/>
                <w:lang w:bidi="ar-SA"/>
              </w:rPr>
            </w:pPr>
            <w:r w:rsidRPr="007B75A3">
              <w:rPr>
                <w:rFonts w:ascii="Tahoma" w:eastAsia="Times New Roman" w:hAnsi="Tahoma" w:cs="Tahoma"/>
                <w:sz w:val="16"/>
                <w:szCs w:val="16"/>
                <w:rtl/>
                <w:lang w:bidi="ar-SA"/>
              </w:rPr>
              <w:t>داروهای</w:t>
            </w:r>
            <w:r w:rsidRPr="007B75A3">
              <w:rPr>
                <w:rFonts w:ascii="Tahoma" w:eastAsia="Times New Roman" w:hAnsi="Tahoma" w:cs="Tahoma"/>
                <w:sz w:val="18"/>
                <w:szCs w:val="18"/>
                <w:rtl/>
                <w:lang w:bidi="ar-SA"/>
              </w:rPr>
              <w:t xml:space="preserve"> گیاهی</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آلوئه ورا</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آویشن</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انیسون</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اوکالیپتوس</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اکیناسه</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بابونه شیرازی</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برگ سنا</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بلوط هندی</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پنجه شیطان</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پومگرانات بارک</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تخم شنبلیله</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خارمریم</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رزماری</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روغن بادام زمینی</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زالزالک</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زردچوبه</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زرشک</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زنجبیل</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سنبل الطیب</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سویا</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سیر</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شوید</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شیرین بیان</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علف چای-گل راعي</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گزنه</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گل ختمی</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گل ساعتی</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لیمو</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نعنا</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lastRenderedPageBreak/>
              <w:t>کالاندولا</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کرفس</w:t>
            </w:r>
          </w:p>
        </w:tc>
      </w:tr>
      <w:tr w:rsidR="00682415" w:rsidRPr="007B75A3" w:rsidTr="00EC2F52">
        <w:trPr>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کندر</w:t>
            </w:r>
          </w:p>
        </w:tc>
      </w:tr>
      <w:tr w:rsidR="00682415" w:rsidRPr="007B75A3" w:rsidTr="00EC2F52">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7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682415" w:rsidRPr="007B75A3" w:rsidRDefault="00682415" w:rsidP="00DB6819">
            <w:pPr>
              <w:rPr>
                <w:rFonts w:ascii="Tahoma" w:eastAsia="Times New Roman" w:hAnsi="Tahoma" w:cs="Tahoma"/>
                <w:sz w:val="18"/>
                <w:szCs w:val="18"/>
                <w:lang w:bidi="ar-SA"/>
              </w:rPr>
            </w:pPr>
            <w:r w:rsidRPr="007B75A3">
              <w:rPr>
                <w:rFonts w:ascii="Tahoma" w:eastAsia="Times New Roman" w:hAnsi="Tahoma" w:cs="Tahoma"/>
                <w:sz w:val="18"/>
                <w:szCs w:val="18"/>
                <w:rtl/>
                <w:lang w:bidi="ar-SA"/>
              </w:rPr>
              <w:t>کنگرفرنگی</w:t>
            </w:r>
          </w:p>
        </w:tc>
      </w:tr>
    </w:tbl>
    <w:p w:rsidR="00313F3C" w:rsidRPr="007B75A3" w:rsidRDefault="00313F3C"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Pr>
      </w:pPr>
    </w:p>
    <w:p w:rsidR="003627EE" w:rsidRPr="007B75A3" w:rsidRDefault="003627EE" w:rsidP="00DB6819">
      <w:pPr>
        <w:pStyle w:val="ListParagraph"/>
        <w:spacing w:before="100" w:beforeAutospacing="1" w:after="100" w:afterAutospacing="1" w:line="480" w:lineRule="auto"/>
        <w:jc w:val="both"/>
        <w:rPr>
          <w:rFonts w:ascii="Tahoma" w:eastAsia="Times New Roman" w:hAnsi="Tahoma" w:cs="Tahoma"/>
          <w:sz w:val="20"/>
          <w:szCs w:val="20"/>
          <w:rtl/>
        </w:rPr>
      </w:pPr>
    </w:p>
    <w:sectPr w:rsidR="003627EE" w:rsidRPr="007B75A3" w:rsidSect="00D82CC2">
      <w:type w:val="continuous"/>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num="3"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74" w:rsidRDefault="006E2374" w:rsidP="009369B7">
      <w:pPr>
        <w:spacing w:after="0" w:line="240" w:lineRule="auto"/>
      </w:pPr>
      <w:r>
        <w:separator/>
      </w:r>
    </w:p>
  </w:endnote>
  <w:endnote w:type="continuationSeparator" w:id="0">
    <w:p w:rsidR="006E2374" w:rsidRDefault="006E2374" w:rsidP="0093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8469"/>
      <w:docPartObj>
        <w:docPartGallery w:val="Page Numbers (Bottom of Page)"/>
        <w:docPartUnique/>
      </w:docPartObj>
    </w:sdtPr>
    <w:sdtEndPr/>
    <w:sdtContent>
      <w:p w:rsidR="00E03234" w:rsidRDefault="00D86958">
        <w:pPr>
          <w:pStyle w:val="Footer"/>
          <w:jc w:val="center"/>
        </w:pPr>
        <w:r>
          <w:fldChar w:fldCharType="begin"/>
        </w:r>
        <w:r>
          <w:instrText xml:space="preserve"> PAGE   \* MERGEFORMAT </w:instrText>
        </w:r>
        <w:r>
          <w:fldChar w:fldCharType="separate"/>
        </w:r>
        <w:r w:rsidR="00281233">
          <w:rPr>
            <w:noProof/>
            <w:rtl/>
          </w:rPr>
          <w:t>1</w:t>
        </w:r>
        <w:r>
          <w:rPr>
            <w:noProof/>
          </w:rPr>
          <w:fldChar w:fldCharType="end"/>
        </w:r>
      </w:p>
    </w:sdtContent>
  </w:sdt>
  <w:p w:rsidR="00E03234" w:rsidRDefault="00E03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74" w:rsidRDefault="006E2374" w:rsidP="009369B7">
      <w:pPr>
        <w:spacing w:after="0" w:line="240" w:lineRule="auto"/>
      </w:pPr>
      <w:r>
        <w:separator/>
      </w:r>
    </w:p>
  </w:footnote>
  <w:footnote w:type="continuationSeparator" w:id="0">
    <w:p w:rsidR="006E2374" w:rsidRDefault="006E2374" w:rsidP="00936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2A"/>
      </v:shape>
    </w:pict>
  </w:numPicBullet>
  <w:numPicBullet w:numPicBulletId="1">
    <w:pict>
      <v:shape id="_x0000_i1092" type="#_x0000_t75" style="width:11.25pt;height:11.25pt" o:bullet="t">
        <v:imagedata r:id="rId2" o:title="BD14578_"/>
      </v:shape>
    </w:pict>
  </w:numPicBullet>
  <w:numPicBullet w:numPicBulletId="2">
    <w:pict>
      <v:shape id="_x0000_i1093" type="#_x0000_t75" style="width:11.25pt;height:11.25pt" o:bullet="t">
        <v:imagedata r:id="rId3" o:title="BD15056_"/>
      </v:shape>
    </w:pict>
  </w:numPicBullet>
  <w:numPicBullet w:numPicBulletId="3">
    <w:pict>
      <v:shape id="_x0000_i1094" type="#_x0000_t75" style="width:11.25pt;height:11.25pt" o:bullet="t">
        <v:imagedata r:id="rId4" o:title="BD14579_"/>
      </v:shape>
    </w:pict>
  </w:numPicBullet>
  <w:numPicBullet w:numPicBulletId="4">
    <w:pict>
      <v:shape id="_x0000_i1095" type="#_x0000_t75" style="width:11.25pt;height:11.25pt" o:bullet="t">
        <v:imagedata r:id="rId5" o:title="j0115863"/>
      </v:shape>
    </w:pict>
  </w:numPicBullet>
  <w:numPicBullet w:numPicBulletId="5">
    <w:pict>
      <v:shape id="_x0000_i1096" type="#_x0000_t75" style="width:9pt;height:9pt" o:bullet="t">
        <v:imagedata r:id="rId6" o:title="BD10265_"/>
      </v:shape>
    </w:pict>
  </w:numPicBullet>
  <w:numPicBullet w:numPicBulletId="6">
    <w:pict>
      <v:shape id="_x0000_i1097" type="#_x0000_t75" style="width:11.25pt;height:11.25pt" o:bullet="t">
        <v:imagedata r:id="rId7" o:title="BD10335_"/>
      </v:shape>
    </w:pict>
  </w:numPicBullet>
  <w:numPicBullet w:numPicBulletId="7">
    <w:pict>
      <v:shape id="_x0000_i1098" type="#_x0000_t75" style="width:9.75pt;height:9.75pt" o:bullet="t">
        <v:imagedata r:id="rId8" o:title="BD21294_"/>
      </v:shape>
    </w:pict>
  </w:numPicBullet>
  <w:numPicBullet w:numPicBulletId="8">
    <w:pict>
      <v:shape id="_x0000_i1099" type="#_x0000_t75" style="width:11.25pt;height:11.25pt" o:bullet="t">
        <v:imagedata r:id="rId9" o:title="BD14752_"/>
      </v:shape>
    </w:pict>
  </w:numPicBullet>
  <w:numPicBullet w:numPicBulletId="9">
    <w:pict>
      <v:shape id="_x0000_i1100" type="#_x0000_t75" style="width:11.25pt;height:11.25pt" o:bullet="t">
        <v:imagedata r:id="rId10" o:title="BD14866_"/>
      </v:shape>
    </w:pict>
  </w:numPicBullet>
  <w:numPicBullet w:numPicBulletId="10">
    <w:pict>
      <v:shape id="_x0000_i1101" type="#_x0000_t75" style="width:9pt;height:9pt" o:bullet="t">
        <v:imagedata r:id="rId11" o:title="BD15059_"/>
      </v:shape>
    </w:pict>
  </w:numPicBullet>
  <w:numPicBullet w:numPicBulletId="11">
    <w:pict>
      <v:shape id="_x0000_i1102" type="#_x0000_t75" style="width:9pt;height:9pt" o:bullet="t">
        <v:imagedata r:id="rId12" o:title="BD14792_"/>
      </v:shape>
    </w:pict>
  </w:numPicBullet>
  <w:numPicBullet w:numPicBulletId="12">
    <w:pict>
      <v:shape id="_x0000_i1103" type="#_x0000_t75" style="width:9pt;height:9pt" o:bullet="t">
        <v:imagedata r:id="rId13" o:title="BD10302_"/>
      </v:shape>
    </w:pict>
  </w:numPicBullet>
  <w:abstractNum w:abstractNumId="0">
    <w:nsid w:val="00131A24"/>
    <w:multiLevelType w:val="hybridMultilevel"/>
    <w:tmpl w:val="3FA4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35474"/>
    <w:multiLevelType w:val="hybridMultilevel"/>
    <w:tmpl w:val="4B0EED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2DCC"/>
    <w:multiLevelType w:val="hybridMultilevel"/>
    <w:tmpl w:val="50E6E432"/>
    <w:lvl w:ilvl="0" w:tplc="D1B216C8">
      <w:start w:val="1"/>
      <w:numFmt w:val="bullet"/>
      <w:lvlText w:val=""/>
      <w:lvlJc w:val="left"/>
      <w:pPr>
        <w:ind w:left="720" w:hanging="360"/>
      </w:pPr>
      <w:rPr>
        <w:rFonts w:ascii="Wingdings" w:hAnsi="Wingdings" w:cs="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5B214D"/>
    <w:multiLevelType w:val="hybridMultilevel"/>
    <w:tmpl w:val="936E48F8"/>
    <w:lvl w:ilvl="0" w:tplc="6E68F108">
      <w:start w:val="1"/>
      <w:numFmt w:val="bullet"/>
      <w:lvlText w:val=""/>
      <w:lvlPicBulletId w:val="9"/>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8A524A"/>
    <w:multiLevelType w:val="hybridMultilevel"/>
    <w:tmpl w:val="1A86D830"/>
    <w:lvl w:ilvl="0" w:tplc="04090017">
      <w:start w:val="1"/>
      <w:numFmt w:val="lowerLetter"/>
      <w:lvlText w:val="%1)"/>
      <w:lvlJc w:val="left"/>
      <w:pPr>
        <w:ind w:left="720" w:hanging="360"/>
      </w:pPr>
    </w:lvl>
    <w:lvl w:ilvl="1" w:tplc="604A90B4">
      <w:start w:val="1"/>
      <w:numFmt w:val="decimal"/>
      <w:lvlText w:val="%2-"/>
      <w:lvlJc w:val="left"/>
      <w:pPr>
        <w:ind w:left="1440" w:hanging="360"/>
      </w:pPr>
      <w:rPr>
        <w:rFonts w:hint="default"/>
        <w:sz w:val="1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1772D"/>
    <w:multiLevelType w:val="multilevel"/>
    <w:tmpl w:val="B59CA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B803D8"/>
    <w:multiLevelType w:val="hybridMultilevel"/>
    <w:tmpl w:val="36BAD9B4"/>
    <w:lvl w:ilvl="0" w:tplc="D1B216C8">
      <w:start w:val="1"/>
      <w:numFmt w:val="bullet"/>
      <w:lvlText w:val=""/>
      <w:lvlJc w:val="left"/>
      <w:pPr>
        <w:ind w:left="720" w:hanging="360"/>
      </w:pPr>
      <w:rPr>
        <w:rFonts w:ascii="Wingdings" w:hAnsi="Wingdings" w:cs="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75F8"/>
    <w:multiLevelType w:val="hybridMultilevel"/>
    <w:tmpl w:val="0CF0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B7491"/>
    <w:multiLevelType w:val="multilevel"/>
    <w:tmpl w:val="7C52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E0160E"/>
    <w:multiLevelType w:val="hybridMultilevel"/>
    <w:tmpl w:val="7C52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274B2A"/>
    <w:multiLevelType w:val="hybridMultilevel"/>
    <w:tmpl w:val="81F62C88"/>
    <w:lvl w:ilvl="0" w:tplc="A51E119E">
      <w:start w:val="1"/>
      <w:numFmt w:val="bullet"/>
      <w:lvlText w:val=""/>
      <w:lvlPicBulletId w:val="8"/>
      <w:lvlJc w:val="left"/>
      <w:pPr>
        <w:ind w:left="720" w:hanging="360"/>
      </w:pPr>
      <w:rPr>
        <w:rFonts w:ascii="Symbol" w:hAnsi="Symbol" w:cs="Tahoma" w:hint="default"/>
        <w:b/>
        <w:i w:val="0"/>
        <w:color w:val="auto"/>
        <w:sz w:val="28"/>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F35D49"/>
    <w:multiLevelType w:val="hybridMultilevel"/>
    <w:tmpl w:val="1436A9FC"/>
    <w:lvl w:ilvl="0" w:tplc="1DC210FE">
      <w:start w:val="1"/>
      <w:numFmt w:val="bullet"/>
      <w:lvlText w:val=""/>
      <w:lvlPicBulletId w:val="8"/>
      <w:lvlJc w:val="left"/>
      <w:pPr>
        <w:ind w:left="1080" w:hanging="360"/>
      </w:pPr>
      <w:rPr>
        <w:rFonts w:ascii="Symbol" w:hAnsi="Symbol" w:hint="default"/>
        <w:b/>
        <w:i w:val="0"/>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1272D7B"/>
    <w:multiLevelType w:val="hybridMultilevel"/>
    <w:tmpl w:val="136C8458"/>
    <w:lvl w:ilvl="0" w:tplc="D1B216C8">
      <w:start w:val="1"/>
      <w:numFmt w:val="bullet"/>
      <w:lvlText w:val=""/>
      <w:lvlJc w:val="left"/>
      <w:pPr>
        <w:ind w:left="720" w:hanging="360"/>
      </w:pPr>
      <w:rPr>
        <w:rFonts w:ascii="Wingdings" w:hAnsi="Wingdings" w:cs="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72B3F"/>
    <w:multiLevelType w:val="hybridMultilevel"/>
    <w:tmpl w:val="B73E632E"/>
    <w:lvl w:ilvl="0" w:tplc="D1B216C8">
      <w:start w:val="1"/>
      <w:numFmt w:val="bullet"/>
      <w:lvlText w:val=""/>
      <w:lvlJc w:val="left"/>
      <w:pPr>
        <w:ind w:left="780" w:hanging="360"/>
      </w:pPr>
      <w:rPr>
        <w:rFonts w:ascii="Wingdings" w:hAnsi="Wingdings" w:cs="Wingdings" w:hint="default"/>
        <w:b/>
        <w:i w:val="0"/>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13B65E6F"/>
    <w:multiLevelType w:val="hybridMultilevel"/>
    <w:tmpl w:val="1E2A8BA6"/>
    <w:lvl w:ilvl="0" w:tplc="F1A6FB88">
      <w:start w:val="1"/>
      <w:numFmt w:val="bullet"/>
      <w:lvlText w:val=""/>
      <w:lvlPicBulletId w:val="1"/>
      <w:lvlJc w:val="left"/>
      <w:pPr>
        <w:ind w:left="720" w:hanging="360"/>
      </w:pPr>
      <w:rPr>
        <w:rFonts w:ascii="Symbol" w:hAnsi="Symbol" w:cs="Tahoma" w:hint="default"/>
        <w:b/>
        <w:i w:val="0"/>
        <w:color w:val="auto"/>
        <w:sz w:val="28"/>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DD4ABD"/>
    <w:multiLevelType w:val="multilevel"/>
    <w:tmpl w:val="1124D1CE"/>
    <w:lvl w:ilvl="0">
      <w:start w:val="1"/>
      <w:numFmt w:val="bullet"/>
      <w:lvlText w:val="o"/>
      <w:lvlJc w:val="left"/>
      <w:pPr>
        <w:tabs>
          <w:tab w:val="num" w:pos="720"/>
        </w:tabs>
        <w:ind w:left="720" w:hanging="360"/>
      </w:pPr>
      <w:rPr>
        <w:rFonts w:ascii="Courier New" w:hAnsi="Courier New" w:cs="Courier New" w:hint="default"/>
        <w:b/>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972360"/>
    <w:multiLevelType w:val="hybridMultilevel"/>
    <w:tmpl w:val="B6240E46"/>
    <w:lvl w:ilvl="0" w:tplc="48BA65DC">
      <w:start w:val="1"/>
      <w:numFmt w:val="bullet"/>
      <w:lvlText w:val="o"/>
      <w:lvlJc w:val="left"/>
      <w:pPr>
        <w:ind w:left="720" w:hanging="360"/>
      </w:pPr>
      <w:rPr>
        <w:rFonts w:ascii="Courier New" w:hAnsi="Courier New" w:cs="Courier New"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D5718F"/>
    <w:multiLevelType w:val="hybridMultilevel"/>
    <w:tmpl w:val="938A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B140FD"/>
    <w:multiLevelType w:val="multilevel"/>
    <w:tmpl w:val="FAF4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BF14AC"/>
    <w:multiLevelType w:val="multilevel"/>
    <w:tmpl w:val="9EA0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F805C4"/>
    <w:multiLevelType w:val="multilevel"/>
    <w:tmpl w:val="40F67420"/>
    <w:lvl w:ilvl="0">
      <w:start w:val="1"/>
      <w:numFmt w:val="bullet"/>
      <w:lvlText w:val=""/>
      <w:lvlPicBulletId w:val="6"/>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415" w:hanging="615"/>
      </w:pPr>
      <w:rPr>
        <w:rFonts w:hint="default"/>
      </w:rPr>
    </w:lvl>
    <w:lvl w:ilvl="3">
      <w:numFmt w:val="bullet"/>
      <w:lvlText w:val="•"/>
      <w:lvlJc w:val="left"/>
      <w:pPr>
        <w:ind w:left="2880" w:hanging="360"/>
      </w:pPr>
      <w:rPr>
        <w:rFonts w:ascii="Tahoma" w:eastAsia="Times New Roman" w:hAnsi="Tahoma" w:cs="Tahoma"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A6725E"/>
    <w:multiLevelType w:val="multilevel"/>
    <w:tmpl w:val="D3BA1D12"/>
    <w:lvl w:ilvl="0">
      <w:start w:val="1"/>
      <w:numFmt w:val="bullet"/>
      <w:lvlText w:val=""/>
      <w:lvlPicBulletId w:val="12"/>
      <w:lvlJc w:val="left"/>
      <w:pPr>
        <w:tabs>
          <w:tab w:val="num" w:pos="720"/>
        </w:tabs>
        <w:ind w:left="720" w:hanging="360"/>
      </w:pPr>
      <w:rPr>
        <w:rFonts w:ascii="Symbol" w:hAnsi="Symbol" w:cs="Tahoma" w:hint="default"/>
        <w:b/>
        <w:i w:val="0"/>
        <w:color w:val="auto"/>
        <w:sz w:val="20"/>
        <w:szCs w:val="14"/>
        <w:u w:color="C0000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260031"/>
    <w:multiLevelType w:val="hybridMultilevel"/>
    <w:tmpl w:val="4E661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7612E2"/>
    <w:multiLevelType w:val="hybridMultilevel"/>
    <w:tmpl w:val="301C1476"/>
    <w:lvl w:ilvl="0" w:tplc="A51E119E">
      <w:start w:val="1"/>
      <w:numFmt w:val="bullet"/>
      <w:lvlText w:val=""/>
      <w:lvlPicBulletId w:val="8"/>
      <w:lvlJc w:val="left"/>
      <w:pPr>
        <w:ind w:left="957" w:hanging="360"/>
      </w:pPr>
      <w:rPr>
        <w:rFonts w:ascii="Symbol" w:hAnsi="Symbol" w:cs="Tahoma" w:hint="default"/>
        <w:b/>
        <w:i w:val="0"/>
        <w:color w:val="auto"/>
        <w:sz w:val="28"/>
        <w:u w:color="C00000"/>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4">
    <w:nsid w:val="21533518"/>
    <w:multiLevelType w:val="hybridMultilevel"/>
    <w:tmpl w:val="096A7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CF07B3"/>
    <w:multiLevelType w:val="hybridMultilevel"/>
    <w:tmpl w:val="1C3A51A8"/>
    <w:lvl w:ilvl="0" w:tplc="9C981E42">
      <w:start w:val="1"/>
      <w:numFmt w:val="bullet"/>
      <w:lvlText w:val=""/>
      <w:lvlPicBulletId w:val="4"/>
      <w:lvlJc w:val="left"/>
      <w:pPr>
        <w:ind w:left="114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950FA1"/>
    <w:multiLevelType w:val="hybridMultilevel"/>
    <w:tmpl w:val="874024FE"/>
    <w:lvl w:ilvl="0" w:tplc="566267FA">
      <w:start w:val="1"/>
      <w:numFmt w:val="bullet"/>
      <w:lvlText w:val=""/>
      <w:lvlPicBulletId w:val="2"/>
      <w:lvlJc w:val="left"/>
      <w:pPr>
        <w:ind w:left="720" w:hanging="360"/>
      </w:pPr>
      <w:rPr>
        <w:rFonts w:ascii="Symbol" w:hAnsi="Symbol" w:cs="Tahoma" w:hint="default"/>
        <w:b/>
        <w:i w:val="0"/>
        <w:color w:val="auto"/>
        <w:sz w:val="28"/>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60637F"/>
    <w:multiLevelType w:val="multilevel"/>
    <w:tmpl w:val="8AEC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70788B"/>
    <w:multiLevelType w:val="hybridMultilevel"/>
    <w:tmpl w:val="5E6E25DC"/>
    <w:lvl w:ilvl="0" w:tplc="E4402A7C">
      <w:start w:val="1"/>
      <w:numFmt w:val="bullet"/>
      <w:lvlText w:val=""/>
      <w:lvlPicBulletId w:val="3"/>
      <w:lvlJc w:val="left"/>
      <w:pPr>
        <w:ind w:left="720" w:hanging="360"/>
      </w:pPr>
      <w:rPr>
        <w:rFonts w:ascii="Symbol" w:hAnsi="Symbol" w:cs="Tahoma" w:hint="default"/>
        <w:b/>
        <w:i w:val="0"/>
        <w:color w:val="auto"/>
        <w:sz w:val="28"/>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514FFE"/>
    <w:multiLevelType w:val="hybridMultilevel"/>
    <w:tmpl w:val="1526BD04"/>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nsid w:val="29640F7A"/>
    <w:multiLevelType w:val="hybridMultilevel"/>
    <w:tmpl w:val="22A8F4BE"/>
    <w:lvl w:ilvl="0" w:tplc="04090015">
      <w:start w:val="1"/>
      <w:numFmt w:val="upperLetter"/>
      <w:lvlText w:val="%1."/>
      <w:lvlJc w:val="left"/>
      <w:pPr>
        <w:ind w:left="720" w:hanging="360"/>
      </w:pPr>
    </w:lvl>
    <w:lvl w:ilvl="1" w:tplc="A2A048BA">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CC1671"/>
    <w:multiLevelType w:val="hybridMultilevel"/>
    <w:tmpl w:val="2DD0CAFC"/>
    <w:lvl w:ilvl="0" w:tplc="9BD49B24">
      <w:start w:val="1"/>
      <w:numFmt w:val="bullet"/>
      <w:lvlText w:val=""/>
      <w:lvlPicBulletId w:val="11"/>
      <w:lvlJc w:val="left"/>
      <w:pPr>
        <w:ind w:left="78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FE79D5"/>
    <w:multiLevelType w:val="hybridMultilevel"/>
    <w:tmpl w:val="864EF4F8"/>
    <w:lvl w:ilvl="0" w:tplc="F1A6FB88">
      <w:start w:val="1"/>
      <w:numFmt w:val="bullet"/>
      <w:lvlText w:val=""/>
      <w:lvlPicBulletId w:val="1"/>
      <w:lvlJc w:val="left"/>
      <w:pPr>
        <w:ind w:left="720" w:hanging="360"/>
      </w:pPr>
      <w:rPr>
        <w:rFonts w:ascii="Symbol" w:hAnsi="Symbol" w:cs="Tahoma" w:hint="default"/>
        <w:b/>
        <w:i w:val="0"/>
        <w:color w:val="auto"/>
        <w:sz w:val="28"/>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1E220D"/>
    <w:multiLevelType w:val="multilevel"/>
    <w:tmpl w:val="EC6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3432F8"/>
    <w:multiLevelType w:val="hybridMultilevel"/>
    <w:tmpl w:val="015096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8F4DD0"/>
    <w:multiLevelType w:val="multilevel"/>
    <w:tmpl w:val="12A0F232"/>
    <w:lvl w:ilvl="0">
      <w:start w:val="1"/>
      <w:numFmt w:val="bullet"/>
      <w:lvlText w:val=""/>
      <w:lvlPicBulletId w:val="7"/>
      <w:lvlJc w:val="left"/>
      <w:pPr>
        <w:tabs>
          <w:tab w:val="num" w:pos="720"/>
        </w:tabs>
        <w:ind w:left="720" w:hanging="360"/>
      </w:pPr>
      <w:rPr>
        <w:rFonts w:ascii="Symbol" w:hAnsi="Symbol" w:hint="default"/>
        <w:color w:val="auto"/>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D978DB"/>
    <w:multiLevelType w:val="hybridMultilevel"/>
    <w:tmpl w:val="A324451E"/>
    <w:lvl w:ilvl="0" w:tplc="0D142B6A">
      <w:start w:val="1"/>
      <w:numFmt w:val="bullet"/>
      <w:lvlText w:val=""/>
      <w:lvlPicBulletId w:val="2"/>
      <w:lvlJc w:val="left"/>
      <w:pPr>
        <w:ind w:left="2880" w:hanging="360"/>
      </w:pPr>
      <w:rPr>
        <w:rFonts w:ascii="Symbol" w:hAnsi="Symbol" w:cs="Tahoma" w:hint="default"/>
        <w:b/>
        <w:i w:val="0"/>
        <w:color w:val="auto"/>
        <w:sz w:val="22"/>
        <w:szCs w:val="16"/>
        <w:u w:color="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3188624C"/>
    <w:multiLevelType w:val="hybridMultilevel"/>
    <w:tmpl w:val="BFA83208"/>
    <w:lvl w:ilvl="0" w:tplc="D6C6EAEA">
      <w:start w:val="1"/>
      <w:numFmt w:val="bullet"/>
      <w:lvlText w:val=""/>
      <w:lvlJc w:val="left"/>
      <w:pPr>
        <w:ind w:left="1440" w:hanging="360"/>
      </w:pPr>
      <w:rPr>
        <w:rFonts w:ascii="Wingdings" w:hAnsi="Wingdings" w:cs="Wingdings" w:hint="default"/>
        <w:b/>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2854D68"/>
    <w:multiLevelType w:val="multilevel"/>
    <w:tmpl w:val="A87E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54651F"/>
    <w:multiLevelType w:val="hybridMultilevel"/>
    <w:tmpl w:val="5BA8D98A"/>
    <w:lvl w:ilvl="0" w:tplc="6E68F108">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3E704E"/>
    <w:multiLevelType w:val="hybridMultilevel"/>
    <w:tmpl w:val="5F70C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AC30455"/>
    <w:multiLevelType w:val="hybridMultilevel"/>
    <w:tmpl w:val="9BF0B81A"/>
    <w:lvl w:ilvl="0" w:tplc="04090015">
      <w:start w:val="1"/>
      <w:numFmt w:val="upperLetter"/>
      <w:lvlText w:val="%1."/>
      <w:lvlJc w:val="left"/>
      <w:pPr>
        <w:ind w:left="720" w:hanging="360"/>
      </w:pPr>
    </w:lvl>
    <w:lvl w:ilvl="1" w:tplc="55F40230">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C367F4"/>
    <w:multiLevelType w:val="hybridMultilevel"/>
    <w:tmpl w:val="A568357C"/>
    <w:lvl w:ilvl="0" w:tplc="48BA65DC">
      <w:start w:val="1"/>
      <w:numFmt w:val="bullet"/>
      <w:lvlText w:val="o"/>
      <w:lvlJc w:val="left"/>
      <w:pPr>
        <w:ind w:left="1080" w:hanging="360"/>
      </w:pPr>
      <w:rPr>
        <w:rFonts w:ascii="Courier New" w:hAnsi="Courier New" w:cs="Courier New" w:hint="default"/>
        <w:b/>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3DB7694"/>
    <w:multiLevelType w:val="hybridMultilevel"/>
    <w:tmpl w:val="5C4C294A"/>
    <w:lvl w:ilvl="0" w:tplc="566267FA">
      <w:start w:val="1"/>
      <w:numFmt w:val="bullet"/>
      <w:lvlText w:val=""/>
      <w:lvlPicBulletId w:val="2"/>
      <w:lvlJc w:val="left"/>
      <w:pPr>
        <w:ind w:left="720" w:hanging="360"/>
      </w:pPr>
      <w:rPr>
        <w:rFonts w:ascii="Symbol" w:hAnsi="Symbol" w:cs="Tahoma" w:hint="default"/>
        <w:b/>
        <w:i w:val="0"/>
        <w:color w:val="auto"/>
        <w:sz w:val="28"/>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6254174"/>
    <w:multiLevelType w:val="hybridMultilevel"/>
    <w:tmpl w:val="B7F26830"/>
    <w:lvl w:ilvl="0" w:tplc="6FD6CE1E">
      <w:start w:val="1"/>
      <w:numFmt w:val="bullet"/>
      <w:lvlText w:val=""/>
      <w:lvlPicBulletId w:val="1"/>
      <w:lvlJc w:val="left"/>
      <w:pPr>
        <w:ind w:left="1069" w:hanging="360"/>
      </w:pPr>
      <w:rPr>
        <w:rFonts w:ascii="Symbol" w:hAnsi="Symbol" w:cs="Tahoma" w:hint="default"/>
        <w:b/>
        <w:i w:val="0"/>
        <w:color w:val="auto"/>
        <w:sz w:val="22"/>
        <w:szCs w:val="16"/>
        <w:u w:color="C00000"/>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47B522CC"/>
    <w:multiLevelType w:val="hybridMultilevel"/>
    <w:tmpl w:val="2E446DE2"/>
    <w:lvl w:ilvl="0" w:tplc="0409000D">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6">
    <w:nsid w:val="48953119"/>
    <w:multiLevelType w:val="hybridMultilevel"/>
    <w:tmpl w:val="08A4D3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CB33C62"/>
    <w:multiLevelType w:val="hybridMultilevel"/>
    <w:tmpl w:val="8A80E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C40E15"/>
    <w:multiLevelType w:val="hybridMultilevel"/>
    <w:tmpl w:val="D2C0B02A"/>
    <w:lvl w:ilvl="0" w:tplc="6E68F108">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1F23C7"/>
    <w:multiLevelType w:val="hybridMultilevel"/>
    <w:tmpl w:val="922AC7A8"/>
    <w:lvl w:ilvl="0" w:tplc="B2DA0922">
      <w:start w:val="1"/>
      <w:numFmt w:val="bullet"/>
      <w:lvlText w:val=""/>
      <w:lvlPicBulletId w:val="5"/>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0C731EA"/>
    <w:multiLevelType w:val="hybridMultilevel"/>
    <w:tmpl w:val="05D8A9CA"/>
    <w:lvl w:ilvl="0" w:tplc="04090011">
      <w:start w:val="1"/>
      <w:numFmt w:val="decimal"/>
      <w:lvlText w:val="%1)"/>
      <w:lvlJc w:val="left"/>
      <w:pPr>
        <w:ind w:left="750" w:hanging="360"/>
      </w:pPr>
    </w:lvl>
    <w:lvl w:ilvl="1" w:tplc="04090011">
      <w:start w:val="1"/>
      <w:numFmt w:val="decimal"/>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nsid w:val="50D5385C"/>
    <w:multiLevelType w:val="hybridMultilevel"/>
    <w:tmpl w:val="CC906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130A70"/>
    <w:multiLevelType w:val="hybridMultilevel"/>
    <w:tmpl w:val="1A00DF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50337D"/>
    <w:multiLevelType w:val="hybridMultilevel"/>
    <w:tmpl w:val="0FA485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DE7E16"/>
    <w:multiLevelType w:val="hybridMultilevel"/>
    <w:tmpl w:val="C688E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720B80"/>
    <w:multiLevelType w:val="hybridMultilevel"/>
    <w:tmpl w:val="B4B8893A"/>
    <w:lvl w:ilvl="0" w:tplc="F1A6FB88">
      <w:start w:val="1"/>
      <w:numFmt w:val="bullet"/>
      <w:lvlText w:val=""/>
      <w:lvlPicBulletId w:val="1"/>
      <w:lvlJc w:val="left"/>
      <w:pPr>
        <w:ind w:left="720" w:hanging="360"/>
      </w:pPr>
      <w:rPr>
        <w:rFonts w:ascii="Symbol" w:hAnsi="Symbol" w:cs="Tahoma" w:hint="default"/>
        <w:b/>
        <w:i w:val="0"/>
        <w:color w:val="auto"/>
        <w:sz w:val="28"/>
        <w:u w:color="C00000"/>
      </w:rPr>
    </w:lvl>
    <w:lvl w:ilvl="1" w:tplc="04090003" w:tentative="1">
      <w:start w:val="1"/>
      <w:numFmt w:val="bullet"/>
      <w:lvlText w:val="o"/>
      <w:lvlJc w:val="left"/>
      <w:pPr>
        <w:ind w:left="1440" w:hanging="360"/>
      </w:pPr>
      <w:rPr>
        <w:rFonts w:ascii="Courier New" w:hAnsi="Courier New" w:cs="Courier New" w:hint="default"/>
      </w:rPr>
    </w:lvl>
    <w:lvl w:ilvl="2" w:tplc="F1A6FB88">
      <w:start w:val="1"/>
      <w:numFmt w:val="bullet"/>
      <w:lvlText w:val=""/>
      <w:lvlPicBulletId w:val="1"/>
      <w:lvlJc w:val="left"/>
      <w:pPr>
        <w:ind w:left="2160" w:hanging="360"/>
      </w:pPr>
      <w:rPr>
        <w:rFonts w:ascii="Symbol" w:hAnsi="Symbol" w:cs="Tahoma" w:hint="default"/>
        <w:b/>
        <w:i w:val="0"/>
        <w:color w:val="auto"/>
        <w:sz w:val="28"/>
        <w:u w:color="C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F3648C"/>
    <w:multiLevelType w:val="multilevel"/>
    <w:tmpl w:val="22068F84"/>
    <w:lvl w:ilvl="0">
      <w:start w:val="1"/>
      <w:numFmt w:val="bullet"/>
      <w:lvlText w:val=""/>
      <w:lvlPicBulletId w:val="8"/>
      <w:lvlJc w:val="left"/>
      <w:pPr>
        <w:tabs>
          <w:tab w:val="num" w:pos="720"/>
        </w:tabs>
        <w:ind w:left="720" w:hanging="360"/>
      </w:pPr>
      <w:rPr>
        <w:rFonts w:ascii="Symbol" w:hAnsi="Symbol" w:cs="Tahoma" w:hint="default"/>
        <w:b/>
        <w:i w:val="0"/>
        <w:color w:val="auto"/>
        <w:sz w:val="28"/>
        <w:u w:color="C0000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4B31D2"/>
    <w:multiLevelType w:val="hybridMultilevel"/>
    <w:tmpl w:val="206C3C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58B429B1"/>
    <w:multiLevelType w:val="hybridMultilevel"/>
    <w:tmpl w:val="1BB08D46"/>
    <w:lvl w:ilvl="0" w:tplc="2404090E">
      <w:start w:val="1"/>
      <w:numFmt w:val="upperLetter"/>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D4D24DF"/>
    <w:multiLevelType w:val="hybridMultilevel"/>
    <w:tmpl w:val="1E448984"/>
    <w:lvl w:ilvl="0" w:tplc="B2DA0922">
      <w:start w:val="1"/>
      <w:numFmt w:val="bullet"/>
      <w:lvlText w:val=""/>
      <w:lvlPicBulletId w:val="5"/>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nsid w:val="610D7786"/>
    <w:multiLevelType w:val="hybridMultilevel"/>
    <w:tmpl w:val="2C74E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FB3484"/>
    <w:multiLevelType w:val="hybridMultilevel"/>
    <w:tmpl w:val="F6164B4C"/>
    <w:lvl w:ilvl="0" w:tplc="9BD49B24">
      <w:start w:val="1"/>
      <w:numFmt w:val="bullet"/>
      <w:lvlText w:val=""/>
      <w:lvlPicBulletId w:val="11"/>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2">
    <w:nsid w:val="65B92F80"/>
    <w:multiLevelType w:val="hybridMultilevel"/>
    <w:tmpl w:val="1B7E1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0445D5"/>
    <w:multiLevelType w:val="hybridMultilevel"/>
    <w:tmpl w:val="67B2739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nsid w:val="6EF61B52"/>
    <w:multiLevelType w:val="hybridMultilevel"/>
    <w:tmpl w:val="2C7027DC"/>
    <w:lvl w:ilvl="0" w:tplc="1DC210FE">
      <w:start w:val="1"/>
      <w:numFmt w:val="bullet"/>
      <w:lvlText w:val=""/>
      <w:lvlPicBulletId w:val="1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1285F58"/>
    <w:multiLevelType w:val="multilevel"/>
    <w:tmpl w:val="1554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1FD4E2A"/>
    <w:multiLevelType w:val="multilevel"/>
    <w:tmpl w:val="B1E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F018C0"/>
    <w:multiLevelType w:val="hybridMultilevel"/>
    <w:tmpl w:val="87E6F192"/>
    <w:lvl w:ilvl="0" w:tplc="EDA20F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135DCF"/>
    <w:multiLevelType w:val="hybridMultilevel"/>
    <w:tmpl w:val="3D067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3074BB"/>
    <w:multiLevelType w:val="multilevel"/>
    <w:tmpl w:val="F95CCB7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nsid w:val="77803A4A"/>
    <w:multiLevelType w:val="multilevel"/>
    <w:tmpl w:val="E09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D57769"/>
    <w:multiLevelType w:val="hybridMultilevel"/>
    <w:tmpl w:val="9D148106"/>
    <w:lvl w:ilvl="0" w:tplc="0866987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563866"/>
    <w:multiLevelType w:val="hybridMultilevel"/>
    <w:tmpl w:val="96D6271E"/>
    <w:lvl w:ilvl="0" w:tplc="2F0AEC90">
      <w:start w:val="1"/>
      <w:numFmt w:val="bullet"/>
      <w:lvlText w:val=""/>
      <w:lvlPicBulletId w:val="12"/>
      <w:lvlJc w:val="left"/>
      <w:pPr>
        <w:ind w:left="502" w:hanging="360"/>
      </w:pPr>
      <w:rPr>
        <w:rFonts w:ascii="Symbol" w:hAnsi="Symbol" w:cs="Tahoma" w:hint="default"/>
        <w:b/>
        <w:i w:val="0"/>
        <w:color w:val="auto"/>
        <w:sz w:val="20"/>
        <w:szCs w:val="14"/>
        <w:u w:color="C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3">
    <w:nsid w:val="7C2E3D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7"/>
  </w:num>
  <w:num w:numId="2">
    <w:abstractNumId w:val="7"/>
  </w:num>
  <w:num w:numId="3">
    <w:abstractNumId w:val="54"/>
  </w:num>
  <w:num w:numId="4">
    <w:abstractNumId w:val="41"/>
  </w:num>
  <w:num w:numId="5">
    <w:abstractNumId w:val="30"/>
  </w:num>
  <w:num w:numId="6">
    <w:abstractNumId w:val="58"/>
  </w:num>
  <w:num w:numId="7">
    <w:abstractNumId w:val="62"/>
  </w:num>
  <w:num w:numId="8">
    <w:abstractNumId w:val="52"/>
  </w:num>
  <w:num w:numId="9">
    <w:abstractNumId w:val="9"/>
  </w:num>
  <w:num w:numId="10">
    <w:abstractNumId w:val="22"/>
  </w:num>
  <w:num w:numId="11">
    <w:abstractNumId w:val="1"/>
  </w:num>
  <w:num w:numId="12">
    <w:abstractNumId w:val="68"/>
  </w:num>
  <w:num w:numId="13">
    <w:abstractNumId w:val="51"/>
  </w:num>
  <w:num w:numId="14">
    <w:abstractNumId w:val="73"/>
  </w:num>
  <w:num w:numId="15">
    <w:abstractNumId w:val="60"/>
  </w:num>
  <w:num w:numId="16">
    <w:abstractNumId w:val="34"/>
  </w:num>
  <w:num w:numId="17">
    <w:abstractNumId w:val="4"/>
  </w:num>
  <w:num w:numId="18">
    <w:abstractNumId w:val="47"/>
  </w:num>
  <w:num w:numId="19">
    <w:abstractNumId w:val="2"/>
  </w:num>
  <w:num w:numId="20">
    <w:abstractNumId w:val="37"/>
  </w:num>
  <w:num w:numId="21">
    <w:abstractNumId w:val="16"/>
  </w:num>
  <w:num w:numId="22">
    <w:abstractNumId w:val="53"/>
  </w:num>
  <w:num w:numId="23">
    <w:abstractNumId w:val="14"/>
  </w:num>
  <w:num w:numId="24">
    <w:abstractNumId w:val="32"/>
  </w:num>
  <w:num w:numId="25">
    <w:abstractNumId w:val="26"/>
  </w:num>
  <w:num w:numId="26">
    <w:abstractNumId w:val="43"/>
  </w:num>
  <w:num w:numId="27">
    <w:abstractNumId w:val="28"/>
  </w:num>
  <w:num w:numId="28">
    <w:abstractNumId w:val="71"/>
  </w:num>
  <w:num w:numId="29">
    <w:abstractNumId w:val="25"/>
  </w:num>
  <w:num w:numId="30">
    <w:abstractNumId w:val="24"/>
  </w:num>
  <w:num w:numId="31">
    <w:abstractNumId w:val="49"/>
  </w:num>
  <w:num w:numId="32">
    <w:abstractNumId w:val="20"/>
  </w:num>
  <w:num w:numId="33">
    <w:abstractNumId w:val="35"/>
  </w:num>
  <w:num w:numId="34">
    <w:abstractNumId w:val="44"/>
  </w:num>
  <w:num w:numId="35">
    <w:abstractNumId w:val="56"/>
  </w:num>
  <w:num w:numId="36">
    <w:abstractNumId w:val="39"/>
  </w:num>
  <w:num w:numId="37">
    <w:abstractNumId w:val="70"/>
  </w:num>
  <w:num w:numId="38">
    <w:abstractNumId w:val="66"/>
  </w:num>
  <w:num w:numId="39">
    <w:abstractNumId w:val="8"/>
  </w:num>
  <w:num w:numId="40">
    <w:abstractNumId w:val="27"/>
  </w:num>
  <w:num w:numId="41">
    <w:abstractNumId w:val="0"/>
  </w:num>
  <w:num w:numId="42">
    <w:abstractNumId w:val="10"/>
  </w:num>
  <w:num w:numId="43">
    <w:abstractNumId w:val="55"/>
  </w:num>
  <w:num w:numId="44">
    <w:abstractNumId w:val="6"/>
  </w:num>
  <w:num w:numId="45">
    <w:abstractNumId w:val="12"/>
  </w:num>
  <w:num w:numId="46">
    <w:abstractNumId w:val="50"/>
  </w:num>
  <w:num w:numId="47">
    <w:abstractNumId w:val="45"/>
  </w:num>
  <w:num w:numId="48">
    <w:abstractNumId w:val="65"/>
  </w:num>
  <w:num w:numId="49">
    <w:abstractNumId w:val="64"/>
  </w:num>
  <w:num w:numId="50">
    <w:abstractNumId w:val="57"/>
  </w:num>
  <w:num w:numId="51">
    <w:abstractNumId w:val="40"/>
  </w:num>
  <w:num w:numId="52">
    <w:abstractNumId w:val="31"/>
  </w:num>
  <w:num w:numId="53">
    <w:abstractNumId w:val="3"/>
  </w:num>
  <w:num w:numId="54">
    <w:abstractNumId w:val="5"/>
  </w:num>
  <w:num w:numId="55">
    <w:abstractNumId w:val="23"/>
  </w:num>
  <w:num w:numId="56">
    <w:abstractNumId w:val="59"/>
  </w:num>
  <w:num w:numId="57">
    <w:abstractNumId w:val="48"/>
  </w:num>
  <w:num w:numId="58">
    <w:abstractNumId w:val="21"/>
  </w:num>
  <w:num w:numId="59">
    <w:abstractNumId w:val="36"/>
  </w:num>
  <w:num w:numId="60">
    <w:abstractNumId w:val="63"/>
  </w:num>
  <w:num w:numId="61">
    <w:abstractNumId w:val="61"/>
  </w:num>
  <w:num w:numId="62">
    <w:abstractNumId w:val="29"/>
  </w:num>
  <w:num w:numId="63">
    <w:abstractNumId w:val="17"/>
  </w:num>
  <w:num w:numId="64">
    <w:abstractNumId w:val="69"/>
  </w:num>
  <w:num w:numId="65">
    <w:abstractNumId w:val="18"/>
  </w:num>
  <w:num w:numId="66">
    <w:abstractNumId w:val="38"/>
  </w:num>
  <w:num w:numId="67">
    <w:abstractNumId w:val="19"/>
  </w:num>
  <w:num w:numId="68">
    <w:abstractNumId w:val="33"/>
  </w:num>
  <w:num w:numId="69">
    <w:abstractNumId w:val="42"/>
  </w:num>
  <w:num w:numId="70">
    <w:abstractNumId w:val="15"/>
  </w:num>
  <w:num w:numId="71">
    <w:abstractNumId w:val="46"/>
  </w:num>
  <w:num w:numId="72">
    <w:abstractNumId w:val="13"/>
  </w:num>
  <w:num w:numId="73">
    <w:abstractNumId w:val="72"/>
  </w:num>
  <w:num w:numId="74">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06E4"/>
    <w:rsid w:val="0000187A"/>
    <w:rsid w:val="00010438"/>
    <w:rsid w:val="0001155A"/>
    <w:rsid w:val="00040B72"/>
    <w:rsid w:val="00041EA5"/>
    <w:rsid w:val="000441BA"/>
    <w:rsid w:val="000442CE"/>
    <w:rsid w:val="00057619"/>
    <w:rsid w:val="00060C15"/>
    <w:rsid w:val="00060CEE"/>
    <w:rsid w:val="00067AAA"/>
    <w:rsid w:val="00070B89"/>
    <w:rsid w:val="00074C3F"/>
    <w:rsid w:val="00082AE1"/>
    <w:rsid w:val="00083DD0"/>
    <w:rsid w:val="000A6C41"/>
    <w:rsid w:val="000B2A58"/>
    <w:rsid w:val="000B7958"/>
    <w:rsid w:val="000B7FED"/>
    <w:rsid w:val="000C7420"/>
    <w:rsid w:val="000C7C5F"/>
    <w:rsid w:val="000E1AE6"/>
    <w:rsid w:val="000E21EA"/>
    <w:rsid w:val="000E233C"/>
    <w:rsid w:val="000F0AA4"/>
    <w:rsid w:val="000F33CF"/>
    <w:rsid w:val="000F60E8"/>
    <w:rsid w:val="000F6309"/>
    <w:rsid w:val="000F672A"/>
    <w:rsid w:val="000F72F4"/>
    <w:rsid w:val="00100854"/>
    <w:rsid w:val="0010592F"/>
    <w:rsid w:val="00134C7B"/>
    <w:rsid w:val="00142369"/>
    <w:rsid w:val="00151F44"/>
    <w:rsid w:val="001527E3"/>
    <w:rsid w:val="001637CE"/>
    <w:rsid w:val="00164070"/>
    <w:rsid w:val="001664F1"/>
    <w:rsid w:val="00167DDD"/>
    <w:rsid w:val="00182509"/>
    <w:rsid w:val="00186A42"/>
    <w:rsid w:val="0019342B"/>
    <w:rsid w:val="001A1074"/>
    <w:rsid w:val="001A5419"/>
    <w:rsid w:val="001C7752"/>
    <w:rsid w:val="001D2556"/>
    <w:rsid w:val="001E5B28"/>
    <w:rsid w:val="001E6E92"/>
    <w:rsid w:val="001F5544"/>
    <w:rsid w:val="0020371B"/>
    <w:rsid w:val="002111B2"/>
    <w:rsid w:val="002142D3"/>
    <w:rsid w:val="00221350"/>
    <w:rsid w:val="002213B2"/>
    <w:rsid w:val="00225532"/>
    <w:rsid w:val="0023363E"/>
    <w:rsid w:val="0023677D"/>
    <w:rsid w:val="00237001"/>
    <w:rsid w:val="00242723"/>
    <w:rsid w:val="002706E4"/>
    <w:rsid w:val="00281233"/>
    <w:rsid w:val="002819F8"/>
    <w:rsid w:val="00286967"/>
    <w:rsid w:val="00287295"/>
    <w:rsid w:val="00293449"/>
    <w:rsid w:val="00295629"/>
    <w:rsid w:val="002976B0"/>
    <w:rsid w:val="002A3C74"/>
    <w:rsid w:val="002A52DE"/>
    <w:rsid w:val="002A7B04"/>
    <w:rsid w:val="002B664B"/>
    <w:rsid w:val="002B67D5"/>
    <w:rsid w:val="002C0C37"/>
    <w:rsid w:val="002C53BA"/>
    <w:rsid w:val="002C79A9"/>
    <w:rsid w:val="002D0003"/>
    <w:rsid w:val="002E7144"/>
    <w:rsid w:val="002F58F8"/>
    <w:rsid w:val="003034F4"/>
    <w:rsid w:val="00313F3C"/>
    <w:rsid w:val="00314485"/>
    <w:rsid w:val="00316522"/>
    <w:rsid w:val="0032522E"/>
    <w:rsid w:val="00332EFF"/>
    <w:rsid w:val="00335AF5"/>
    <w:rsid w:val="003462AD"/>
    <w:rsid w:val="003627EE"/>
    <w:rsid w:val="00364F7A"/>
    <w:rsid w:val="00365B98"/>
    <w:rsid w:val="00390A16"/>
    <w:rsid w:val="0039388E"/>
    <w:rsid w:val="003938D1"/>
    <w:rsid w:val="0039568D"/>
    <w:rsid w:val="003A0602"/>
    <w:rsid w:val="003A345F"/>
    <w:rsid w:val="003A380E"/>
    <w:rsid w:val="003B5C4D"/>
    <w:rsid w:val="003C0D39"/>
    <w:rsid w:val="003C161B"/>
    <w:rsid w:val="003C21D2"/>
    <w:rsid w:val="003D4236"/>
    <w:rsid w:val="003E2E5B"/>
    <w:rsid w:val="003E408A"/>
    <w:rsid w:val="003F25B9"/>
    <w:rsid w:val="00422450"/>
    <w:rsid w:val="004224D2"/>
    <w:rsid w:val="004250CB"/>
    <w:rsid w:val="004337F3"/>
    <w:rsid w:val="0045616A"/>
    <w:rsid w:val="004634C6"/>
    <w:rsid w:val="00464276"/>
    <w:rsid w:val="00477201"/>
    <w:rsid w:val="00482316"/>
    <w:rsid w:val="00496038"/>
    <w:rsid w:val="0049759C"/>
    <w:rsid w:val="004A2CE0"/>
    <w:rsid w:val="004A7501"/>
    <w:rsid w:val="004B047C"/>
    <w:rsid w:val="004C0177"/>
    <w:rsid w:val="004D17AD"/>
    <w:rsid w:val="004E0393"/>
    <w:rsid w:val="004E1AD2"/>
    <w:rsid w:val="00502046"/>
    <w:rsid w:val="00505B52"/>
    <w:rsid w:val="00506CB2"/>
    <w:rsid w:val="005110EB"/>
    <w:rsid w:val="00516804"/>
    <w:rsid w:val="00520922"/>
    <w:rsid w:val="00520B78"/>
    <w:rsid w:val="00521579"/>
    <w:rsid w:val="00525ACB"/>
    <w:rsid w:val="00527E39"/>
    <w:rsid w:val="00535885"/>
    <w:rsid w:val="005363E0"/>
    <w:rsid w:val="005402E1"/>
    <w:rsid w:val="005421EA"/>
    <w:rsid w:val="00542695"/>
    <w:rsid w:val="00552F42"/>
    <w:rsid w:val="00562768"/>
    <w:rsid w:val="0057176C"/>
    <w:rsid w:val="00582EF0"/>
    <w:rsid w:val="00584F15"/>
    <w:rsid w:val="00591371"/>
    <w:rsid w:val="00595843"/>
    <w:rsid w:val="005A1C44"/>
    <w:rsid w:val="005C24FD"/>
    <w:rsid w:val="005C272E"/>
    <w:rsid w:val="005D2843"/>
    <w:rsid w:val="005E0B48"/>
    <w:rsid w:val="005F6B52"/>
    <w:rsid w:val="00600B1A"/>
    <w:rsid w:val="00611C17"/>
    <w:rsid w:val="00615C66"/>
    <w:rsid w:val="00617A05"/>
    <w:rsid w:val="00621E40"/>
    <w:rsid w:val="0062344F"/>
    <w:rsid w:val="00623DEF"/>
    <w:rsid w:val="00626091"/>
    <w:rsid w:val="0063264E"/>
    <w:rsid w:val="00633991"/>
    <w:rsid w:val="00634627"/>
    <w:rsid w:val="0063484A"/>
    <w:rsid w:val="00640606"/>
    <w:rsid w:val="00654971"/>
    <w:rsid w:val="0066765C"/>
    <w:rsid w:val="006818E8"/>
    <w:rsid w:val="00682415"/>
    <w:rsid w:val="00684CC1"/>
    <w:rsid w:val="00693EE0"/>
    <w:rsid w:val="006964E4"/>
    <w:rsid w:val="006A076F"/>
    <w:rsid w:val="006A0F73"/>
    <w:rsid w:val="006A1EA7"/>
    <w:rsid w:val="006A7148"/>
    <w:rsid w:val="006B26BB"/>
    <w:rsid w:val="006C1B09"/>
    <w:rsid w:val="006C2A53"/>
    <w:rsid w:val="006D71EC"/>
    <w:rsid w:val="006E2374"/>
    <w:rsid w:val="0070145A"/>
    <w:rsid w:val="0070288B"/>
    <w:rsid w:val="0070330B"/>
    <w:rsid w:val="007067B1"/>
    <w:rsid w:val="00714BE4"/>
    <w:rsid w:val="007204BF"/>
    <w:rsid w:val="00725431"/>
    <w:rsid w:val="00725F46"/>
    <w:rsid w:val="007310F9"/>
    <w:rsid w:val="00751F6E"/>
    <w:rsid w:val="007728F7"/>
    <w:rsid w:val="00773F0D"/>
    <w:rsid w:val="007751A8"/>
    <w:rsid w:val="007834A6"/>
    <w:rsid w:val="00786DD9"/>
    <w:rsid w:val="007A1146"/>
    <w:rsid w:val="007A6E41"/>
    <w:rsid w:val="007B26BC"/>
    <w:rsid w:val="007B75A3"/>
    <w:rsid w:val="007C0175"/>
    <w:rsid w:val="007C3016"/>
    <w:rsid w:val="007D2F62"/>
    <w:rsid w:val="007E1992"/>
    <w:rsid w:val="007F6D44"/>
    <w:rsid w:val="00804E8F"/>
    <w:rsid w:val="0080667B"/>
    <w:rsid w:val="00806DBC"/>
    <w:rsid w:val="008074F5"/>
    <w:rsid w:val="00814371"/>
    <w:rsid w:val="00831025"/>
    <w:rsid w:val="0083466D"/>
    <w:rsid w:val="00836FC9"/>
    <w:rsid w:val="00843B9D"/>
    <w:rsid w:val="00844482"/>
    <w:rsid w:val="00876E48"/>
    <w:rsid w:val="00883120"/>
    <w:rsid w:val="00887221"/>
    <w:rsid w:val="0089015F"/>
    <w:rsid w:val="00894D55"/>
    <w:rsid w:val="008B4937"/>
    <w:rsid w:val="008B4E70"/>
    <w:rsid w:val="008B7BA4"/>
    <w:rsid w:val="008C064C"/>
    <w:rsid w:val="008C3ED8"/>
    <w:rsid w:val="008C6CBC"/>
    <w:rsid w:val="008C7A31"/>
    <w:rsid w:val="008D10D1"/>
    <w:rsid w:val="008D377E"/>
    <w:rsid w:val="008E60F5"/>
    <w:rsid w:val="008E798F"/>
    <w:rsid w:val="008F06AA"/>
    <w:rsid w:val="009022B1"/>
    <w:rsid w:val="00917A76"/>
    <w:rsid w:val="009276D8"/>
    <w:rsid w:val="00927CF9"/>
    <w:rsid w:val="00933643"/>
    <w:rsid w:val="0093622E"/>
    <w:rsid w:val="009369B7"/>
    <w:rsid w:val="00941302"/>
    <w:rsid w:val="00942AEA"/>
    <w:rsid w:val="0096364D"/>
    <w:rsid w:val="00970DB4"/>
    <w:rsid w:val="00973F12"/>
    <w:rsid w:val="00977DCB"/>
    <w:rsid w:val="0099442C"/>
    <w:rsid w:val="009953A0"/>
    <w:rsid w:val="009A0794"/>
    <w:rsid w:val="009A1391"/>
    <w:rsid w:val="009A3953"/>
    <w:rsid w:val="009A41CC"/>
    <w:rsid w:val="009A4900"/>
    <w:rsid w:val="009B3399"/>
    <w:rsid w:val="009B669B"/>
    <w:rsid w:val="009D0EE9"/>
    <w:rsid w:val="009D2A82"/>
    <w:rsid w:val="009D6726"/>
    <w:rsid w:val="009F206E"/>
    <w:rsid w:val="009F47AB"/>
    <w:rsid w:val="009F5E00"/>
    <w:rsid w:val="00A058CC"/>
    <w:rsid w:val="00A11977"/>
    <w:rsid w:val="00A17FF4"/>
    <w:rsid w:val="00A260C8"/>
    <w:rsid w:val="00A311A4"/>
    <w:rsid w:val="00A33732"/>
    <w:rsid w:val="00A360E5"/>
    <w:rsid w:val="00A42438"/>
    <w:rsid w:val="00A4569D"/>
    <w:rsid w:val="00A46165"/>
    <w:rsid w:val="00A465E6"/>
    <w:rsid w:val="00A478E7"/>
    <w:rsid w:val="00A52B22"/>
    <w:rsid w:val="00A64622"/>
    <w:rsid w:val="00A7552D"/>
    <w:rsid w:val="00A804D5"/>
    <w:rsid w:val="00A82FB2"/>
    <w:rsid w:val="00AA0347"/>
    <w:rsid w:val="00AA1430"/>
    <w:rsid w:val="00AC0529"/>
    <w:rsid w:val="00AD03CF"/>
    <w:rsid w:val="00AD437E"/>
    <w:rsid w:val="00AF05B1"/>
    <w:rsid w:val="00AF331B"/>
    <w:rsid w:val="00AF4FFC"/>
    <w:rsid w:val="00AF5F72"/>
    <w:rsid w:val="00AF72B7"/>
    <w:rsid w:val="00B00BCF"/>
    <w:rsid w:val="00B22C98"/>
    <w:rsid w:val="00B32041"/>
    <w:rsid w:val="00B34DC8"/>
    <w:rsid w:val="00B44D02"/>
    <w:rsid w:val="00B46078"/>
    <w:rsid w:val="00B50A2D"/>
    <w:rsid w:val="00B51281"/>
    <w:rsid w:val="00B56494"/>
    <w:rsid w:val="00B56F0B"/>
    <w:rsid w:val="00B659C0"/>
    <w:rsid w:val="00B72499"/>
    <w:rsid w:val="00B728CE"/>
    <w:rsid w:val="00B736AB"/>
    <w:rsid w:val="00B747F8"/>
    <w:rsid w:val="00B83F3B"/>
    <w:rsid w:val="00B87332"/>
    <w:rsid w:val="00B93A0A"/>
    <w:rsid w:val="00BA1AD0"/>
    <w:rsid w:val="00BA274B"/>
    <w:rsid w:val="00BB0DE7"/>
    <w:rsid w:val="00BB0FAC"/>
    <w:rsid w:val="00BB55D6"/>
    <w:rsid w:val="00BC251F"/>
    <w:rsid w:val="00BD458D"/>
    <w:rsid w:val="00BD7374"/>
    <w:rsid w:val="00BD7A16"/>
    <w:rsid w:val="00BE3BA7"/>
    <w:rsid w:val="00BE7221"/>
    <w:rsid w:val="00BF20B7"/>
    <w:rsid w:val="00C03396"/>
    <w:rsid w:val="00C067A8"/>
    <w:rsid w:val="00C10F81"/>
    <w:rsid w:val="00C12095"/>
    <w:rsid w:val="00C156E6"/>
    <w:rsid w:val="00C158D4"/>
    <w:rsid w:val="00C17C6D"/>
    <w:rsid w:val="00C25717"/>
    <w:rsid w:val="00C42120"/>
    <w:rsid w:val="00C74169"/>
    <w:rsid w:val="00C82433"/>
    <w:rsid w:val="00C8408B"/>
    <w:rsid w:val="00C8455C"/>
    <w:rsid w:val="00C86A8D"/>
    <w:rsid w:val="00C86D40"/>
    <w:rsid w:val="00C87801"/>
    <w:rsid w:val="00CA73DB"/>
    <w:rsid w:val="00CB2A53"/>
    <w:rsid w:val="00CB7ED4"/>
    <w:rsid w:val="00CC238A"/>
    <w:rsid w:val="00CD04D1"/>
    <w:rsid w:val="00CD1878"/>
    <w:rsid w:val="00CD646B"/>
    <w:rsid w:val="00CE5EA8"/>
    <w:rsid w:val="00CF1125"/>
    <w:rsid w:val="00D03792"/>
    <w:rsid w:val="00D07242"/>
    <w:rsid w:val="00D40A02"/>
    <w:rsid w:val="00D41CB4"/>
    <w:rsid w:val="00D508EB"/>
    <w:rsid w:val="00D62BA5"/>
    <w:rsid w:val="00D67C3F"/>
    <w:rsid w:val="00D82CC2"/>
    <w:rsid w:val="00D82E6F"/>
    <w:rsid w:val="00D86958"/>
    <w:rsid w:val="00D97C6D"/>
    <w:rsid w:val="00DA507E"/>
    <w:rsid w:val="00DB077C"/>
    <w:rsid w:val="00DB42DA"/>
    <w:rsid w:val="00DB54B0"/>
    <w:rsid w:val="00DB6819"/>
    <w:rsid w:val="00DB6856"/>
    <w:rsid w:val="00DC3D97"/>
    <w:rsid w:val="00DD04EA"/>
    <w:rsid w:val="00DD70E0"/>
    <w:rsid w:val="00DD7FF9"/>
    <w:rsid w:val="00DE4BF8"/>
    <w:rsid w:val="00DE6537"/>
    <w:rsid w:val="00DF2D3C"/>
    <w:rsid w:val="00DF77C4"/>
    <w:rsid w:val="00E00823"/>
    <w:rsid w:val="00E03234"/>
    <w:rsid w:val="00E04E37"/>
    <w:rsid w:val="00E05FDD"/>
    <w:rsid w:val="00E0662E"/>
    <w:rsid w:val="00E106B6"/>
    <w:rsid w:val="00E11CFF"/>
    <w:rsid w:val="00E14A68"/>
    <w:rsid w:val="00E200C4"/>
    <w:rsid w:val="00E25F86"/>
    <w:rsid w:val="00E3328D"/>
    <w:rsid w:val="00E360D9"/>
    <w:rsid w:val="00E4101F"/>
    <w:rsid w:val="00E411DE"/>
    <w:rsid w:val="00E51F21"/>
    <w:rsid w:val="00E61187"/>
    <w:rsid w:val="00E635C1"/>
    <w:rsid w:val="00E758D7"/>
    <w:rsid w:val="00E77BF7"/>
    <w:rsid w:val="00EA5A00"/>
    <w:rsid w:val="00EC2F52"/>
    <w:rsid w:val="00EC5FE4"/>
    <w:rsid w:val="00EC6A09"/>
    <w:rsid w:val="00ED0D48"/>
    <w:rsid w:val="00EE2F49"/>
    <w:rsid w:val="00EE6A67"/>
    <w:rsid w:val="00EE6B9F"/>
    <w:rsid w:val="00EF4E36"/>
    <w:rsid w:val="00EF75FC"/>
    <w:rsid w:val="00F0544F"/>
    <w:rsid w:val="00F06252"/>
    <w:rsid w:val="00F14712"/>
    <w:rsid w:val="00F169D7"/>
    <w:rsid w:val="00F23F72"/>
    <w:rsid w:val="00F266AF"/>
    <w:rsid w:val="00F421B1"/>
    <w:rsid w:val="00F50C7C"/>
    <w:rsid w:val="00F6256E"/>
    <w:rsid w:val="00F648A9"/>
    <w:rsid w:val="00F77A76"/>
    <w:rsid w:val="00F800A5"/>
    <w:rsid w:val="00F8136A"/>
    <w:rsid w:val="00FA110A"/>
    <w:rsid w:val="00FA6EB7"/>
    <w:rsid w:val="00FA7FFC"/>
    <w:rsid w:val="00FB16D7"/>
    <w:rsid w:val="00FB51E5"/>
    <w:rsid w:val="00FC09C7"/>
    <w:rsid w:val="00FC62AF"/>
    <w:rsid w:val="00FD15C6"/>
    <w:rsid w:val="00FD5977"/>
    <w:rsid w:val="00FE03E3"/>
    <w:rsid w:val="00FF0A22"/>
    <w:rsid w:val="00FF53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15"/>
    <w:pPr>
      <w:bidi/>
    </w:pPr>
  </w:style>
  <w:style w:type="paragraph" w:styleId="Heading1">
    <w:name w:val="heading 1"/>
    <w:basedOn w:val="Normal"/>
    <w:link w:val="Heading1Char"/>
    <w:uiPriority w:val="9"/>
    <w:qFormat/>
    <w:rsid w:val="003A060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C2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27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23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6C2A53"/>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602"/>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5C27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272E"/>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6C2A53"/>
    <w:rPr>
      <w:rFonts w:ascii="Times New Roman" w:eastAsia="Times New Roman" w:hAnsi="Times New Roman" w:cs="Times New Roman"/>
      <w:b/>
      <w:bCs/>
      <w:sz w:val="15"/>
      <w:szCs w:val="15"/>
    </w:rPr>
  </w:style>
  <w:style w:type="paragraph" w:styleId="NormalWeb">
    <w:name w:val="Normal (Web)"/>
    <w:basedOn w:val="Normal"/>
    <w:uiPriority w:val="99"/>
    <w:unhideWhenUsed/>
    <w:rsid w:val="002706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CF9"/>
    <w:rPr>
      <w:b/>
      <w:bCs/>
    </w:rPr>
  </w:style>
  <w:style w:type="paragraph" w:styleId="ListParagraph">
    <w:name w:val="List Paragraph"/>
    <w:basedOn w:val="Normal"/>
    <w:uiPriority w:val="34"/>
    <w:qFormat/>
    <w:rsid w:val="002A3C74"/>
    <w:pPr>
      <w:ind w:left="720"/>
      <w:contextualSpacing/>
    </w:pPr>
  </w:style>
  <w:style w:type="character" w:styleId="Hyperlink">
    <w:name w:val="Hyperlink"/>
    <w:basedOn w:val="DefaultParagraphFont"/>
    <w:uiPriority w:val="99"/>
    <w:unhideWhenUsed/>
    <w:rsid w:val="00814371"/>
    <w:rPr>
      <w:color w:val="0000FF"/>
      <w:u w:val="single"/>
    </w:rPr>
  </w:style>
  <w:style w:type="character" w:styleId="FollowedHyperlink">
    <w:name w:val="FollowedHyperlink"/>
    <w:basedOn w:val="DefaultParagraphFont"/>
    <w:uiPriority w:val="99"/>
    <w:semiHidden/>
    <w:unhideWhenUsed/>
    <w:rsid w:val="00142369"/>
    <w:rPr>
      <w:color w:val="800080" w:themeColor="followedHyperlink"/>
      <w:u w:val="single"/>
    </w:rPr>
  </w:style>
  <w:style w:type="table" w:styleId="TableGrid">
    <w:name w:val="Table Grid"/>
    <w:basedOn w:val="TableNormal"/>
    <w:uiPriority w:val="59"/>
    <w:rsid w:val="00B50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CEE"/>
    <w:rPr>
      <w:rFonts w:ascii="Tahoma" w:hAnsi="Tahoma" w:cs="Tahoma"/>
      <w:sz w:val="16"/>
      <w:szCs w:val="16"/>
    </w:rPr>
  </w:style>
  <w:style w:type="table" w:styleId="MediumShading1-Accent5">
    <w:name w:val="Medium Shading 1 Accent 5"/>
    <w:basedOn w:val="TableNormal"/>
    <w:uiPriority w:val="63"/>
    <w:rsid w:val="0028696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28696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28696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ostcontent">
    <w:name w:val="postcontent"/>
    <w:basedOn w:val="Normal"/>
    <w:rsid w:val="002869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LightList-Accent5">
    <w:name w:val="Light List Accent 5"/>
    <w:basedOn w:val="TableNormal"/>
    <w:uiPriority w:val="61"/>
    <w:rsid w:val="00EA5A0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872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4">
    <w:name w:val="Light List Accent 4"/>
    <w:basedOn w:val="TableNormal"/>
    <w:uiPriority w:val="61"/>
    <w:rsid w:val="009D0EE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01155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39568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63484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idebarhead">
    <w:name w:val="sidebarhead"/>
    <w:basedOn w:val="Normal"/>
    <w:rsid w:val="005C27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ntbreak">
    <w:name w:val="dontbreak"/>
    <w:basedOn w:val="DefaultParagraphFont"/>
    <w:rsid w:val="005C272E"/>
  </w:style>
  <w:style w:type="character" w:customStyle="1" w:styleId="HTMLPreformattedChar">
    <w:name w:val="HTML Preformatted Char"/>
    <w:basedOn w:val="DefaultParagraphFont"/>
    <w:link w:val="HTMLPreformatted"/>
    <w:uiPriority w:val="99"/>
    <w:semiHidden/>
    <w:rsid w:val="003A0602"/>
    <w:rPr>
      <w:rFonts w:ascii="Courier New" w:eastAsia="Times New Roman" w:hAnsi="Courier New" w:cs="Courier New"/>
      <w:sz w:val="20"/>
      <w:szCs w:val="20"/>
      <w:shd w:val="clear" w:color="auto" w:fill="F7F7F7"/>
      <w:lang w:bidi="ar-SA"/>
    </w:rPr>
  </w:style>
  <w:style w:type="paragraph" w:styleId="HTMLPreformatted">
    <w:name w:val="HTML Preformatted"/>
    <w:basedOn w:val="Normal"/>
    <w:link w:val="HTMLPreformattedChar"/>
    <w:uiPriority w:val="99"/>
    <w:semiHidden/>
    <w:unhideWhenUsed/>
    <w:rsid w:val="003A0602"/>
    <w:pPr>
      <w:pBdr>
        <w:top w:val="single" w:sz="4" w:space="0" w:color="EBEBEB"/>
        <w:left w:val="single" w:sz="4" w:space="0" w:color="EBEBEB"/>
        <w:bottom w:val="single" w:sz="4" w:space="0" w:color="EBEBEB"/>
        <w:right w:val="single" w:sz="4" w:space="0" w:color="EBEBEB"/>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paragraph" w:customStyle="1" w:styleId="mw-hiero-table">
    <w:name w:val="mw-hiero-table"/>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w-hiero-outer">
    <w:name w:val="mw-hiero-outer"/>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w-hiero-box">
    <w:name w:val="mw-hiero-box"/>
    <w:basedOn w:val="Normal"/>
    <w:rsid w:val="003A0602"/>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eferences-small">
    <w:name w:val="references-small"/>
    <w:basedOn w:val="Normal"/>
    <w:rsid w:val="003A0602"/>
    <w:pPr>
      <w:bidi w:val="0"/>
      <w:spacing w:before="100" w:beforeAutospacing="1" w:after="100" w:afterAutospacing="1" w:line="240" w:lineRule="auto"/>
    </w:pPr>
    <w:rPr>
      <w:rFonts w:ascii="Times New Roman" w:eastAsia="Times New Roman" w:hAnsi="Times New Roman" w:cs="Times New Roman"/>
      <w:lang w:bidi="ar-SA"/>
    </w:rPr>
  </w:style>
  <w:style w:type="paragraph" w:customStyle="1" w:styleId="navbox-title">
    <w:name w:val="navbox-title"/>
    <w:basedOn w:val="Normal"/>
    <w:rsid w:val="003A0602"/>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navbox-abovebelow">
    <w:name w:val="navbox-abovebelow"/>
    <w:basedOn w:val="Normal"/>
    <w:rsid w:val="003A0602"/>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navbox-group">
    <w:name w:val="navbox-group"/>
    <w:basedOn w:val="Normal"/>
    <w:rsid w:val="003A0602"/>
    <w:pPr>
      <w:shd w:val="clear" w:color="auto" w:fill="DDDDFF"/>
      <w:bidi w:val="0"/>
      <w:spacing w:before="100" w:beforeAutospacing="1" w:after="100" w:afterAutospacing="1" w:line="240" w:lineRule="auto"/>
      <w:jc w:val="right"/>
    </w:pPr>
    <w:rPr>
      <w:rFonts w:ascii="Times New Roman" w:eastAsia="Times New Roman" w:hAnsi="Times New Roman" w:cs="Times New Roman"/>
      <w:b/>
      <w:bCs/>
      <w:sz w:val="24"/>
      <w:szCs w:val="24"/>
      <w:lang w:bidi="ar-SA"/>
    </w:rPr>
  </w:style>
  <w:style w:type="paragraph" w:customStyle="1" w:styleId="navbox">
    <w:name w:val="navbox"/>
    <w:basedOn w:val="Normal"/>
    <w:rsid w:val="003A0602"/>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subgroup">
    <w:name w:val="navbox-subgroup"/>
    <w:basedOn w:val="Normal"/>
    <w:rsid w:val="003A0602"/>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list">
    <w:name w:val="navbox-list"/>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even">
    <w:name w:val="navbox-even"/>
    <w:basedOn w:val="Normal"/>
    <w:rsid w:val="003A0602"/>
    <w:pPr>
      <w:shd w:val="clear" w:color="auto" w:fill="F7F7F7"/>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ox-odd">
    <w:name w:val="navbox-odd"/>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llapsebutton">
    <w:name w:val="collapsebutton"/>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ar">
    <w:name w:val="navbar"/>
    <w:basedOn w:val="Normal"/>
    <w:rsid w:val="003A0602"/>
    <w:pPr>
      <w:bidi w:val="0"/>
      <w:spacing w:before="100" w:beforeAutospacing="1" w:after="100" w:afterAutospacing="1" w:line="240" w:lineRule="auto"/>
    </w:pPr>
    <w:rPr>
      <w:rFonts w:ascii="Times New Roman" w:eastAsia="Times New Roman" w:hAnsi="Times New Roman" w:cs="Times New Roman"/>
      <w:sz w:val="21"/>
      <w:szCs w:val="21"/>
      <w:lang w:bidi="ar-SA"/>
    </w:rPr>
  </w:style>
  <w:style w:type="paragraph" w:customStyle="1" w:styleId="infobox">
    <w:name w:val="infobox"/>
    <w:basedOn w:val="Normal"/>
    <w:rsid w:val="003A0602"/>
    <w:pPr>
      <w:pBdr>
        <w:top w:val="single" w:sz="4" w:space="2" w:color="AAAAAA"/>
        <w:left w:val="single" w:sz="4" w:space="2" w:color="AAAAAA"/>
        <w:bottom w:val="single" w:sz="4" w:space="2" w:color="AAAAAA"/>
        <w:right w:val="single" w:sz="4"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lang w:bidi="ar-SA"/>
    </w:rPr>
  </w:style>
  <w:style w:type="paragraph" w:customStyle="1" w:styleId="notice">
    <w:name w:val="notice"/>
    <w:basedOn w:val="Normal"/>
    <w:rsid w:val="003A0602"/>
    <w:pPr>
      <w:bidi w:val="0"/>
      <w:spacing w:before="240" w:after="240" w:line="240" w:lineRule="auto"/>
      <w:ind w:left="240" w:right="240"/>
    </w:pPr>
    <w:rPr>
      <w:rFonts w:ascii="Times New Roman" w:eastAsia="Times New Roman" w:hAnsi="Times New Roman" w:cs="Times New Roman"/>
      <w:sz w:val="24"/>
      <w:szCs w:val="24"/>
      <w:lang w:bidi="ar-SA"/>
    </w:rPr>
  </w:style>
  <w:style w:type="paragraph" w:customStyle="1" w:styleId="spoiler">
    <w:name w:val="spoiler"/>
    <w:basedOn w:val="Normal"/>
    <w:rsid w:val="003A0602"/>
    <w:pPr>
      <w:pBdr>
        <w:top w:val="single" w:sz="12" w:space="0" w:color="DDDDDD"/>
        <w:bottom w:val="single" w:sz="12" w:space="0" w:color="DDDDDD"/>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alk-notice">
    <w:name w:val="talk-notice"/>
    <w:basedOn w:val="Normal"/>
    <w:rsid w:val="003A0602"/>
    <w:pPr>
      <w:pBdr>
        <w:top w:val="single" w:sz="4" w:space="0" w:color="C0C090"/>
        <w:left w:val="single" w:sz="4" w:space="0" w:color="C0C090"/>
        <w:bottom w:val="single" w:sz="4" w:space="0" w:color="C0C090"/>
        <w:right w:val="single" w:sz="4" w:space="0" w:color="C0C090"/>
      </w:pBdr>
      <w:shd w:val="clear" w:color="auto" w:fill="F8EABA"/>
      <w:bidi w:val="0"/>
      <w:spacing w:before="100" w:beforeAutospacing="1" w:after="38" w:line="240" w:lineRule="auto"/>
    </w:pPr>
    <w:rPr>
      <w:rFonts w:ascii="Times New Roman" w:eastAsia="Times New Roman" w:hAnsi="Times New Roman" w:cs="Times New Roman"/>
      <w:sz w:val="24"/>
      <w:szCs w:val="24"/>
      <w:lang w:bidi="ar-SA"/>
    </w:rPr>
  </w:style>
  <w:style w:type="paragraph" w:customStyle="1" w:styleId="notice-text">
    <w:name w:val="notice-text"/>
    <w:basedOn w:val="Normal"/>
    <w:rsid w:val="003A0602"/>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toggle-box">
    <w:name w:val="toggle-box"/>
    <w:basedOn w:val="Normal"/>
    <w:rsid w:val="003A0602"/>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red-button">
    <w:name w:val="red-button"/>
    <w:basedOn w:val="Normal"/>
    <w:rsid w:val="003A0602"/>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goal">
    <w:name w:val="goal"/>
    <w:basedOn w:val="Normal"/>
    <w:rsid w:val="003A0602"/>
    <w:pPr>
      <w:bidi w:val="0"/>
      <w:spacing w:before="100" w:beforeAutospacing="1" w:after="100" w:afterAutospacing="1" w:line="240" w:lineRule="auto"/>
    </w:pPr>
    <w:rPr>
      <w:rFonts w:ascii="Tahoma" w:eastAsia="Times New Roman" w:hAnsi="Tahoma" w:cs="Tahoma"/>
      <w:sz w:val="24"/>
      <w:szCs w:val="24"/>
      <w:lang w:bidi="ar-SA"/>
    </w:rPr>
  </w:style>
  <w:style w:type="paragraph" w:customStyle="1" w:styleId="inchi-label">
    <w:name w:val="inchi-label"/>
    <w:basedOn w:val="Normal"/>
    <w:rsid w:val="003A0602"/>
    <w:pPr>
      <w:bidi w:val="0"/>
      <w:spacing w:before="100" w:beforeAutospacing="1" w:after="100" w:afterAutospacing="1" w:line="240" w:lineRule="auto"/>
    </w:pPr>
    <w:rPr>
      <w:rFonts w:ascii="Times New Roman" w:eastAsia="Times New Roman" w:hAnsi="Times New Roman" w:cs="Times New Roman"/>
      <w:color w:val="AAAAAA"/>
      <w:sz w:val="24"/>
      <w:szCs w:val="24"/>
      <w:lang w:bidi="ar-SA"/>
    </w:rPr>
  </w:style>
  <w:style w:type="paragraph" w:customStyle="1" w:styleId="persondata-label">
    <w:name w:val="persondata-label"/>
    <w:basedOn w:val="Normal"/>
    <w:rsid w:val="003A0602"/>
    <w:pPr>
      <w:bidi w:val="0"/>
      <w:spacing w:before="100" w:beforeAutospacing="1" w:after="100" w:afterAutospacing="1" w:line="240" w:lineRule="auto"/>
    </w:pPr>
    <w:rPr>
      <w:rFonts w:ascii="Times New Roman" w:eastAsia="Times New Roman" w:hAnsi="Times New Roman" w:cs="Times New Roman"/>
      <w:color w:val="AAAAAA"/>
      <w:sz w:val="24"/>
      <w:szCs w:val="24"/>
      <w:lang w:bidi="ar-SA"/>
    </w:rPr>
  </w:style>
  <w:style w:type="paragraph" w:customStyle="1" w:styleId="redirect-in-category">
    <w:name w:val="redirect-in-category"/>
    <w:basedOn w:val="Normal"/>
    <w:rsid w:val="003A0602"/>
    <w:pPr>
      <w:bidi w:val="0"/>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allpagesredirect">
    <w:name w:val="allpagesredirect"/>
    <w:basedOn w:val="Normal"/>
    <w:rsid w:val="003A0602"/>
    <w:pPr>
      <w:bidi w:val="0"/>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messagebox">
    <w:name w:val="messagebox"/>
    <w:basedOn w:val="Normal"/>
    <w:rsid w:val="003A0602"/>
    <w:pPr>
      <w:pBdr>
        <w:top w:val="single" w:sz="4" w:space="2" w:color="AAAAAA"/>
        <w:left w:val="single" w:sz="4" w:space="2" w:color="AAAAAA"/>
        <w:bottom w:val="single" w:sz="4" w:space="2" w:color="AAAAAA"/>
        <w:right w:val="single" w:sz="4" w:space="2" w:color="AAAAAA"/>
      </w:pBdr>
      <w:shd w:val="clear" w:color="auto" w:fill="F9F9F9"/>
      <w:bidi w:val="0"/>
      <w:spacing w:after="240" w:line="240" w:lineRule="auto"/>
    </w:pPr>
    <w:rPr>
      <w:rFonts w:ascii="Times New Roman" w:eastAsia="Times New Roman" w:hAnsi="Times New Roman" w:cs="Times New Roman"/>
      <w:sz w:val="24"/>
      <w:szCs w:val="24"/>
      <w:lang w:bidi="ar-SA"/>
    </w:rPr>
  </w:style>
  <w:style w:type="paragraph" w:customStyle="1" w:styleId="hiddenstructure">
    <w:name w:val="hiddenstructure"/>
    <w:basedOn w:val="Normal"/>
    <w:rsid w:val="003A0602"/>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mw-plusminus-pos">
    <w:name w:val="mw-plusminus-pos"/>
    <w:basedOn w:val="Normal"/>
    <w:rsid w:val="003A0602"/>
    <w:pPr>
      <w:bidi w:val="0"/>
      <w:spacing w:before="100" w:beforeAutospacing="1" w:after="100" w:afterAutospacing="1" w:line="240" w:lineRule="auto"/>
    </w:pPr>
    <w:rPr>
      <w:rFonts w:ascii="Times New Roman" w:eastAsia="Times New Roman" w:hAnsi="Times New Roman" w:cs="Times New Roman"/>
      <w:color w:val="006400"/>
      <w:sz w:val="24"/>
      <w:szCs w:val="24"/>
      <w:lang w:bidi="ar-SA"/>
    </w:rPr>
  </w:style>
  <w:style w:type="paragraph" w:customStyle="1" w:styleId="mw-plusminus-neg">
    <w:name w:val="mw-plusminus-neg"/>
    <w:basedOn w:val="Normal"/>
    <w:rsid w:val="003A0602"/>
    <w:pPr>
      <w:bidi w:val="0"/>
      <w:spacing w:before="100" w:beforeAutospacing="1" w:after="100" w:afterAutospacing="1" w:line="240" w:lineRule="auto"/>
    </w:pPr>
    <w:rPr>
      <w:rFonts w:ascii="Times New Roman" w:eastAsia="Times New Roman" w:hAnsi="Times New Roman" w:cs="Times New Roman"/>
      <w:color w:val="8B0000"/>
      <w:sz w:val="24"/>
      <w:szCs w:val="24"/>
      <w:lang w:bidi="ar-SA"/>
    </w:rPr>
  </w:style>
  <w:style w:type="paragraph" w:customStyle="1" w:styleId="dablink">
    <w:name w:val="dablink"/>
    <w:basedOn w:val="Normal"/>
    <w:rsid w:val="003A0602"/>
    <w:pPr>
      <w:bidi w:val="0"/>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geo-default">
    <w:name w:val="geo-default"/>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eo-nondefault">
    <w:name w:val="geo-nondefault"/>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geo-dms">
    <w:name w:val="geo-dms"/>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eo-dec">
    <w:name w:val="geo-dec"/>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eo-multi-punct">
    <w:name w:val="geo-multi-punct"/>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emplate-documentation">
    <w:name w:val="template-documentation"/>
    <w:basedOn w:val="Normal"/>
    <w:rsid w:val="003A0602"/>
    <w:pPr>
      <w:pBdr>
        <w:top w:val="single" w:sz="4" w:space="3" w:color="AAAAAA"/>
        <w:left w:val="single" w:sz="4" w:space="3" w:color="AAAAAA"/>
        <w:bottom w:val="single" w:sz="4" w:space="3" w:color="AAAAAA"/>
        <w:right w:val="single" w:sz="4" w:space="3" w:color="AAAAAA"/>
      </w:pBdr>
      <w:shd w:val="clear" w:color="auto" w:fill="ECFCF4"/>
      <w:bidi w:val="0"/>
      <w:spacing w:before="240" w:after="0" w:line="240" w:lineRule="auto"/>
    </w:pPr>
    <w:rPr>
      <w:rFonts w:ascii="Times New Roman" w:eastAsia="Times New Roman" w:hAnsi="Times New Roman" w:cs="Times New Roman"/>
      <w:sz w:val="24"/>
      <w:szCs w:val="24"/>
      <w:lang w:bidi="ar-SA"/>
    </w:rPr>
  </w:style>
  <w:style w:type="paragraph" w:customStyle="1" w:styleId="mw-tag-markers">
    <w:name w:val="mw-tag-markers"/>
    <w:basedOn w:val="Normal"/>
    <w:rsid w:val="003A0602"/>
    <w:pPr>
      <w:bidi w:val="0"/>
      <w:spacing w:before="100" w:beforeAutospacing="1" w:after="100" w:afterAutospacing="1" w:line="240" w:lineRule="auto"/>
    </w:pPr>
    <w:rPr>
      <w:rFonts w:ascii="Times New Roman" w:eastAsia="Times New Roman" w:hAnsi="Times New Roman" w:cs="Times New Roman"/>
      <w:i/>
      <w:iCs/>
      <w:lang w:bidi="ar-SA"/>
    </w:rPr>
  </w:style>
  <w:style w:type="paragraph" w:customStyle="1" w:styleId="infoboxv2">
    <w:name w:val="infobox_v2"/>
    <w:basedOn w:val="Normal"/>
    <w:rsid w:val="003A0602"/>
    <w:pPr>
      <w:pBdr>
        <w:top w:val="single" w:sz="4" w:space="1" w:color="AAAAAA"/>
        <w:left w:val="single" w:sz="4" w:space="1" w:color="AAAAAA"/>
        <w:bottom w:val="single" w:sz="4" w:space="1" w:color="AAAAAA"/>
        <w:right w:val="single" w:sz="4" w:space="1" w:color="AAAAAA"/>
      </w:pBdr>
      <w:shd w:val="clear" w:color="auto" w:fill="F9F9F9"/>
      <w:bidi w:val="0"/>
      <w:spacing w:after="120" w:line="264" w:lineRule="atLeast"/>
      <w:ind w:right="240"/>
    </w:pPr>
    <w:rPr>
      <w:rFonts w:ascii="Times New Roman" w:eastAsia="Times New Roman" w:hAnsi="Times New Roman" w:cs="Times New Roman"/>
      <w:color w:val="000000"/>
      <w:lang w:bidi="ar-SA"/>
    </w:rPr>
  </w:style>
  <w:style w:type="paragraph" w:customStyle="1" w:styleId="globegris">
    <w:name w:val="globegris"/>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
    <w:name w:val="b"/>
    <w:basedOn w:val="Normal"/>
    <w:rsid w:val="003A0602"/>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beyt">
    <w:name w:val="beyt"/>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staliq">
    <w:name w:val="nastaliq"/>
    <w:basedOn w:val="Normal"/>
    <w:rsid w:val="003A0602"/>
    <w:pPr>
      <w:bidi w:val="0"/>
      <w:spacing w:before="100" w:beforeAutospacing="1" w:after="100" w:afterAutospacing="1" w:line="480" w:lineRule="auto"/>
    </w:pPr>
    <w:rPr>
      <w:rFonts w:ascii="IranNastaliq" w:eastAsia="Times New Roman" w:hAnsi="IranNastaliq" w:cs="IranNastaliq"/>
      <w:sz w:val="36"/>
      <w:szCs w:val="36"/>
      <w:lang w:bidi="ar-SA"/>
    </w:rPr>
  </w:style>
  <w:style w:type="paragraph" w:customStyle="1" w:styleId="listify">
    <w:name w:val="listify"/>
    <w:basedOn w:val="Normal"/>
    <w:rsid w:val="003A0602"/>
    <w:pPr>
      <w:bidi w:val="0"/>
      <w:spacing w:before="100" w:beforeAutospacing="1" w:after="100" w:afterAutospacing="1" w:line="240" w:lineRule="auto"/>
      <w:ind w:right="480"/>
    </w:pPr>
    <w:rPr>
      <w:rFonts w:ascii="Times New Roman" w:eastAsia="Times New Roman" w:hAnsi="Times New Roman" w:cs="Times New Roman"/>
      <w:sz w:val="24"/>
      <w:szCs w:val="24"/>
      <w:lang w:bidi="ar-SA"/>
    </w:rPr>
  </w:style>
  <w:style w:type="paragraph" w:customStyle="1" w:styleId="blockexpiry">
    <w:name w:val="blockexpiry"/>
    <w:basedOn w:val="Normal"/>
    <w:rsid w:val="003A060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ycomment">
    <w:name w:val="mycomment"/>
    <w:basedOn w:val="Normal"/>
    <w:rsid w:val="003A0602"/>
    <w:pPr>
      <w:shd w:val="clear" w:color="auto" w:fill="FFFF9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exhtml">
    <w:name w:val="texhtml"/>
    <w:basedOn w:val="Normal"/>
    <w:rsid w:val="003A0602"/>
    <w:pPr>
      <w:bidi w:val="0"/>
      <w:spacing w:before="100" w:beforeAutospacing="1" w:after="100" w:afterAutospacing="1" w:line="360" w:lineRule="atLeast"/>
    </w:pPr>
    <w:rPr>
      <w:rFonts w:ascii="Times New Roman" w:eastAsia="Times New Roman" w:hAnsi="Times New Roman" w:cs="Times New Roman"/>
      <w:sz w:val="30"/>
      <w:szCs w:val="30"/>
      <w:lang w:bidi="ar-SA"/>
    </w:rPr>
  </w:style>
  <w:style w:type="paragraph" w:customStyle="1" w:styleId="ui-widget-overlay">
    <w:name w:val="ui-widget-overlay"/>
    <w:basedOn w:val="Normal"/>
    <w:rsid w:val="003A0602"/>
    <w:pPr>
      <w:shd w:val="clear" w:color="auto" w:fill="666666"/>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mbox">
    <w:name w:val="imbox"/>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atitude">
    <w:name w:val="latitude"/>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number">
    <w:name w:val="tocnumber"/>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2">
    <w:name w:val="toclevel-2"/>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3">
    <w:name w:val="toclevel-3"/>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4">
    <w:name w:val="toclevel-4"/>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5">
    <w:name w:val="toclevel-5"/>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6">
    <w:name w:val="toclevel-6"/>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level-7">
    <w:name w:val="toclevel-7"/>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ntete">
    <w:name w:val="entete"/>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dia">
    <w:name w:val="media"/>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mbox">
    <w:name w:val="tmbox"/>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lainlinksneverexpand">
    <w:name w:val="plainlinksneverexpand"/>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urlexpansion">
    <w:name w:val="urlexpansion"/>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3A0602"/>
    <w:rPr>
      <w:i w:val="0"/>
      <w:iCs w:val="0"/>
    </w:rPr>
  </w:style>
  <w:style w:type="character" w:customStyle="1" w:styleId="texhtml1">
    <w:name w:val="texhtml1"/>
    <w:basedOn w:val="DefaultParagraphFont"/>
    <w:rsid w:val="003A0602"/>
    <w:rPr>
      <w:sz w:val="30"/>
      <w:szCs w:val="30"/>
      <w:rtl w:val="0"/>
    </w:rPr>
  </w:style>
  <w:style w:type="paragraph" w:customStyle="1" w:styleId="navbox-title1">
    <w:name w:val="navbox-title1"/>
    <w:basedOn w:val="Normal"/>
    <w:rsid w:val="003A0602"/>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navbox-group1">
    <w:name w:val="navbox-group1"/>
    <w:basedOn w:val="Normal"/>
    <w:rsid w:val="003A0602"/>
    <w:pPr>
      <w:shd w:val="clear" w:color="auto" w:fill="E6E6FF"/>
      <w:bidi w:val="0"/>
      <w:spacing w:before="100" w:beforeAutospacing="1" w:after="100" w:afterAutospacing="1" w:line="240" w:lineRule="auto"/>
      <w:jc w:val="right"/>
    </w:pPr>
    <w:rPr>
      <w:rFonts w:ascii="Times New Roman" w:eastAsia="Times New Roman" w:hAnsi="Times New Roman" w:cs="Times New Roman"/>
      <w:b/>
      <w:bCs/>
      <w:sz w:val="24"/>
      <w:szCs w:val="24"/>
      <w:lang w:bidi="ar-SA"/>
    </w:rPr>
  </w:style>
  <w:style w:type="paragraph" w:customStyle="1" w:styleId="navbox-abovebelow1">
    <w:name w:val="navbox-abovebelow1"/>
    <w:basedOn w:val="Normal"/>
    <w:rsid w:val="003A0602"/>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collapsebutton1">
    <w:name w:val="collapsebutton1"/>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vbar1">
    <w:name w:val="navbar1"/>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urlexpansion1">
    <w:name w:val="urlexpansion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imbox1">
    <w:name w:val="imbox1"/>
    <w:basedOn w:val="Normal"/>
    <w:rsid w:val="003A0602"/>
    <w:pPr>
      <w:bidi w:val="0"/>
      <w:spacing w:after="0" w:line="240" w:lineRule="auto"/>
      <w:ind w:left="-120" w:right="-120"/>
    </w:pPr>
    <w:rPr>
      <w:rFonts w:ascii="Times New Roman" w:eastAsia="Times New Roman" w:hAnsi="Times New Roman" w:cs="Times New Roman"/>
      <w:sz w:val="24"/>
      <w:szCs w:val="24"/>
      <w:lang w:bidi="ar-SA"/>
    </w:rPr>
  </w:style>
  <w:style w:type="paragraph" w:customStyle="1" w:styleId="imbox2">
    <w:name w:val="imbox2"/>
    <w:basedOn w:val="Normal"/>
    <w:rsid w:val="003A0602"/>
    <w:pPr>
      <w:bidi w:val="0"/>
      <w:spacing w:before="50" w:after="50" w:line="240" w:lineRule="auto"/>
      <w:ind w:left="50" w:right="50"/>
    </w:pPr>
    <w:rPr>
      <w:rFonts w:ascii="Times New Roman" w:eastAsia="Times New Roman" w:hAnsi="Times New Roman" w:cs="Times New Roman"/>
      <w:sz w:val="24"/>
      <w:szCs w:val="24"/>
      <w:lang w:bidi="ar-SA"/>
    </w:rPr>
  </w:style>
  <w:style w:type="paragraph" w:customStyle="1" w:styleId="tmbox1">
    <w:name w:val="tmbox1"/>
    <w:basedOn w:val="Normal"/>
    <w:rsid w:val="003A0602"/>
    <w:pPr>
      <w:bidi w:val="0"/>
      <w:spacing w:before="25" w:after="25" w:line="240" w:lineRule="auto"/>
    </w:pPr>
    <w:rPr>
      <w:rFonts w:ascii="Times New Roman" w:eastAsia="Times New Roman" w:hAnsi="Times New Roman" w:cs="Times New Roman"/>
      <w:sz w:val="24"/>
      <w:szCs w:val="24"/>
      <w:lang w:bidi="ar-SA"/>
    </w:rPr>
  </w:style>
  <w:style w:type="paragraph" w:customStyle="1" w:styleId="latitude1">
    <w:name w:val="latitude1"/>
    <w:basedOn w:val="Normal"/>
    <w:rsid w:val="003A06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cnumber1">
    <w:name w:val="tocnumber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21">
    <w:name w:val="toclevel-2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31">
    <w:name w:val="toclevel-3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41">
    <w:name w:val="toclevel-4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51">
    <w:name w:val="toclevel-5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61">
    <w:name w:val="toclevel-6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toclevel-71">
    <w:name w:val="toclevel-71"/>
    <w:basedOn w:val="Normal"/>
    <w:rsid w:val="003A060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entete1">
    <w:name w:val="entete1"/>
    <w:basedOn w:val="Normal"/>
    <w:rsid w:val="003A0602"/>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bidi="ar-SA"/>
    </w:rPr>
  </w:style>
  <w:style w:type="paragraph" w:customStyle="1" w:styleId="media1">
    <w:name w:val="media1"/>
    <w:basedOn w:val="Normal"/>
    <w:rsid w:val="003A0602"/>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bidi="ar-SA"/>
    </w:rPr>
  </w:style>
  <w:style w:type="character" w:customStyle="1" w:styleId="mw-headline">
    <w:name w:val="mw-headline"/>
    <w:basedOn w:val="DefaultParagraphFont"/>
    <w:rsid w:val="003A0602"/>
  </w:style>
  <w:style w:type="character" w:customStyle="1" w:styleId="editsection">
    <w:name w:val="editsection"/>
    <w:basedOn w:val="DefaultParagraphFont"/>
    <w:rsid w:val="003A0602"/>
  </w:style>
  <w:style w:type="character" w:customStyle="1" w:styleId="reference-text">
    <w:name w:val="reference-text"/>
    <w:basedOn w:val="DefaultParagraphFont"/>
    <w:rsid w:val="003A0602"/>
  </w:style>
  <w:style w:type="character" w:customStyle="1" w:styleId="mw-cite-backlink">
    <w:name w:val="mw-cite-backlink"/>
    <w:basedOn w:val="DefaultParagraphFont"/>
    <w:rsid w:val="003A0602"/>
  </w:style>
  <w:style w:type="table" w:styleId="LightGrid-Accent2">
    <w:name w:val="Light Grid Accent 2"/>
    <w:basedOn w:val="TableNormal"/>
    <w:uiPriority w:val="62"/>
    <w:rsid w:val="001637C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List-Accent12">
    <w:name w:val="Light List - Accent 12"/>
    <w:basedOn w:val="TableNormal"/>
    <w:uiPriority w:val="61"/>
    <w:rsid w:val="008C7A3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6">
    <w:name w:val="Medium Shading 1 Accent 6"/>
    <w:basedOn w:val="TableNormal"/>
    <w:uiPriority w:val="63"/>
    <w:rsid w:val="009D2A8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9D2A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Accent11">
    <w:name w:val="Light Shading - Accent 11"/>
    <w:basedOn w:val="TableNormal"/>
    <w:uiPriority w:val="60"/>
    <w:rsid w:val="00D0724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32522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2522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3">
    <w:name w:val="Light List - Accent 13"/>
    <w:basedOn w:val="TableNormal"/>
    <w:uiPriority w:val="61"/>
    <w:rsid w:val="00E200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ggestions">
    <w:name w:val="suggestions"/>
    <w:basedOn w:val="Normal"/>
    <w:rsid w:val="007E1992"/>
    <w:pPr>
      <w:bidi w:val="0"/>
      <w:spacing w:after="0" w:line="240" w:lineRule="auto"/>
      <w:ind w:left="-14"/>
    </w:pPr>
    <w:rPr>
      <w:rFonts w:ascii="Times New Roman" w:eastAsia="Times New Roman" w:hAnsi="Times New Roman" w:cs="Times New Roman"/>
      <w:sz w:val="24"/>
      <w:szCs w:val="24"/>
    </w:rPr>
  </w:style>
  <w:style w:type="paragraph" w:customStyle="1" w:styleId="suggestions-special">
    <w:name w:val="suggestions-special"/>
    <w:basedOn w:val="Normal"/>
    <w:rsid w:val="007E1992"/>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7E1992"/>
    <w:pPr>
      <w:pBdr>
        <w:top w:val="single" w:sz="6" w:space="0" w:color="AAAAAA"/>
        <w:left w:val="single" w:sz="6" w:space="0" w:color="AAAAAA"/>
        <w:bottom w:val="single" w:sz="6" w:space="0" w:color="AAAAAA"/>
        <w:right w:val="single" w:sz="6" w:space="0" w:color="AAAAAA"/>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7E1992"/>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7E1992"/>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7E1992"/>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7E1992"/>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embedplayer">
    <w:name w:val="mwembedplayer"/>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7E1992"/>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7E1992"/>
    <w:pPr>
      <w:bidi w:val="0"/>
      <w:spacing w:before="27" w:after="100" w:afterAutospacing="1" w:line="240" w:lineRule="auto"/>
      <w:ind w:right="41"/>
    </w:pPr>
    <w:rPr>
      <w:rFonts w:ascii="Times New Roman" w:eastAsia="Times New Roman" w:hAnsi="Times New Roman" w:cs="Times New Roman"/>
      <w:sz w:val="24"/>
      <w:szCs w:val="24"/>
    </w:rPr>
  </w:style>
  <w:style w:type="paragraph" w:customStyle="1" w:styleId="mw-fullscreen-overlay">
    <w:name w:val="mw-fullscreen-overlay"/>
    <w:basedOn w:val="Normal"/>
    <w:rsid w:val="007E1992"/>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7E1992"/>
    <w:pPr>
      <w:bidi w:val="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7E1992"/>
    <w:pPr>
      <w:shd w:val="clear" w:color="auto" w:fill="5A5A5A"/>
      <w:bidi w:val="0"/>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7E1992"/>
    <w:pPr>
      <w:bidi w:val="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7E1992"/>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7E1992"/>
    <w:pPr>
      <w:pBdr>
        <w:bottom w:val="single" w:sz="6" w:space="3" w:color="D1D1D1"/>
      </w:pBdr>
      <w:shd w:val="clear" w:color="auto" w:fill="E6E6E6"/>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alert-message">
    <w:name w:val="alert-message"/>
    <w:basedOn w:val="Normal"/>
    <w:rsid w:val="007E1992"/>
    <w:pPr>
      <w:bidi w:val="0"/>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alert-buttons-container">
    <w:name w:val="alert-buttons-container"/>
    <w:basedOn w:val="Normal"/>
    <w:rsid w:val="007E1992"/>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7E1992"/>
    <w:pPr>
      <w:shd w:val="clear" w:color="auto" w:fill="474747"/>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Normal"/>
    <w:rsid w:val="007E199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7E1992"/>
    <w:pPr>
      <w:bidi w:val="0"/>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widget">
    <w:name w:val="ui-widget"/>
    <w:basedOn w:val="Normal"/>
    <w:rsid w:val="007E1992"/>
    <w:pPr>
      <w:bidi w:val="0"/>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7E1992"/>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7E1992"/>
    <w:pPr>
      <w:pBdr>
        <w:bottom w:val="single" w:sz="6" w:space="0" w:color="BBBBBB"/>
      </w:pBdr>
      <w:shd w:val="clear" w:color="auto" w:fill="FFFFFF"/>
      <w:bidi w:val="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7E1992"/>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7E1992"/>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7E1992"/>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7E1992"/>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7E1992"/>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7E1992"/>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7E1992"/>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7E1992"/>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7E1992"/>
    <w:pPr>
      <w:shd w:val="clear" w:color="auto" w:fill="000000"/>
      <w:bidi w:val="0"/>
      <w:spacing w:after="0" w:line="240" w:lineRule="auto"/>
      <w:ind w:right="-95"/>
    </w:pPr>
    <w:rPr>
      <w:rFonts w:ascii="Times New Roman" w:eastAsia="Times New Roman" w:hAnsi="Times New Roman" w:cs="Times New Roman"/>
      <w:sz w:val="24"/>
      <w:szCs w:val="24"/>
    </w:rPr>
  </w:style>
  <w:style w:type="paragraph" w:customStyle="1" w:styleId="ui-resizable-handle">
    <w:name w:val="ui-resizable-handle"/>
    <w:basedOn w:val="Normal"/>
    <w:rsid w:val="007E1992"/>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7E1992"/>
    <w:pPr>
      <w:bidi w:val="0"/>
      <w:spacing w:before="100" w:beforeAutospacing="1" w:after="100" w:afterAutospacing="1" w:line="240" w:lineRule="auto"/>
      <w:ind w:lef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7E1992"/>
    <w:pPr>
      <w:bidi w:val="0"/>
      <w:spacing w:before="100" w:beforeAutospacing="1" w:after="100" w:afterAutospacing="1" w:line="240" w:lineRule="auto"/>
      <w:ind w:left="95"/>
    </w:pPr>
    <w:rPr>
      <w:rFonts w:ascii="Times New Roman" w:eastAsia="Times New Roman" w:hAnsi="Times New Roman" w:cs="Times New Roman"/>
      <w:sz w:val="24"/>
      <w:szCs w:val="24"/>
    </w:rPr>
  </w:style>
  <w:style w:type="paragraph" w:customStyle="1" w:styleId="ui-dialog">
    <w:name w:val="ui-dialog"/>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a">
    <w:name w:val="ipa"/>
    <w:basedOn w:val="Normal"/>
    <w:rsid w:val="007E1992"/>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7E1992"/>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i-button-large">
    <w:name w:val="ui-button-larg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7E1992"/>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y-btn-large1">
    <w:name w:val="play-btn-large1"/>
    <w:basedOn w:val="Normal"/>
    <w:rsid w:val="007E1992"/>
    <w:pPr>
      <w:bidi w:val="0"/>
      <w:spacing w:after="100" w:afterAutospacing="1" w:line="240" w:lineRule="auto"/>
      <w:ind w:right="-475"/>
    </w:pPr>
    <w:rPr>
      <w:rFonts w:ascii="Times New Roman" w:eastAsia="Times New Roman" w:hAnsi="Times New Roman" w:cs="Times New Roman"/>
      <w:sz w:val="24"/>
      <w:szCs w:val="24"/>
    </w:rPr>
  </w:style>
  <w:style w:type="paragraph" w:customStyle="1" w:styleId="special-label1">
    <w:name w:val="special-label1"/>
    <w:basedOn w:val="Normal"/>
    <w:rsid w:val="007E1992"/>
    <w:pPr>
      <w:bidi w:val="0"/>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rsid w:val="007E1992"/>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7E1992"/>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7E1992"/>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7E1992"/>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7E1992"/>
    <w:pPr>
      <w:bidi w:val="0"/>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7E1992"/>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7E1992"/>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7E1992"/>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7E1992"/>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7E1992"/>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7E1992"/>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7E1992"/>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7E1992"/>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7E1992"/>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7E1992"/>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7E1992"/>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7E1992"/>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7E1992"/>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7E1992"/>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7E1992"/>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7E1992"/>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2">
    <w:name w:val="ui-icon2"/>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3">
    <w:name w:val="ui-icon3"/>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4">
    <w:name w:val="ui-icon4"/>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5">
    <w:name w:val="ui-icon5"/>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6">
    <w:name w:val="ui-icon6"/>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7">
    <w:name w:val="ui-icon7"/>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8">
    <w:name w:val="ui-icon8"/>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9">
    <w:name w:val="ui-icon9"/>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resizable-handle1">
    <w:name w:val="ui-resizable-handle1"/>
    <w:basedOn w:val="Normal"/>
    <w:rsid w:val="007E1992"/>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7E1992"/>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7E1992"/>
    <w:pPr>
      <w:bidi w:val="0"/>
      <w:spacing w:before="100" w:beforeAutospacing="1" w:after="100" w:afterAutospacing="1" w:line="240" w:lineRule="auto"/>
      <w:ind w:hanging="14344"/>
    </w:pPr>
    <w:rPr>
      <w:rFonts w:ascii="Times New Roman" w:eastAsia="Times New Roman" w:hAnsi="Times New Roman" w:cs="Times New Roman"/>
      <w:sz w:val="24"/>
      <w:szCs w:val="24"/>
    </w:rPr>
  </w:style>
  <w:style w:type="paragraph" w:customStyle="1" w:styleId="ui-button-text4">
    <w:name w:val="ui-button-text4"/>
    <w:basedOn w:val="Normal"/>
    <w:rsid w:val="007E1992"/>
    <w:pPr>
      <w:bidi w:val="0"/>
      <w:spacing w:before="100" w:beforeAutospacing="1" w:after="100" w:afterAutospacing="1" w:line="240" w:lineRule="auto"/>
      <w:ind w:hanging="14344"/>
    </w:pPr>
    <w:rPr>
      <w:rFonts w:ascii="Times New Roman" w:eastAsia="Times New Roman" w:hAnsi="Times New Roman" w:cs="Times New Roman"/>
      <w:sz w:val="24"/>
      <w:szCs w:val="24"/>
    </w:rPr>
  </w:style>
  <w:style w:type="paragraph" w:customStyle="1" w:styleId="ui-button-text5">
    <w:name w:val="ui-button-text5"/>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7E1992"/>
    <w:pPr>
      <w:bidi w:val="0"/>
      <w:spacing w:after="100" w:afterAutospacing="1" w:line="240" w:lineRule="auto"/>
      <w:ind w:right="-109" w:firstLine="17779"/>
    </w:pPr>
    <w:rPr>
      <w:rFonts w:ascii="Times New Roman" w:eastAsia="Times New Roman" w:hAnsi="Times New Roman" w:cs="Times New Roman"/>
      <w:sz w:val="24"/>
      <w:szCs w:val="24"/>
    </w:rPr>
  </w:style>
  <w:style w:type="paragraph" w:customStyle="1" w:styleId="ui-icon11">
    <w:name w:val="ui-icon11"/>
    <w:basedOn w:val="Normal"/>
    <w:rsid w:val="007E1992"/>
    <w:pPr>
      <w:bidi w:val="0"/>
      <w:spacing w:after="100" w:afterAutospacing="1" w:line="240" w:lineRule="auto"/>
      <w:ind w:firstLine="17779"/>
    </w:pPr>
    <w:rPr>
      <w:rFonts w:ascii="Times New Roman" w:eastAsia="Times New Roman" w:hAnsi="Times New Roman" w:cs="Times New Roman"/>
      <w:sz w:val="24"/>
      <w:szCs w:val="24"/>
    </w:rPr>
  </w:style>
  <w:style w:type="paragraph" w:customStyle="1" w:styleId="ui-icon12">
    <w:name w:val="ui-icon12"/>
    <w:basedOn w:val="Normal"/>
    <w:rsid w:val="007E1992"/>
    <w:pPr>
      <w:bidi w:val="0"/>
      <w:spacing w:after="100" w:afterAutospacing="1" w:line="240" w:lineRule="auto"/>
      <w:ind w:firstLine="17779"/>
    </w:pPr>
    <w:rPr>
      <w:rFonts w:ascii="Times New Roman" w:eastAsia="Times New Roman" w:hAnsi="Times New Roman" w:cs="Times New Roman"/>
      <w:sz w:val="24"/>
      <w:szCs w:val="24"/>
    </w:rPr>
  </w:style>
  <w:style w:type="paragraph" w:customStyle="1" w:styleId="ui-icon13">
    <w:name w:val="ui-icon13"/>
    <w:basedOn w:val="Normal"/>
    <w:rsid w:val="007E1992"/>
    <w:pPr>
      <w:bidi w:val="0"/>
      <w:spacing w:after="100" w:afterAutospacing="1" w:line="240" w:lineRule="auto"/>
      <w:ind w:firstLine="17779"/>
    </w:pPr>
    <w:rPr>
      <w:rFonts w:ascii="Times New Roman" w:eastAsia="Times New Roman" w:hAnsi="Times New Roman" w:cs="Times New Roman"/>
      <w:sz w:val="24"/>
      <w:szCs w:val="24"/>
    </w:rPr>
  </w:style>
  <w:style w:type="paragraph" w:customStyle="1" w:styleId="ui-icon14">
    <w:name w:val="ui-icon14"/>
    <w:basedOn w:val="Normal"/>
    <w:rsid w:val="007E1992"/>
    <w:pPr>
      <w:bidi w:val="0"/>
      <w:spacing w:after="100" w:afterAutospacing="1" w:line="240" w:lineRule="auto"/>
      <w:ind w:firstLine="17779"/>
    </w:pPr>
    <w:rPr>
      <w:rFonts w:ascii="Times New Roman" w:eastAsia="Times New Roman" w:hAnsi="Times New Roman" w:cs="Times New Roman"/>
      <w:sz w:val="24"/>
      <w:szCs w:val="24"/>
    </w:rPr>
  </w:style>
  <w:style w:type="paragraph" w:customStyle="1" w:styleId="ui-icon15">
    <w:name w:val="ui-icon15"/>
    <w:basedOn w:val="Normal"/>
    <w:rsid w:val="007E1992"/>
    <w:pPr>
      <w:bidi w:val="0"/>
      <w:spacing w:after="100" w:afterAutospacing="1" w:line="240" w:lineRule="auto"/>
      <w:ind w:firstLine="17779"/>
    </w:pPr>
    <w:rPr>
      <w:rFonts w:ascii="Times New Roman" w:eastAsia="Times New Roman" w:hAnsi="Times New Roman" w:cs="Times New Roman"/>
      <w:sz w:val="24"/>
      <w:szCs w:val="24"/>
    </w:rPr>
  </w:style>
  <w:style w:type="paragraph" w:customStyle="1" w:styleId="ui-button1">
    <w:name w:val="ui-button1"/>
    <w:basedOn w:val="Normal"/>
    <w:rsid w:val="007E1992"/>
    <w:pPr>
      <w:bidi w:val="0"/>
      <w:spacing w:before="100" w:beforeAutospacing="1" w:after="100" w:afterAutospacing="1" w:line="240" w:lineRule="auto"/>
      <w:ind w:left="-72"/>
      <w:jc w:val="center"/>
    </w:pPr>
    <w:rPr>
      <w:rFonts w:ascii="Times New Roman" w:eastAsia="Times New Roman" w:hAnsi="Times New Roman" w:cs="Times New Roman"/>
      <w:sz w:val="24"/>
      <w:szCs w:val="24"/>
    </w:rPr>
  </w:style>
  <w:style w:type="paragraph" w:customStyle="1" w:styleId="ui-button2">
    <w:name w:val="ui-button2"/>
    <w:basedOn w:val="Normal"/>
    <w:rsid w:val="007E1992"/>
    <w:pPr>
      <w:pBdr>
        <w:top w:val="single" w:sz="6" w:space="0" w:color="A6A6A6"/>
        <w:left w:val="single" w:sz="6" w:space="0" w:color="A6A6A6"/>
        <w:bottom w:val="single" w:sz="6" w:space="0" w:color="A6A6A6"/>
        <w:right w:val="single" w:sz="6" w:space="0" w:color="A6A6A6"/>
      </w:pBdr>
      <w:shd w:val="clear" w:color="auto" w:fill="F2F2F2"/>
      <w:bidi w:val="0"/>
      <w:spacing w:before="120" w:after="120" w:line="336" w:lineRule="atLeast"/>
      <w:ind w:right="96"/>
      <w:jc w:val="center"/>
    </w:pPr>
    <w:rPr>
      <w:rFonts w:ascii="Times New Roman" w:eastAsia="Times New Roman" w:hAnsi="Times New Roman" w:cs="Times New Roman"/>
      <w:sz w:val="24"/>
      <w:szCs w:val="24"/>
    </w:rPr>
  </w:style>
  <w:style w:type="paragraph" w:customStyle="1" w:styleId="ui-button3">
    <w:name w:val="ui-button3"/>
    <w:basedOn w:val="Normal"/>
    <w:rsid w:val="007E1992"/>
    <w:pPr>
      <w:pBdr>
        <w:top w:val="single" w:sz="6" w:space="0" w:color="6E7273"/>
        <w:left w:val="single" w:sz="6" w:space="0" w:color="6E7273"/>
        <w:bottom w:val="single" w:sz="6" w:space="0" w:color="6E7273"/>
        <w:right w:val="single" w:sz="6" w:space="0" w:color="6E7273"/>
      </w:pBdr>
      <w:shd w:val="clear" w:color="auto" w:fill="E1E1E1"/>
      <w:bidi w:val="0"/>
      <w:spacing w:before="120" w:after="120" w:line="336" w:lineRule="atLeast"/>
      <w:ind w:right="96"/>
      <w:jc w:val="center"/>
    </w:pPr>
    <w:rPr>
      <w:rFonts w:ascii="Times New Roman" w:eastAsia="Times New Roman" w:hAnsi="Times New Roman" w:cs="Times New Roman"/>
      <w:sz w:val="24"/>
      <w:szCs w:val="24"/>
    </w:rPr>
  </w:style>
  <w:style w:type="paragraph" w:customStyle="1" w:styleId="ui-button-large1">
    <w:name w:val="ui-button-large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17">
    <w:name w:val="ui-icon17"/>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18">
    <w:name w:val="ui-icon18"/>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19">
    <w:name w:val="ui-icon19"/>
    <w:basedOn w:val="Normal"/>
    <w:rsid w:val="007E1992"/>
    <w:pPr>
      <w:bidi w:val="0"/>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dialog-titlebar1">
    <w:name w:val="ui-dialog-titlebar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7E1992"/>
    <w:pPr>
      <w:bidi w:val="0"/>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7E1992"/>
    <w:pPr>
      <w:bidi w:val="0"/>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7E1992"/>
    <w:pPr>
      <w:bidi w:val="0"/>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7E1992"/>
    <w:pPr>
      <w:bidi w:val="0"/>
      <w:spacing w:before="120" w:after="0" w:line="240" w:lineRule="auto"/>
      <w:jc w:val="right"/>
    </w:pPr>
    <w:rPr>
      <w:rFonts w:ascii="Times New Roman" w:eastAsia="Times New Roman" w:hAnsi="Times New Roman" w:cs="Times New Roman"/>
      <w:sz w:val="24"/>
      <w:szCs w:val="24"/>
    </w:rPr>
  </w:style>
  <w:style w:type="paragraph" w:customStyle="1" w:styleId="ui-resizable-se1">
    <w:name w:val="ui-resizable-se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7E1992"/>
    <w:pPr>
      <w:bidi w:val="0"/>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7E1992"/>
    <w:pPr>
      <w:pBdr>
        <w:bottom w:val="single" w:sz="6" w:space="0" w:color="BBBBBB"/>
      </w:pBdr>
      <w:shd w:val="clear" w:color="auto" w:fill="F0F0F0"/>
      <w:bidi w:val="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7E19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7E1992"/>
    <w:pPr>
      <w:bidi w:val="0"/>
      <w:spacing w:after="0" w:line="240" w:lineRule="auto"/>
      <w:jc w:val="right"/>
    </w:pPr>
    <w:rPr>
      <w:rFonts w:ascii="Times New Roman" w:eastAsia="Times New Roman" w:hAnsi="Times New Roman" w:cs="Times New Roman"/>
      <w:sz w:val="24"/>
      <w:szCs w:val="24"/>
    </w:rPr>
  </w:style>
  <w:style w:type="character" w:customStyle="1" w:styleId="toctoggle">
    <w:name w:val="toctoggle"/>
    <w:basedOn w:val="DefaultParagraphFont"/>
    <w:rsid w:val="007E1992"/>
  </w:style>
  <w:style w:type="character" w:customStyle="1" w:styleId="tocnumber2">
    <w:name w:val="tocnumber2"/>
    <w:basedOn w:val="DefaultParagraphFont"/>
    <w:rsid w:val="007E1992"/>
  </w:style>
  <w:style w:type="character" w:customStyle="1" w:styleId="toctext">
    <w:name w:val="toctext"/>
    <w:basedOn w:val="DefaultParagraphFont"/>
    <w:rsid w:val="007E1992"/>
  </w:style>
  <w:style w:type="character" w:customStyle="1" w:styleId="Heading4Char">
    <w:name w:val="Heading 4 Char"/>
    <w:basedOn w:val="DefaultParagraphFont"/>
    <w:link w:val="Heading4"/>
    <w:uiPriority w:val="9"/>
    <w:semiHidden/>
    <w:rsid w:val="0048231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9369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9B7"/>
  </w:style>
  <w:style w:type="paragraph" w:styleId="Footer">
    <w:name w:val="footer"/>
    <w:basedOn w:val="Normal"/>
    <w:link w:val="FooterChar"/>
    <w:uiPriority w:val="99"/>
    <w:unhideWhenUsed/>
    <w:rsid w:val="0093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8851">
      <w:bodyDiv w:val="1"/>
      <w:marLeft w:val="0"/>
      <w:marRight w:val="0"/>
      <w:marTop w:val="0"/>
      <w:marBottom w:val="0"/>
      <w:divBdr>
        <w:top w:val="none" w:sz="0" w:space="0" w:color="auto"/>
        <w:left w:val="none" w:sz="0" w:space="0" w:color="auto"/>
        <w:bottom w:val="none" w:sz="0" w:space="0" w:color="auto"/>
        <w:right w:val="none" w:sz="0" w:space="0" w:color="auto"/>
      </w:divBdr>
      <w:divsChild>
        <w:div w:id="2068532927">
          <w:marLeft w:val="0"/>
          <w:marRight w:val="0"/>
          <w:marTop w:val="0"/>
          <w:marBottom w:val="0"/>
          <w:divBdr>
            <w:top w:val="none" w:sz="0" w:space="0" w:color="auto"/>
            <w:left w:val="none" w:sz="0" w:space="0" w:color="auto"/>
            <w:bottom w:val="none" w:sz="0" w:space="0" w:color="auto"/>
            <w:right w:val="none" w:sz="0" w:space="0" w:color="auto"/>
          </w:divBdr>
          <w:divsChild>
            <w:div w:id="133912595">
              <w:marLeft w:val="0"/>
              <w:marRight w:val="0"/>
              <w:marTop w:val="0"/>
              <w:marBottom w:val="0"/>
              <w:divBdr>
                <w:top w:val="none" w:sz="0" w:space="0" w:color="auto"/>
                <w:left w:val="none" w:sz="0" w:space="0" w:color="auto"/>
                <w:bottom w:val="none" w:sz="0" w:space="0" w:color="auto"/>
                <w:right w:val="none" w:sz="0" w:space="0" w:color="auto"/>
              </w:divBdr>
              <w:divsChild>
                <w:div w:id="1520046645">
                  <w:marLeft w:val="0"/>
                  <w:marRight w:val="0"/>
                  <w:marTop w:val="0"/>
                  <w:marBottom w:val="0"/>
                  <w:divBdr>
                    <w:top w:val="none" w:sz="0" w:space="0" w:color="auto"/>
                    <w:left w:val="none" w:sz="0" w:space="0" w:color="auto"/>
                    <w:bottom w:val="none" w:sz="0" w:space="0" w:color="auto"/>
                    <w:right w:val="none" w:sz="0" w:space="0" w:color="auto"/>
                  </w:divBdr>
                  <w:divsChild>
                    <w:div w:id="872303764">
                      <w:marLeft w:val="0"/>
                      <w:marRight w:val="0"/>
                      <w:marTop w:val="0"/>
                      <w:marBottom w:val="0"/>
                      <w:divBdr>
                        <w:top w:val="none" w:sz="0" w:space="0" w:color="auto"/>
                        <w:left w:val="none" w:sz="0" w:space="0" w:color="auto"/>
                        <w:bottom w:val="none" w:sz="0" w:space="0" w:color="auto"/>
                        <w:right w:val="none" w:sz="0" w:space="0" w:color="auto"/>
                      </w:divBdr>
                      <w:divsChild>
                        <w:div w:id="1804418410">
                          <w:marLeft w:val="0"/>
                          <w:marRight w:val="0"/>
                          <w:marTop w:val="0"/>
                          <w:marBottom w:val="0"/>
                          <w:divBdr>
                            <w:top w:val="none" w:sz="0" w:space="0" w:color="auto"/>
                            <w:left w:val="none" w:sz="0" w:space="0" w:color="auto"/>
                            <w:bottom w:val="none" w:sz="0" w:space="0" w:color="auto"/>
                            <w:right w:val="none" w:sz="0" w:space="0" w:color="auto"/>
                          </w:divBdr>
                          <w:divsChild>
                            <w:div w:id="499124124">
                              <w:marLeft w:val="0"/>
                              <w:marRight w:val="0"/>
                              <w:marTop w:val="0"/>
                              <w:marBottom w:val="0"/>
                              <w:divBdr>
                                <w:top w:val="none" w:sz="0" w:space="0" w:color="auto"/>
                                <w:left w:val="none" w:sz="0" w:space="0" w:color="auto"/>
                                <w:bottom w:val="none" w:sz="0" w:space="0" w:color="auto"/>
                                <w:right w:val="none" w:sz="0" w:space="0" w:color="auto"/>
                              </w:divBdr>
                              <w:divsChild>
                                <w:div w:id="20425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30392">
      <w:bodyDiv w:val="1"/>
      <w:marLeft w:val="0"/>
      <w:marRight w:val="0"/>
      <w:marTop w:val="0"/>
      <w:marBottom w:val="0"/>
      <w:divBdr>
        <w:top w:val="none" w:sz="0" w:space="0" w:color="auto"/>
        <w:left w:val="none" w:sz="0" w:space="0" w:color="auto"/>
        <w:bottom w:val="none" w:sz="0" w:space="0" w:color="auto"/>
        <w:right w:val="none" w:sz="0" w:space="0" w:color="auto"/>
      </w:divBdr>
      <w:divsChild>
        <w:div w:id="855650901">
          <w:marLeft w:val="0"/>
          <w:marRight w:val="0"/>
          <w:marTop w:val="0"/>
          <w:marBottom w:val="0"/>
          <w:divBdr>
            <w:top w:val="none" w:sz="0" w:space="0" w:color="auto"/>
            <w:left w:val="none" w:sz="0" w:space="0" w:color="auto"/>
            <w:bottom w:val="none" w:sz="0" w:space="0" w:color="auto"/>
            <w:right w:val="none" w:sz="0" w:space="0" w:color="auto"/>
          </w:divBdr>
          <w:divsChild>
            <w:div w:id="1139230383">
              <w:marLeft w:val="0"/>
              <w:marRight w:val="0"/>
              <w:marTop w:val="0"/>
              <w:marBottom w:val="0"/>
              <w:divBdr>
                <w:top w:val="none" w:sz="0" w:space="0" w:color="auto"/>
                <w:left w:val="none" w:sz="0" w:space="0" w:color="auto"/>
                <w:bottom w:val="none" w:sz="0" w:space="0" w:color="auto"/>
                <w:right w:val="none" w:sz="0" w:space="0" w:color="auto"/>
              </w:divBdr>
              <w:divsChild>
                <w:div w:id="732241864">
                  <w:marLeft w:val="0"/>
                  <w:marRight w:val="0"/>
                  <w:marTop w:val="0"/>
                  <w:marBottom w:val="0"/>
                  <w:divBdr>
                    <w:top w:val="none" w:sz="0" w:space="0" w:color="auto"/>
                    <w:left w:val="none" w:sz="0" w:space="0" w:color="auto"/>
                    <w:bottom w:val="none" w:sz="0" w:space="0" w:color="auto"/>
                    <w:right w:val="none" w:sz="0" w:space="0" w:color="auto"/>
                  </w:divBdr>
                  <w:divsChild>
                    <w:div w:id="1429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05401">
      <w:bodyDiv w:val="1"/>
      <w:marLeft w:val="0"/>
      <w:marRight w:val="0"/>
      <w:marTop w:val="0"/>
      <w:marBottom w:val="0"/>
      <w:divBdr>
        <w:top w:val="none" w:sz="0" w:space="0" w:color="auto"/>
        <w:left w:val="none" w:sz="0" w:space="0" w:color="auto"/>
        <w:bottom w:val="none" w:sz="0" w:space="0" w:color="auto"/>
        <w:right w:val="none" w:sz="0" w:space="0" w:color="auto"/>
      </w:divBdr>
    </w:div>
    <w:div w:id="220530376">
      <w:bodyDiv w:val="1"/>
      <w:marLeft w:val="0"/>
      <w:marRight w:val="0"/>
      <w:marTop w:val="0"/>
      <w:marBottom w:val="0"/>
      <w:divBdr>
        <w:top w:val="none" w:sz="0" w:space="0" w:color="auto"/>
        <w:left w:val="none" w:sz="0" w:space="0" w:color="auto"/>
        <w:bottom w:val="none" w:sz="0" w:space="0" w:color="auto"/>
        <w:right w:val="none" w:sz="0" w:space="0" w:color="auto"/>
      </w:divBdr>
      <w:divsChild>
        <w:div w:id="2106031683">
          <w:marLeft w:val="0"/>
          <w:marRight w:val="0"/>
          <w:marTop w:val="0"/>
          <w:marBottom w:val="0"/>
          <w:divBdr>
            <w:top w:val="none" w:sz="0" w:space="0" w:color="auto"/>
            <w:left w:val="none" w:sz="0" w:space="0" w:color="auto"/>
            <w:bottom w:val="none" w:sz="0" w:space="0" w:color="auto"/>
            <w:right w:val="none" w:sz="0" w:space="0" w:color="auto"/>
          </w:divBdr>
          <w:divsChild>
            <w:div w:id="1404525968">
              <w:marLeft w:val="0"/>
              <w:marRight w:val="0"/>
              <w:marTop w:val="0"/>
              <w:marBottom w:val="0"/>
              <w:divBdr>
                <w:top w:val="none" w:sz="0" w:space="0" w:color="auto"/>
                <w:left w:val="none" w:sz="0" w:space="0" w:color="auto"/>
                <w:bottom w:val="none" w:sz="0" w:space="0" w:color="auto"/>
                <w:right w:val="none" w:sz="0" w:space="0" w:color="auto"/>
              </w:divBdr>
              <w:divsChild>
                <w:div w:id="6313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5242">
      <w:bodyDiv w:val="1"/>
      <w:marLeft w:val="0"/>
      <w:marRight w:val="0"/>
      <w:marTop w:val="0"/>
      <w:marBottom w:val="0"/>
      <w:divBdr>
        <w:top w:val="none" w:sz="0" w:space="0" w:color="auto"/>
        <w:left w:val="none" w:sz="0" w:space="0" w:color="auto"/>
        <w:bottom w:val="none" w:sz="0" w:space="0" w:color="auto"/>
        <w:right w:val="none" w:sz="0" w:space="0" w:color="auto"/>
      </w:divBdr>
      <w:divsChild>
        <w:div w:id="1992320951">
          <w:marLeft w:val="0"/>
          <w:marRight w:val="0"/>
          <w:marTop w:val="0"/>
          <w:marBottom w:val="0"/>
          <w:divBdr>
            <w:top w:val="none" w:sz="0" w:space="0" w:color="auto"/>
            <w:left w:val="none" w:sz="0" w:space="0" w:color="auto"/>
            <w:bottom w:val="none" w:sz="0" w:space="0" w:color="auto"/>
            <w:right w:val="none" w:sz="0" w:space="0" w:color="auto"/>
          </w:divBdr>
          <w:divsChild>
            <w:div w:id="836921925">
              <w:marLeft w:val="0"/>
              <w:marRight w:val="0"/>
              <w:marTop w:val="100"/>
              <w:marBottom w:val="100"/>
              <w:divBdr>
                <w:top w:val="none" w:sz="0" w:space="0" w:color="auto"/>
                <w:left w:val="none" w:sz="0" w:space="0" w:color="auto"/>
                <w:bottom w:val="none" w:sz="0" w:space="0" w:color="auto"/>
                <w:right w:val="none" w:sz="0" w:space="0" w:color="auto"/>
              </w:divBdr>
              <w:divsChild>
                <w:div w:id="1854756391">
                  <w:marLeft w:val="0"/>
                  <w:marRight w:val="0"/>
                  <w:marTop w:val="0"/>
                  <w:marBottom w:val="0"/>
                  <w:divBdr>
                    <w:top w:val="none" w:sz="0" w:space="0" w:color="auto"/>
                    <w:left w:val="none" w:sz="0" w:space="0" w:color="auto"/>
                    <w:bottom w:val="none" w:sz="0" w:space="0" w:color="auto"/>
                    <w:right w:val="none" w:sz="0" w:space="0" w:color="auto"/>
                  </w:divBdr>
                  <w:divsChild>
                    <w:div w:id="177349450">
                      <w:marLeft w:val="0"/>
                      <w:marRight w:val="0"/>
                      <w:marTop w:val="0"/>
                      <w:marBottom w:val="0"/>
                      <w:divBdr>
                        <w:top w:val="none" w:sz="0" w:space="0" w:color="auto"/>
                        <w:left w:val="none" w:sz="0" w:space="0" w:color="auto"/>
                        <w:bottom w:val="none" w:sz="0" w:space="0" w:color="auto"/>
                        <w:right w:val="none" w:sz="0" w:space="0" w:color="auto"/>
                      </w:divBdr>
                      <w:divsChild>
                        <w:div w:id="729501358">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7691069">
      <w:bodyDiv w:val="1"/>
      <w:marLeft w:val="0"/>
      <w:marRight w:val="0"/>
      <w:marTop w:val="0"/>
      <w:marBottom w:val="0"/>
      <w:divBdr>
        <w:top w:val="none" w:sz="0" w:space="0" w:color="auto"/>
        <w:left w:val="none" w:sz="0" w:space="0" w:color="auto"/>
        <w:bottom w:val="none" w:sz="0" w:space="0" w:color="auto"/>
        <w:right w:val="none" w:sz="0" w:space="0" w:color="auto"/>
      </w:divBdr>
    </w:div>
    <w:div w:id="317609747">
      <w:bodyDiv w:val="1"/>
      <w:marLeft w:val="0"/>
      <w:marRight w:val="0"/>
      <w:marTop w:val="0"/>
      <w:marBottom w:val="0"/>
      <w:divBdr>
        <w:top w:val="none" w:sz="0" w:space="0" w:color="auto"/>
        <w:left w:val="none" w:sz="0" w:space="0" w:color="auto"/>
        <w:bottom w:val="none" w:sz="0" w:space="0" w:color="auto"/>
        <w:right w:val="none" w:sz="0" w:space="0" w:color="auto"/>
      </w:divBdr>
    </w:div>
    <w:div w:id="453063717">
      <w:bodyDiv w:val="1"/>
      <w:marLeft w:val="0"/>
      <w:marRight w:val="0"/>
      <w:marTop w:val="0"/>
      <w:marBottom w:val="0"/>
      <w:divBdr>
        <w:top w:val="none" w:sz="0" w:space="0" w:color="auto"/>
        <w:left w:val="none" w:sz="0" w:space="0" w:color="auto"/>
        <w:bottom w:val="none" w:sz="0" w:space="0" w:color="auto"/>
        <w:right w:val="none" w:sz="0" w:space="0" w:color="auto"/>
      </w:divBdr>
      <w:divsChild>
        <w:div w:id="1590655679">
          <w:marLeft w:val="0"/>
          <w:marRight w:val="0"/>
          <w:marTop w:val="0"/>
          <w:marBottom w:val="0"/>
          <w:divBdr>
            <w:top w:val="none" w:sz="0" w:space="0" w:color="auto"/>
            <w:left w:val="none" w:sz="0" w:space="0" w:color="auto"/>
            <w:bottom w:val="none" w:sz="0" w:space="0" w:color="auto"/>
            <w:right w:val="none" w:sz="0" w:space="0" w:color="auto"/>
          </w:divBdr>
          <w:divsChild>
            <w:div w:id="1800024590">
              <w:marLeft w:val="0"/>
              <w:marRight w:val="0"/>
              <w:marTop w:val="0"/>
              <w:marBottom w:val="0"/>
              <w:divBdr>
                <w:top w:val="none" w:sz="0" w:space="0" w:color="auto"/>
                <w:left w:val="none" w:sz="0" w:space="0" w:color="auto"/>
                <w:bottom w:val="none" w:sz="0" w:space="0" w:color="auto"/>
                <w:right w:val="none" w:sz="0" w:space="0" w:color="auto"/>
              </w:divBdr>
              <w:divsChild>
                <w:div w:id="1496872260">
                  <w:marLeft w:val="0"/>
                  <w:marRight w:val="0"/>
                  <w:marTop w:val="0"/>
                  <w:marBottom w:val="0"/>
                  <w:divBdr>
                    <w:top w:val="none" w:sz="0" w:space="0" w:color="auto"/>
                    <w:left w:val="none" w:sz="0" w:space="0" w:color="auto"/>
                    <w:bottom w:val="none" w:sz="0" w:space="0" w:color="auto"/>
                    <w:right w:val="none" w:sz="0" w:space="0" w:color="auto"/>
                  </w:divBdr>
                  <w:divsChild>
                    <w:div w:id="1752194527">
                      <w:marLeft w:val="0"/>
                      <w:marRight w:val="0"/>
                      <w:marTop w:val="0"/>
                      <w:marBottom w:val="0"/>
                      <w:divBdr>
                        <w:top w:val="none" w:sz="0" w:space="0" w:color="auto"/>
                        <w:left w:val="none" w:sz="0" w:space="0" w:color="auto"/>
                        <w:bottom w:val="none" w:sz="0" w:space="0" w:color="auto"/>
                        <w:right w:val="none" w:sz="0" w:space="0" w:color="auto"/>
                      </w:divBdr>
                      <w:divsChild>
                        <w:div w:id="1554385079">
                          <w:marLeft w:val="0"/>
                          <w:marRight w:val="0"/>
                          <w:marTop w:val="0"/>
                          <w:marBottom w:val="0"/>
                          <w:divBdr>
                            <w:top w:val="none" w:sz="0" w:space="0" w:color="auto"/>
                            <w:left w:val="none" w:sz="0" w:space="0" w:color="auto"/>
                            <w:bottom w:val="none" w:sz="0" w:space="0" w:color="auto"/>
                            <w:right w:val="none" w:sz="0" w:space="0" w:color="auto"/>
                          </w:divBdr>
                          <w:divsChild>
                            <w:div w:id="940723188">
                              <w:marLeft w:val="0"/>
                              <w:marRight w:val="0"/>
                              <w:marTop w:val="0"/>
                              <w:marBottom w:val="0"/>
                              <w:divBdr>
                                <w:top w:val="none" w:sz="0" w:space="0" w:color="auto"/>
                                <w:left w:val="none" w:sz="0" w:space="0" w:color="auto"/>
                                <w:bottom w:val="none" w:sz="0" w:space="0" w:color="auto"/>
                                <w:right w:val="none" w:sz="0" w:space="0" w:color="auto"/>
                              </w:divBdr>
                              <w:divsChild>
                                <w:div w:id="1057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526908">
      <w:bodyDiv w:val="1"/>
      <w:marLeft w:val="0"/>
      <w:marRight w:val="0"/>
      <w:marTop w:val="0"/>
      <w:marBottom w:val="0"/>
      <w:divBdr>
        <w:top w:val="none" w:sz="0" w:space="0" w:color="auto"/>
        <w:left w:val="none" w:sz="0" w:space="0" w:color="auto"/>
        <w:bottom w:val="none" w:sz="0" w:space="0" w:color="auto"/>
        <w:right w:val="none" w:sz="0" w:space="0" w:color="auto"/>
      </w:divBdr>
      <w:divsChild>
        <w:div w:id="1237277993">
          <w:marLeft w:val="0"/>
          <w:marRight w:val="0"/>
          <w:marTop w:val="0"/>
          <w:marBottom w:val="0"/>
          <w:divBdr>
            <w:top w:val="none" w:sz="0" w:space="0" w:color="auto"/>
            <w:left w:val="none" w:sz="0" w:space="0" w:color="auto"/>
            <w:bottom w:val="none" w:sz="0" w:space="0" w:color="auto"/>
            <w:right w:val="none" w:sz="0" w:space="0" w:color="auto"/>
          </w:divBdr>
          <w:divsChild>
            <w:div w:id="195435083">
              <w:marLeft w:val="0"/>
              <w:marRight w:val="0"/>
              <w:marTop w:val="0"/>
              <w:marBottom w:val="0"/>
              <w:divBdr>
                <w:top w:val="none" w:sz="0" w:space="0" w:color="auto"/>
                <w:left w:val="none" w:sz="0" w:space="0" w:color="auto"/>
                <w:bottom w:val="none" w:sz="0" w:space="0" w:color="auto"/>
                <w:right w:val="none" w:sz="0" w:space="0" w:color="auto"/>
              </w:divBdr>
              <w:divsChild>
                <w:div w:id="1229268274">
                  <w:marLeft w:val="0"/>
                  <w:marRight w:val="0"/>
                  <w:marTop w:val="0"/>
                  <w:marBottom w:val="0"/>
                  <w:divBdr>
                    <w:top w:val="none" w:sz="0" w:space="0" w:color="auto"/>
                    <w:left w:val="none" w:sz="0" w:space="0" w:color="auto"/>
                    <w:bottom w:val="none" w:sz="0" w:space="0" w:color="auto"/>
                    <w:right w:val="none" w:sz="0" w:space="0" w:color="auto"/>
                  </w:divBdr>
                  <w:divsChild>
                    <w:div w:id="1488134462">
                      <w:marLeft w:val="0"/>
                      <w:marRight w:val="0"/>
                      <w:marTop w:val="0"/>
                      <w:marBottom w:val="0"/>
                      <w:divBdr>
                        <w:top w:val="none" w:sz="0" w:space="0" w:color="auto"/>
                        <w:left w:val="none" w:sz="0" w:space="0" w:color="auto"/>
                        <w:bottom w:val="none" w:sz="0" w:space="0" w:color="auto"/>
                        <w:right w:val="none" w:sz="0" w:space="0" w:color="auto"/>
                      </w:divBdr>
                      <w:divsChild>
                        <w:div w:id="938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12778">
      <w:bodyDiv w:val="1"/>
      <w:marLeft w:val="0"/>
      <w:marRight w:val="0"/>
      <w:marTop w:val="0"/>
      <w:marBottom w:val="0"/>
      <w:divBdr>
        <w:top w:val="none" w:sz="0" w:space="0" w:color="auto"/>
        <w:left w:val="none" w:sz="0" w:space="0" w:color="auto"/>
        <w:bottom w:val="none" w:sz="0" w:space="0" w:color="auto"/>
        <w:right w:val="none" w:sz="0" w:space="0" w:color="auto"/>
      </w:divBdr>
      <w:divsChild>
        <w:div w:id="1591697262">
          <w:marLeft w:val="0"/>
          <w:marRight w:val="0"/>
          <w:marTop w:val="0"/>
          <w:marBottom w:val="0"/>
          <w:divBdr>
            <w:top w:val="none" w:sz="0" w:space="0" w:color="auto"/>
            <w:left w:val="none" w:sz="0" w:space="0" w:color="auto"/>
            <w:bottom w:val="none" w:sz="0" w:space="0" w:color="auto"/>
            <w:right w:val="none" w:sz="0" w:space="0" w:color="auto"/>
          </w:divBdr>
          <w:divsChild>
            <w:div w:id="29503690">
              <w:marLeft w:val="0"/>
              <w:marRight w:val="0"/>
              <w:marTop w:val="0"/>
              <w:marBottom w:val="0"/>
              <w:divBdr>
                <w:top w:val="none" w:sz="0" w:space="0" w:color="auto"/>
                <w:left w:val="none" w:sz="0" w:space="0" w:color="auto"/>
                <w:bottom w:val="none" w:sz="0" w:space="0" w:color="auto"/>
                <w:right w:val="none" w:sz="0" w:space="0" w:color="auto"/>
              </w:divBdr>
              <w:divsChild>
                <w:div w:id="1682008959">
                  <w:marLeft w:val="0"/>
                  <w:marRight w:val="0"/>
                  <w:marTop w:val="0"/>
                  <w:marBottom w:val="0"/>
                  <w:divBdr>
                    <w:top w:val="none" w:sz="0" w:space="0" w:color="auto"/>
                    <w:left w:val="none" w:sz="0" w:space="0" w:color="auto"/>
                    <w:bottom w:val="none" w:sz="0" w:space="0" w:color="auto"/>
                    <w:right w:val="none" w:sz="0" w:space="0" w:color="auto"/>
                  </w:divBdr>
                  <w:divsChild>
                    <w:div w:id="584731202">
                      <w:marLeft w:val="0"/>
                      <w:marRight w:val="0"/>
                      <w:marTop w:val="0"/>
                      <w:marBottom w:val="0"/>
                      <w:divBdr>
                        <w:top w:val="none" w:sz="0" w:space="0" w:color="auto"/>
                        <w:left w:val="none" w:sz="0" w:space="0" w:color="auto"/>
                        <w:bottom w:val="none" w:sz="0" w:space="0" w:color="auto"/>
                        <w:right w:val="none" w:sz="0" w:space="0" w:color="auto"/>
                      </w:divBdr>
                      <w:divsChild>
                        <w:div w:id="702828734">
                          <w:marLeft w:val="0"/>
                          <w:marRight w:val="0"/>
                          <w:marTop w:val="0"/>
                          <w:marBottom w:val="0"/>
                          <w:divBdr>
                            <w:top w:val="none" w:sz="0" w:space="0" w:color="auto"/>
                            <w:left w:val="none" w:sz="0" w:space="0" w:color="auto"/>
                            <w:bottom w:val="none" w:sz="0" w:space="0" w:color="auto"/>
                            <w:right w:val="none" w:sz="0" w:space="0" w:color="auto"/>
                          </w:divBdr>
                          <w:divsChild>
                            <w:div w:id="1704675661">
                              <w:marLeft w:val="0"/>
                              <w:marRight w:val="0"/>
                              <w:marTop w:val="0"/>
                              <w:marBottom w:val="0"/>
                              <w:divBdr>
                                <w:top w:val="none" w:sz="0" w:space="0" w:color="auto"/>
                                <w:left w:val="none" w:sz="0" w:space="0" w:color="auto"/>
                                <w:bottom w:val="none" w:sz="0" w:space="0" w:color="auto"/>
                                <w:right w:val="none" w:sz="0" w:space="0" w:color="auto"/>
                              </w:divBdr>
                              <w:divsChild>
                                <w:div w:id="1478646599">
                                  <w:marLeft w:val="0"/>
                                  <w:marRight w:val="0"/>
                                  <w:marTop w:val="0"/>
                                  <w:marBottom w:val="0"/>
                                  <w:divBdr>
                                    <w:top w:val="none" w:sz="0" w:space="0" w:color="auto"/>
                                    <w:left w:val="none" w:sz="0" w:space="0" w:color="auto"/>
                                    <w:bottom w:val="none" w:sz="0" w:space="0" w:color="auto"/>
                                    <w:right w:val="none" w:sz="0" w:space="0" w:color="auto"/>
                                  </w:divBdr>
                                  <w:divsChild>
                                    <w:div w:id="761756543">
                                      <w:marLeft w:val="0"/>
                                      <w:marRight w:val="0"/>
                                      <w:marTop w:val="0"/>
                                      <w:marBottom w:val="0"/>
                                      <w:divBdr>
                                        <w:top w:val="none" w:sz="0" w:space="0" w:color="auto"/>
                                        <w:left w:val="none" w:sz="0" w:space="0" w:color="auto"/>
                                        <w:bottom w:val="none" w:sz="0" w:space="0" w:color="auto"/>
                                        <w:right w:val="none" w:sz="0" w:space="0" w:color="auto"/>
                                      </w:divBdr>
                                      <w:divsChild>
                                        <w:div w:id="1443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650361">
      <w:bodyDiv w:val="1"/>
      <w:marLeft w:val="0"/>
      <w:marRight w:val="0"/>
      <w:marTop w:val="0"/>
      <w:marBottom w:val="0"/>
      <w:divBdr>
        <w:top w:val="none" w:sz="0" w:space="0" w:color="auto"/>
        <w:left w:val="none" w:sz="0" w:space="0" w:color="auto"/>
        <w:bottom w:val="none" w:sz="0" w:space="0" w:color="auto"/>
        <w:right w:val="none" w:sz="0" w:space="0" w:color="auto"/>
      </w:divBdr>
      <w:divsChild>
        <w:div w:id="1543522493">
          <w:marLeft w:val="0"/>
          <w:marRight w:val="0"/>
          <w:marTop w:val="0"/>
          <w:marBottom w:val="0"/>
          <w:divBdr>
            <w:top w:val="none" w:sz="0" w:space="0" w:color="auto"/>
            <w:left w:val="none" w:sz="0" w:space="0" w:color="auto"/>
            <w:bottom w:val="none" w:sz="0" w:space="0" w:color="auto"/>
            <w:right w:val="none" w:sz="0" w:space="0" w:color="auto"/>
          </w:divBdr>
          <w:divsChild>
            <w:div w:id="1657612266">
              <w:marLeft w:val="0"/>
              <w:marRight w:val="0"/>
              <w:marTop w:val="0"/>
              <w:marBottom w:val="0"/>
              <w:divBdr>
                <w:top w:val="none" w:sz="0" w:space="0" w:color="auto"/>
                <w:left w:val="none" w:sz="0" w:space="0" w:color="auto"/>
                <w:bottom w:val="none" w:sz="0" w:space="0" w:color="auto"/>
                <w:right w:val="none" w:sz="0" w:space="0" w:color="auto"/>
              </w:divBdr>
              <w:divsChild>
                <w:div w:id="2025090338">
                  <w:marLeft w:val="0"/>
                  <w:marRight w:val="0"/>
                  <w:marTop w:val="0"/>
                  <w:marBottom w:val="0"/>
                  <w:divBdr>
                    <w:top w:val="none" w:sz="0" w:space="0" w:color="auto"/>
                    <w:left w:val="none" w:sz="0" w:space="0" w:color="auto"/>
                    <w:bottom w:val="none" w:sz="0" w:space="0" w:color="auto"/>
                    <w:right w:val="none" w:sz="0" w:space="0" w:color="auto"/>
                  </w:divBdr>
                  <w:divsChild>
                    <w:div w:id="2036344494">
                      <w:marLeft w:val="0"/>
                      <w:marRight w:val="0"/>
                      <w:marTop w:val="0"/>
                      <w:marBottom w:val="0"/>
                      <w:divBdr>
                        <w:top w:val="none" w:sz="0" w:space="0" w:color="auto"/>
                        <w:left w:val="none" w:sz="0" w:space="0" w:color="auto"/>
                        <w:bottom w:val="none" w:sz="0" w:space="0" w:color="auto"/>
                        <w:right w:val="none" w:sz="0" w:space="0" w:color="auto"/>
                      </w:divBdr>
                      <w:divsChild>
                        <w:div w:id="1975788239">
                          <w:marLeft w:val="0"/>
                          <w:marRight w:val="0"/>
                          <w:marTop w:val="0"/>
                          <w:marBottom w:val="0"/>
                          <w:divBdr>
                            <w:top w:val="none" w:sz="0" w:space="0" w:color="auto"/>
                            <w:left w:val="none" w:sz="0" w:space="0" w:color="auto"/>
                            <w:bottom w:val="none" w:sz="0" w:space="0" w:color="auto"/>
                            <w:right w:val="none" w:sz="0" w:space="0" w:color="auto"/>
                          </w:divBdr>
                          <w:divsChild>
                            <w:div w:id="2009358526">
                              <w:marLeft w:val="0"/>
                              <w:marRight w:val="0"/>
                              <w:marTop w:val="0"/>
                              <w:marBottom w:val="0"/>
                              <w:divBdr>
                                <w:top w:val="single" w:sz="2" w:space="0" w:color="333333"/>
                                <w:left w:val="single" w:sz="2" w:space="0" w:color="333333"/>
                                <w:bottom w:val="single" w:sz="2" w:space="0" w:color="333333"/>
                                <w:right w:val="single" w:sz="2" w:space="0" w:color="333333"/>
                              </w:divBdr>
                              <w:divsChild>
                                <w:div w:id="277028852">
                                  <w:marLeft w:val="0"/>
                                  <w:marRight w:val="0"/>
                                  <w:marTop w:val="0"/>
                                  <w:marBottom w:val="0"/>
                                  <w:divBdr>
                                    <w:top w:val="none" w:sz="0" w:space="0" w:color="auto"/>
                                    <w:left w:val="none" w:sz="0" w:space="0" w:color="auto"/>
                                    <w:bottom w:val="none" w:sz="0" w:space="0" w:color="auto"/>
                                    <w:right w:val="none" w:sz="0" w:space="0" w:color="auto"/>
                                  </w:divBdr>
                                  <w:divsChild>
                                    <w:div w:id="138033009">
                                      <w:marLeft w:val="0"/>
                                      <w:marRight w:val="0"/>
                                      <w:marTop w:val="0"/>
                                      <w:marBottom w:val="0"/>
                                      <w:divBdr>
                                        <w:top w:val="none" w:sz="0" w:space="0" w:color="auto"/>
                                        <w:left w:val="none" w:sz="0" w:space="0" w:color="auto"/>
                                        <w:bottom w:val="none" w:sz="0" w:space="0" w:color="auto"/>
                                        <w:right w:val="none" w:sz="0" w:space="0" w:color="auto"/>
                                      </w:divBdr>
                                      <w:divsChild>
                                        <w:div w:id="1567766005">
                                          <w:marLeft w:val="0"/>
                                          <w:marRight w:val="0"/>
                                          <w:marTop w:val="0"/>
                                          <w:marBottom w:val="0"/>
                                          <w:divBdr>
                                            <w:top w:val="none" w:sz="0" w:space="0" w:color="auto"/>
                                            <w:left w:val="none" w:sz="0" w:space="0" w:color="auto"/>
                                            <w:bottom w:val="none" w:sz="0" w:space="0" w:color="auto"/>
                                            <w:right w:val="none" w:sz="0" w:space="0" w:color="auto"/>
                                          </w:divBdr>
                                          <w:divsChild>
                                            <w:div w:id="275723984">
                                              <w:marLeft w:val="0"/>
                                              <w:marRight w:val="0"/>
                                              <w:marTop w:val="0"/>
                                              <w:marBottom w:val="0"/>
                                              <w:divBdr>
                                                <w:top w:val="none" w:sz="0" w:space="0" w:color="auto"/>
                                                <w:left w:val="none" w:sz="0" w:space="0" w:color="auto"/>
                                                <w:bottom w:val="none" w:sz="0" w:space="0" w:color="auto"/>
                                                <w:right w:val="none" w:sz="0" w:space="0" w:color="auto"/>
                                              </w:divBdr>
                                              <w:divsChild>
                                                <w:div w:id="320500014">
                                                  <w:marLeft w:val="0"/>
                                                  <w:marRight w:val="0"/>
                                                  <w:marTop w:val="0"/>
                                                  <w:marBottom w:val="0"/>
                                                  <w:divBdr>
                                                    <w:top w:val="none" w:sz="0" w:space="0" w:color="auto"/>
                                                    <w:left w:val="none" w:sz="0" w:space="0" w:color="auto"/>
                                                    <w:bottom w:val="none" w:sz="0" w:space="0" w:color="auto"/>
                                                    <w:right w:val="none" w:sz="0" w:space="0" w:color="auto"/>
                                                  </w:divBdr>
                                                  <w:divsChild>
                                                    <w:div w:id="1294291474">
                                                      <w:marLeft w:val="0"/>
                                                      <w:marRight w:val="0"/>
                                                      <w:marTop w:val="0"/>
                                                      <w:marBottom w:val="0"/>
                                                      <w:divBdr>
                                                        <w:top w:val="none" w:sz="0" w:space="0" w:color="auto"/>
                                                        <w:left w:val="none" w:sz="0" w:space="0" w:color="auto"/>
                                                        <w:bottom w:val="none" w:sz="0" w:space="0" w:color="auto"/>
                                                        <w:right w:val="none" w:sz="0" w:space="0" w:color="auto"/>
                                                      </w:divBdr>
                                                      <w:divsChild>
                                                        <w:div w:id="531770570">
                                                          <w:marLeft w:val="0"/>
                                                          <w:marRight w:val="0"/>
                                                          <w:marTop w:val="0"/>
                                                          <w:marBottom w:val="0"/>
                                                          <w:divBdr>
                                                            <w:top w:val="none" w:sz="0" w:space="0" w:color="auto"/>
                                                            <w:left w:val="none" w:sz="0" w:space="0" w:color="auto"/>
                                                            <w:bottom w:val="none" w:sz="0" w:space="0" w:color="auto"/>
                                                            <w:right w:val="none" w:sz="0" w:space="0" w:color="auto"/>
                                                          </w:divBdr>
                                                          <w:divsChild>
                                                            <w:div w:id="39208425">
                                                              <w:marLeft w:val="0"/>
                                                              <w:marRight w:val="0"/>
                                                              <w:marTop w:val="0"/>
                                                              <w:marBottom w:val="0"/>
                                                              <w:divBdr>
                                                                <w:top w:val="none" w:sz="0" w:space="0" w:color="auto"/>
                                                                <w:left w:val="none" w:sz="0" w:space="0" w:color="auto"/>
                                                                <w:bottom w:val="none" w:sz="0" w:space="0" w:color="auto"/>
                                                                <w:right w:val="none" w:sz="0" w:space="0" w:color="auto"/>
                                                              </w:divBdr>
                                                              <w:divsChild>
                                                                <w:div w:id="599798274">
                                                                  <w:marLeft w:val="0"/>
                                                                  <w:marRight w:val="0"/>
                                                                  <w:marTop w:val="0"/>
                                                                  <w:marBottom w:val="0"/>
                                                                  <w:divBdr>
                                                                    <w:top w:val="none" w:sz="0" w:space="0" w:color="auto"/>
                                                                    <w:left w:val="none" w:sz="0" w:space="0" w:color="auto"/>
                                                                    <w:bottom w:val="none" w:sz="0" w:space="0" w:color="auto"/>
                                                                    <w:right w:val="none" w:sz="0" w:space="0" w:color="auto"/>
                                                                  </w:divBdr>
                                                                  <w:divsChild>
                                                                    <w:div w:id="688944280">
                                                                      <w:marLeft w:val="0"/>
                                                                      <w:marRight w:val="0"/>
                                                                      <w:marTop w:val="0"/>
                                                                      <w:marBottom w:val="0"/>
                                                                      <w:divBdr>
                                                                        <w:top w:val="none" w:sz="0" w:space="0" w:color="auto"/>
                                                                        <w:left w:val="none" w:sz="0" w:space="0" w:color="auto"/>
                                                                        <w:bottom w:val="none" w:sz="0" w:space="0" w:color="auto"/>
                                                                        <w:right w:val="none" w:sz="0" w:space="0" w:color="auto"/>
                                                                      </w:divBdr>
                                                                      <w:divsChild>
                                                                        <w:div w:id="2041467067">
                                                                          <w:marLeft w:val="0"/>
                                                                          <w:marRight w:val="0"/>
                                                                          <w:marTop w:val="0"/>
                                                                          <w:marBottom w:val="0"/>
                                                                          <w:divBdr>
                                                                            <w:top w:val="none" w:sz="0" w:space="0" w:color="auto"/>
                                                                            <w:left w:val="none" w:sz="0" w:space="0" w:color="auto"/>
                                                                            <w:bottom w:val="none" w:sz="0" w:space="0" w:color="auto"/>
                                                                            <w:right w:val="none" w:sz="0" w:space="0" w:color="auto"/>
                                                                          </w:divBdr>
                                                                          <w:divsChild>
                                                                            <w:div w:id="917593117">
                                                                              <w:marLeft w:val="0"/>
                                                                              <w:marRight w:val="0"/>
                                                                              <w:marTop w:val="0"/>
                                                                              <w:marBottom w:val="0"/>
                                                                              <w:divBdr>
                                                                                <w:top w:val="none" w:sz="0" w:space="0" w:color="auto"/>
                                                                                <w:left w:val="none" w:sz="0" w:space="0" w:color="auto"/>
                                                                                <w:bottom w:val="none" w:sz="0" w:space="0" w:color="auto"/>
                                                                                <w:right w:val="none" w:sz="0" w:space="0" w:color="auto"/>
                                                                              </w:divBdr>
                                                                              <w:divsChild>
                                                                                <w:div w:id="1633944661">
                                                                                  <w:marLeft w:val="0"/>
                                                                                  <w:marRight w:val="0"/>
                                                                                  <w:marTop w:val="0"/>
                                                                                  <w:marBottom w:val="0"/>
                                                                                  <w:divBdr>
                                                                                    <w:top w:val="none" w:sz="0" w:space="0" w:color="auto"/>
                                                                                    <w:left w:val="none" w:sz="0" w:space="0" w:color="auto"/>
                                                                                    <w:bottom w:val="none" w:sz="0" w:space="0" w:color="auto"/>
                                                                                    <w:right w:val="none" w:sz="0" w:space="0" w:color="auto"/>
                                                                                  </w:divBdr>
                                                                                  <w:divsChild>
                                                                                    <w:div w:id="746851932">
                                                                                      <w:marLeft w:val="0"/>
                                                                                      <w:marRight w:val="0"/>
                                                                                      <w:marTop w:val="0"/>
                                                                                      <w:marBottom w:val="0"/>
                                                                                      <w:divBdr>
                                                                                        <w:top w:val="none" w:sz="0" w:space="0" w:color="auto"/>
                                                                                        <w:left w:val="none" w:sz="0" w:space="0" w:color="auto"/>
                                                                                        <w:bottom w:val="none" w:sz="0" w:space="0" w:color="auto"/>
                                                                                        <w:right w:val="none" w:sz="0" w:space="0" w:color="auto"/>
                                                                                      </w:divBdr>
                                                                                      <w:divsChild>
                                                                                        <w:div w:id="669987865">
                                                                                          <w:marLeft w:val="0"/>
                                                                                          <w:marRight w:val="0"/>
                                                                                          <w:marTop w:val="0"/>
                                                                                          <w:marBottom w:val="0"/>
                                                                                          <w:divBdr>
                                                                                            <w:top w:val="none" w:sz="0" w:space="0" w:color="auto"/>
                                                                                            <w:left w:val="none" w:sz="0" w:space="0" w:color="auto"/>
                                                                                            <w:bottom w:val="none" w:sz="0" w:space="0" w:color="auto"/>
                                                                                            <w:right w:val="none" w:sz="0" w:space="0" w:color="auto"/>
                                                                                          </w:divBdr>
                                                                                          <w:divsChild>
                                                                                            <w:div w:id="684290634">
                                                                                              <w:marLeft w:val="0"/>
                                                                                              <w:marRight w:val="0"/>
                                                                                              <w:marTop w:val="0"/>
                                                                                              <w:marBottom w:val="0"/>
                                                                                              <w:divBdr>
                                                                                                <w:top w:val="none" w:sz="0" w:space="0" w:color="auto"/>
                                                                                                <w:left w:val="none" w:sz="0" w:space="0" w:color="auto"/>
                                                                                                <w:bottom w:val="none" w:sz="0" w:space="0" w:color="auto"/>
                                                                                                <w:right w:val="none" w:sz="0" w:space="0" w:color="auto"/>
                                                                                              </w:divBdr>
                                                                                              <w:divsChild>
                                                                                                <w:div w:id="1238176263">
                                                                                                  <w:marLeft w:val="0"/>
                                                                                                  <w:marRight w:val="0"/>
                                                                                                  <w:marTop w:val="0"/>
                                                                                                  <w:marBottom w:val="0"/>
                                                                                                  <w:divBdr>
                                                                                                    <w:top w:val="none" w:sz="0" w:space="0" w:color="auto"/>
                                                                                                    <w:left w:val="none" w:sz="0" w:space="0" w:color="auto"/>
                                                                                                    <w:bottom w:val="none" w:sz="0" w:space="0" w:color="auto"/>
                                                                                                    <w:right w:val="none" w:sz="0" w:space="0" w:color="auto"/>
                                                                                                  </w:divBdr>
                                                                                                  <w:divsChild>
                                                                                                    <w:div w:id="826628167">
                                                                                                      <w:marLeft w:val="0"/>
                                                                                                      <w:marRight w:val="0"/>
                                                                                                      <w:marTop w:val="0"/>
                                                                                                      <w:marBottom w:val="0"/>
                                                                                                      <w:divBdr>
                                                                                                        <w:top w:val="none" w:sz="0" w:space="0" w:color="auto"/>
                                                                                                        <w:left w:val="none" w:sz="0" w:space="0" w:color="auto"/>
                                                                                                        <w:bottom w:val="none" w:sz="0" w:space="0" w:color="auto"/>
                                                                                                        <w:right w:val="none" w:sz="0" w:space="0" w:color="auto"/>
                                                                                                      </w:divBdr>
                                                                                                      <w:divsChild>
                                                                                                        <w:div w:id="6330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068580">
      <w:bodyDiv w:val="1"/>
      <w:marLeft w:val="0"/>
      <w:marRight w:val="0"/>
      <w:marTop w:val="0"/>
      <w:marBottom w:val="0"/>
      <w:divBdr>
        <w:top w:val="none" w:sz="0" w:space="0" w:color="auto"/>
        <w:left w:val="none" w:sz="0" w:space="0" w:color="auto"/>
        <w:bottom w:val="none" w:sz="0" w:space="0" w:color="auto"/>
        <w:right w:val="none" w:sz="0" w:space="0" w:color="auto"/>
      </w:divBdr>
      <w:divsChild>
        <w:div w:id="312567005">
          <w:marLeft w:val="0"/>
          <w:marRight w:val="0"/>
          <w:marTop w:val="0"/>
          <w:marBottom w:val="0"/>
          <w:divBdr>
            <w:top w:val="none" w:sz="0" w:space="0" w:color="auto"/>
            <w:left w:val="none" w:sz="0" w:space="0" w:color="auto"/>
            <w:bottom w:val="none" w:sz="0" w:space="0" w:color="auto"/>
            <w:right w:val="none" w:sz="0" w:space="0" w:color="auto"/>
          </w:divBdr>
          <w:divsChild>
            <w:div w:id="1070882169">
              <w:marLeft w:val="0"/>
              <w:marRight w:val="0"/>
              <w:marTop w:val="0"/>
              <w:marBottom w:val="0"/>
              <w:divBdr>
                <w:top w:val="none" w:sz="0" w:space="0" w:color="auto"/>
                <w:left w:val="none" w:sz="0" w:space="0" w:color="auto"/>
                <w:bottom w:val="none" w:sz="0" w:space="0" w:color="auto"/>
                <w:right w:val="none" w:sz="0" w:space="0" w:color="auto"/>
              </w:divBdr>
              <w:divsChild>
                <w:div w:id="16677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7081">
      <w:bodyDiv w:val="1"/>
      <w:marLeft w:val="0"/>
      <w:marRight w:val="0"/>
      <w:marTop w:val="0"/>
      <w:marBottom w:val="0"/>
      <w:divBdr>
        <w:top w:val="none" w:sz="0" w:space="0" w:color="auto"/>
        <w:left w:val="none" w:sz="0" w:space="0" w:color="auto"/>
        <w:bottom w:val="none" w:sz="0" w:space="0" w:color="auto"/>
        <w:right w:val="none" w:sz="0" w:space="0" w:color="auto"/>
      </w:divBdr>
      <w:divsChild>
        <w:div w:id="1626428209">
          <w:marLeft w:val="0"/>
          <w:marRight w:val="0"/>
          <w:marTop w:val="0"/>
          <w:marBottom w:val="0"/>
          <w:divBdr>
            <w:top w:val="none" w:sz="0" w:space="0" w:color="auto"/>
            <w:left w:val="none" w:sz="0" w:space="0" w:color="auto"/>
            <w:bottom w:val="none" w:sz="0" w:space="0" w:color="auto"/>
            <w:right w:val="none" w:sz="0" w:space="0" w:color="auto"/>
          </w:divBdr>
          <w:divsChild>
            <w:div w:id="690104615">
              <w:marLeft w:val="0"/>
              <w:marRight w:val="0"/>
              <w:marTop w:val="0"/>
              <w:marBottom w:val="0"/>
              <w:divBdr>
                <w:top w:val="none" w:sz="0" w:space="0" w:color="auto"/>
                <w:left w:val="none" w:sz="0" w:space="0" w:color="auto"/>
                <w:bottom w:val="none" w:sz="0" w:space="0" w:color="auto"/>
                <w:right w:val="none" w:sz="0" w:space="0" w:color="auto"/>
              </w:divBdr>
              <w:divsChild>
                <w:div w:id="220947988">
                  <w:marLeft w:val="0"/>
                  <w:marRight w:val="0"/>
                  <w:marTop w:val="0"/>
                  <w:marBottom w:val="0"/>
                  <w:divBdr>
                    <w:top w:val="none" w:sz="0" w:space="0" w:color="auto"/>
                    <w:left w:val="none" w:sz="0" w:space="0" w:color="auto"/>
                    <w:bottom w:val="none" w:sz="0" w:space="0" w:color="auto"/>
                    <w:right w:val="none" w:sz="0" w:space="0" w:color="auto"/>
                  </w:divBdr>
                </w:div>
                <w:div w:id="713504272">
                  <w:marLeft w:val="0"/>
                  <w:marRight w:val="0"/>
                  <w:marTop w:val="0"/>
                  <w:marBottom w:val="0"/>
                  <w:divBdr>
                    <w:top w:val="none" w:sz="0" w:space="0" w:color="auto"/>
                    <w:left w:val="none" w:sz="0" w:space="0" w:color="auto"/>
                    <w:bottom w:val="none" w:sz="0" w:space="0" w:color="auto"/>
                    <w:right w:val="none" w:sz="0" w:space="0" w:color="auto"/>
                  </w:divBdr>
                </w:div>
                <w:div w:id="181091160">
                  <w:marLeft w:val="0"/>
                  <w:marRight w:val="0"/>
                  <w:marTop w:val="0"/>
                  <w:marBottom w:val="0"/>
                  <w:divBdr>
                    <w:top w:val="none" w:sz="0" w:space="0" w:color="auto"/>
                    <w:left w:val="none" w:sz="0" w:space="0" w:color="auto"/>
                    <w:bottom w:val="none" w:sz="0" w:space="0" w:color="auto"/>
                    <w:right w:val="none" w:sz="0" w:space="0" w:color="auto"/>
                  </w:divBdr>
                  <w:divsChild>
                    <w:div w:id="2611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37562">
      <w:bodyDiv w:val="1"/>
      <w:marLeft w:val="0"/>
      <w:marRight w:val="0"/>
      <w:marTop w:val="0"/>
      <w:marBottom w:val="0"/>
      <w:divBdr>
        <w:top w:val="none" w:sz="0" w:space="0" w:color="auto"/>
        <w:left w:val="none" w:sz="0" w:space="0" w:color="auto"/>
        <w:bottom w:val="none" w:sz="0" w:space="0" w:color="auto"/>
        <w:right w:val="none" w:sz="0" w:space="0" w:color="auto"/>
      </w:divBdr>
    </w:div>
    <w:div w:id="798643433">
      <w:bodyDiv w:val="1"/>
      <w:marLeft w:val="0"/>
      <w:marRight w:val="0"/>
      <w:marTop w:val="0"/>
      <w:marBottom w:val="0"/>
      <w:divBdr>
        <w:top w:val="none" w:sz="0" w:space="0" w:color="auto"/>
        <w:left w:val="none" w:sz="0" w:space="0" w:color="auto"/>
        <w:bottom w:val="none" w:sz="0" w:space="0" w:color="auto"/>
        <w:right w:val="none" w:sz="0" w:space="0" w:color="auto"/>
      </w:divBdr>
    </w:div>
    <w:div w:id="813835488">
      <w:bodyDiv w:val="1"/>
      <w:marLeft w:val="0"/>
      <w:marRight w:val="0"/>
      <w:marTop w:val="0"/>
      <w:marBottom w:val="0"/>
      <w:divBdr>
        <w:top w:val="none" w:sz="0" w:space="0" w:color="auto"/>
        <w:left w:val="none" w:sz="0" w:space="0" w:color="auto"/>
        <w:bottom w:val="none" w:sz="0" w:space="0" w:color="auto"/>
        <w:right w:val="none" w:sz="0" w:space="0" w:color="auto"/>
      </w:divBdr>
      <w:divsChild>
        <w:div w:id="1033193855">
          <w:marLeft w:val="0"/>
          <w:marRight w:val="0"/>
          <w:marTop w:val="0"/>
          <w:marBottom w:val="0"/>
          <w:divBdr>
            <w:top w:val="none" w:sz="0" w:space="0" w:color="auto"/>
            <w:left w:val="none" w:sz="0" w:space="0" w:color="auto"/>
            <w:bottom w:val="none" w:sz="0" w:space="0" w:color="auto"/>
            <w:right w:val="none" w:sz="0" w:space="0" w:color="auto"/>
          </w:divBdr>
          <w:divsChild>
            <w:div w:id="1780831353">
              <w:marLeft w:val="0"/>
              <w:marRight w:val="0"/>
              <w:marTop w:val="0"/>
              <w:marBottom w:val="0"/>
              <w:divBdr>
                <w:top w:val="none" w:sz="0" w:space="0" w:color="auto"/>
                <w:left w:val="none" w:sz="0" w:space="0" w:color="auto"/>
                <w:bottom w:val="none" w:sz="0" w:space="0" w:color="auto"/>
                <w:right w:val="none" w:sz="0" w:space="0" w:color="auto"/>
              </w:divBdr>
              <w:divsChild>
                <w:div w:id="731317685">
                  <w:marLeft w:val="0"/>
                  <w:marRight w:val="0"/>
                  <w:marTop w:val="0"/>
                  <w:marBottom w:val="0"/>
                  <w:divBdr>
                    <w:top w:val="none" w:sz="0" w:space="0" w:color="auto"/>
                    <w:left w:val="none" w:sz="0" w:space="0" w:color="auto"/>
                    <w:bottom w:val="none" w:sz="0" w:space="0" w:color="auto"/>
                    <w:right w:val="none" w:sz="0" w:space="0" w:color="auto"/>
                  </w:divBdr>
                  <w:divsChild>
                    <w:div w:id="1251354111">
                      <w:marLeft w:val="0"/>
                      <w:marRight w:val="0"/>
                      <w:marTop w:val="0"/>
                      <w:marBottom w:val="0"/>
                      <w:divBdr>
                        <w:top w:val="none" w:sz="0" w:space="0" w:color="auto"/>
                        <w:left w:val="none" w:sz="0" w:space="0" w:color="auto"/>
                        <w:bottom w:val="none" w:sz="0" w:space="0" w:color="auto"/>
                        <w:right w:val="none" w:sz="0" w:space="0" w:color="auto"/>
                      </w:divBdr>
                      <w:divsChild>
                        <w:div w:id="666174950">
                          <w:marLeft w:val="0"/>
                          <w:marRight w:val="0"/>
                          <w:marTop w:val="0"/>
                          <w:marBottom w:val="0"/>
                          <w:divBdr>
                            <w:top w:val="none" w:sz="0" w:space="0" w:color="auto"/>
                            <w:left w:val="none" w:sz="0" w:space="0" w:color="auto"/>
                            <w:bottom w:val="none" w:sz="0" w:space="0" w:color="auto"/>
                            <w:right w:val="none" w:sz="0" w:space="0" w:color="auto"/>
                          </w:divBdr>
                          <w:divsChild>
                            <w:div w:id="170098538">
                              <w:marLeft w:val="0"/>
                              <w:marRight w:val="0"/>
                              <w:marTop w:val="0"/>
                              <w:marBottom w:val="0"/>
                              <w:divBdr>
                                <w:top w:val="none" w:sz="0" w:space="0" w:color="auto"/>
                                <w:left w:val="none" w:sz="0" w:space="0" w:color="auto"/>
                                <w:bottom w:val="none" w:sz="0" w:space="0" w:color="auto"/>
                                <w:right w:val="none" w:sz="0" w:space="0" w:color="auto"/>
                              </w:divBdr>
                              <w:divsChild>
                                <w:div w:id="4469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069343">
      <w:bodyDiv w:val="1"/>
      <w:marLeft w:val="0"/>
      <w:marRight w:val="0"/>
      <w:marTop w:val="0"/>
      <w:marBottom w:val="0"/>
      <w:divBdr>
        <w:top w:val="none" w:sz="0" w:space="0" w:color="auto"/>
        <w:left w:val="none" w:sz="0" w:space="0" w:color="auto"/>
        <w:bottom w:val="none" w:sz="0" w:space="0" w:color="auto"/>
        <w:right w:val="none" w:sz="0" w:space="0" w:color="auto"/>
      </w:divBdr>
      <w:divsChild>
        <w:div w:id="1557357288">
          <w:marLeft w:val="0"/>
          <w:marRight w:val="0"/>
          <w:marTop w:val="0"/>
          <w:marBottom w:val="0"/>
          <w:divBdr>
            <w:top w:val="none" w:sz="0" w:space="0" w:color="auto"/>
            <w:left w:val="none" w:sz="0" w:space="0" w:color="auto"/>
            <w:bottom w:val="none" w:sz="0" w:space="0" w:color="auto"/>
            <w:right w:val="none" w:sz="0" w:space="0" w:color="auto"/>
          </w:divBdr>
        </w:div>
      </w:divsChild>
    </w:div>
    <w:div w:id="824054778">
      <w:bodyDiv w:val="1"/>
      <w:marLeft w:val="0"/>
      <w:marRight w:val="0"/>
      <w:marTop w:val="0"/>
      <w:marBottom w:val="0"/>
      <w:divBdr>
        <w:top w:val="none" w:sz="0" w:space="0" w:color="auto"/>
        <w:left w:val="none" w:sz="0" w:space="0" w:color="auto"/>
        <w:bottom w:val="none" w:sz="0" w:space="0" w:color="auto"/>
        <w:right w:val="none" w:sz="0" w:space="0" w:color="auto"/>
      </w:divBdr>
      <w:divsChild>
        <w:div w:id="646010413">
          <w:marLeft w:val="0"/>
          <w:marRight w:val="0"/>
          <w:marTop w:val="100"/>
          <w:marBottom w:val="100"/>
          <w:divBdr>
            <w:top w:val="none" w:sz="0" w:space="0" w:color="auto"/>
            <w:left w:val="none" w:sz="0" w:space="0" w:color="auto"/>
            <w:bottom w:val="none" w:sz="0" w:space="0" w:color="auto"/>
            <w:right w:val="none" w:sz="0" w:space="0" w:color="auto"/>
          </w:divBdr>
          <w:divsChild>
            <w:div w:id="1933775184">
              <w:marLeft w:val="0"/>
              <w:marRight w:val="0"/>
              <w:marTop w:val="0"/>
              <w:marBottom w:val="0"/>
              <w:divBdr>
                <w:top w:val="none" w:sz="0" w:space="0" w:color="auto"/>
                <w:left w:val="none" w:sz="0" w:space="0" w:color="auto"/>
                <w:bottom w:val="none" w:sz="0" w:space="0" w:color="auto"/>
                <w:right w:val="none" w:sz="0" w:space="0" w:color="auto"/>
              </w:divBdr>
              <w:divsChild>
                <w:div w:id="870268298">
                  <w:marLeft w:val="0"/>
                  <w:marRight w:val="0"/>
                  <w:marTop w:val="100"/>
                  <w:marBottom w:val="100"/>
                  <w:divBdr>
                    <w:top w:val="none" w:sz="0" w:space="0" w:color="auto"/>
                    <w:left w:val="none" w:sz="0" w:space="0" w:color="auto"/>
                    <w:bottom w:val="none" w:sz="0" w:space="0" w:color="auto"/>
                    <w:right w:val="none" w:sz="0" w:space="0" w:color="auto"/>
                  </w:divBdr>
                  <w:divsChild>
                    <w:div w:id="1729649989">
                      <w:marLeft w:val="0"/>
                      <w:marRight w:val="0"/>
                      <w:marTop w:val="115"/>
                      <w:marBottom w:val="115"/>
                      <w:divBdr>
                        <w:top w:val="single" w:sz="4" w:space="3" w:color="EFEFEF"/>
                        <w:left w:val="single" w:sz="4" w:space="3" w:color="EFEFEF"/>
                        <w:bottom w:val="single" w:sz="4" w:space="3" w:color="EFEFEF"/>
                        <w:right w:val="single" w:sz="4" w:space="3" w:color="EFEFEF"/>
                      </w:divBdr>
                    </w:div>
                  </w:divsChild>
                </w:div>
              </w:divsChild>
            </w:div>
          </w:divsChild>
        </w:div>
      </w:divsChild>
    </w:div>
    <w:div w:id="867986712">
      <w:bodyDiv w:val="1"/>
      <w:marLeft w:val="0"/>
      <w:marRight w:val="0"/>
      <w:marTop w:val="0"/>
      <w:marBottom w:val="0"/>
      <w:divBdr>
        <w:top w:val="none" w:sz="0" w:space="0" w:color="auto"/>
        <w:left w:val="none" w:sz="0" w:space="0" w:color="auto"/>
        <w:bottom w:val="none" w:sz="0" w:space="0" w:color="auto"/>
        <w:right w:val="none" w:sz="0" w:space="0" w:color="auto"/>
      </w:divBdr>
    </w:div>
    <w:div w:id="931283232">
      <w:bodyDiv w:val="1"/>
      <w:marLeft w:val="0"/>
      <w:marRight w:val="0"/>
      <w:marTop w:val="0"/>
      <w:marBottom w:val="0"/>
      <w:divBdr>
        <w:top w:val="none" w:sz="0" w:space="0" w:color="auto"/>
        <w:left w:val="none" w:sz="0" w:space="0" w:color="auto"/>
        <w:bottom w:val="none" w:sz="0" w:space="0" w:color="auto"/>
        <w:right w:val="none" w:sz="0" w:space="0" w:color="auto"/>
      </w:divBdr>
    </w:div>
    <w:div w:id="976833345">
      <w:bodyDiv w:val="1"/>
      <w:marLeft w:val="0"/>
      <w:marRight w:val="0"/>
      <w:marTop w:val="0"/>
      <w:marBottom w:val="0"/>
      <w:divBdr>
        <w:top w:val="none" w:sz="0" w:space="0" w:color="auto"/>
        <w:left w:val="none" w:sz="0" w:space="0" w:color="auto"/>
        <w:bottom w:val="none" w:sz="0" w:space="0" w:color="auto"/>
        <w:right w:val="none" w:sz="0" w:space="0" w:color="auto"/>
      </w:divBdr>
    </w:div>
    <w:div w:id="1003432745">
      <w:bodyDiv w:val="1"/>
      <w:marLeft w:val="0"/>
      <w:marRight w:val="0"/>
      <w:marTop w:val="0"/>
      <w:marBottom w:val="0"/>
      <w:divBdr>
        <w:top w:val="none" w:sz="0" w:space="0" w:color="auto"/>
        <w:left w:val="none" w:sz="0" w:space="0" w:color="auto"/>
        <w:bottom w:val="none" w:sz="0" w:space="0" w:color="auto"/>
        <w:right w:val="none" w:sz="0" w:space="0" w:color="auto"/>
      </w:divBdr>
      <w:divsChild>
        <w:div w:id="2078748707">
          <w:marLeft w:val="0"/>
          <w:marRight w:val="0"/>
          <w:marTop w:val="0"/>
          <w:marBottom w:val="0"/>
          <w:divBdr>
            <w:top w:val="none" w:sz="0" w:space="0" w:color="auto"/>
            <w:left w:val="none" w:sz="0" w:space="0" w:color="auto"/>
            <w:bottom w:val="none" w:sz="0" w:space="0" w:color="auto"/>
            <w:right w:val="none" w:sz="0" w:space="0" w:color="auto"/>
          </w:divBdr>
          <w:divsChild>
            <w:div w:id="692150912">
              <w:marLeft w:val="0"/>
              <w:marRight w:val="0"/>
              <w:marTop w:val="0"/>
              <w:marBottom w:val="0"/>
              <w:divBdr>
                <w:top w:val="none" w:sz="0" w:space="0" w:color="auto"/>
                <w:left w:val="none" w:sz="0" w:space="0" w:color="auto"/>
                <w:bottom w:val="none" w:sz="0" w:space="0" w:color="auto"/>
                <w:right w:val="none" w:sz="0" w:space="0" w:color="auto"/>
              </w:divBdr>
              <w:divsChild>
                <w:div w:id="1384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9120">
      <w:bodyDiv w:val="1"/>
      <w:marLeft w:val="0"/>
      <w:marRight w:val="0"/>
      <w:marTop w:val="0"/>
      <w:marBottom w:val="0"/>
      <w:divBdr>
        <w:top w:val="none" w:sz="0" w:space="0" w:color="auto"/>
        <w:left w:val="none" w:sz="0" w:space="0" w:color="auto"/>
        <w:bottom w:val="none" w:sz="0" w:space="0" w:color="auto"/>
        <w:right w:val="none" w:sz="0" w:space="0" w:color="auto"/>
      </w:divBdr>
      <w:divsChild>
        <w:div w:id="1303191175">
          <w:marLeft w:val="0"/>
          <w:marRight w:val="0"/>
          <w:marTop w:val="100"/>
          <w:marBottom w:val="100"/>
          <w:divBdr>
            <w:top w:val="none" w:sz="0" w:space="0" w:color="auto"/>
            <w:left w:val="none" w:sz="0" w:space="0" w:color="auto"/>
            <w:bottom w:val="none" w:sz="0" w:space="0" w:color="auto"/>
            <w:right w:val="none" w:sz="0" w:space="0" w:color="auto"/>
          </w:divBdr>
          <w:divsChild>
            <w:div w:id="358049121">
              <w:marLeft w:val="0"/>
              <w:marRight w:val="0"/>
              <w:marTop w:val="100"/>
              <w:marBottom w:val="100"/>
              <w:divBdr>
                <w:top w:val="none" w:sz="0" w:space="0" w:color="auto"/>
                <w:left w:val="none" w:sz="0" w:space="0" w:color="auto"/>
                <w:bottom w:val="none" w:sz="0" w:space="0" w:color="auto"/>
                <w:right w:val="none" w:sz="0" w:space="0" w:color="auto"/>
              </w:divBdr>
              <w:divsChild>
                <w:div w:id="1379620163">
                  <w:marLeft w:val="0"/>
                  <w:marRight w:val="0"/>
                  <w:marTop w:val="0"/>
                  <w:marBottom w:val="0"/>
                  <w:divBdr>
                    <w:top w:val="none" w:sz="0" w:space="0" w:color="auto"/>
                    <w:left w:val="none" w:sz="0" w:space="0" w:color="auto"/>
                    <w:bottom w:val="none" w:sz="0" w:space="0" w:color="auto"/>
                    <w:right w:val="none" w:sz="0" w:space="0" w:color="auto"/>
                  </w:divBdr>
                  <w:divsChild>
                    <w:div w:id="1485852219">
                      <w:marLeft w:val="0"/>
                      <w:marRight w:val="0"/>
                      <w:marTop w:val="100"/>
                      <w:marBottom w:val="100"/>
                      <w:divBdr>
                        <w:top w:val="none" w:sz="0" w:space="0" w:color="auto"/>
                        <w:left w:val="none" w:sz="0" w:space="0" w:color="auto"/>
                        <w:bottom w:val="none" w:sz="0" w:space="0" w:color="auto"/>
                        <w:right w:val="none" w:sz="0" w:space="0" w:color="auto"/>
                      </w:divBdr>
                      <w:divsChild>
                        <w:div w:id="2040080592">
                          <w:marLeft w:val="0"/>
                          <w:marRight w:val="0"/>
                          <w:marTop w:val="0"/>
                          <w:marBottom w:val="0"/>
                          <w:divBdr>
                            <w:top w:val="none" w:sz="0" w:space="0" w:color="auto"/>
                            <w:left w:val="none" w:sz="0" w:space="0" w:color="auto"/>
                            <w:bottom w:val="none" w:sz="0" w:space="0" w:color="auto"/>
                            <w:right w:val="none" w:sz="0" w:space="0" w:color="auto"/>
                          </w:divBdr>
                          <w:divsChild>
                            <w:div w:id="1760440121">
                              <w:marLeft w:val="0"/>
                              <w:marRight w:val="0"/>
                              <w:marTop w:val="0"/>
                              <w:marBottom w:val="0"/>
                              <w:divBdr>
                                <w:top w:val="none" w:sz="0" w:space="0" w:color="auto"/>
                                <w:left w:val="none" w:sz="0" w:space="0" w:color="auto"/>
                                <w:bottom w:val="none" w:sz="0" w:space="0" w:color="auto"/>
                                <w:right w:val="none" w:sz="0" w:space="0" w:color="auto"/>
                              </w:divBdr>
                              <w:divsChild>
                                <w:div w:id="307055947">
                                  <w:marLeft w:val="0"/>
                                  <w:marRight w:val="0"/>
                                  <w:marTop w:val="0"/>
                                  <w:marBottom w:val="0"/>
                                  <w:divBdr>
                                    <w:top w:val="none" w:sz="0" w:space="0" w:color="auto"/>
                                    <w:left w:val="none" w:sz="0" w:space="0" w:color="auto"/>
                                    <w:bottom w:val="none" w:sz="0" w:space="0" w:color="auto"/>
                                    <w:right w:val="none" w:sz="0" w:space="0" w:color="auto"/>
                                  </w:divBdr>
                                </w:div>
                                <w:div w:id="1293361370">
                                  <w:marLeft w:val="0"/>
                                  <w:marRight w:val="0"/>
                                  <w:marTop w:val="0"/>
                                  <w:marBottom w:val="0"/>
                                  <w:divBdr>
                                    <w:top w:val="none" w:sz="0" w:space="0" w:color="auto"/>
                                    <w:left w:val="none" w:sz="0" w:space="0" w:color="auto"/>
                                    <w:bottom w:val="none" w:sz="0" w:space="0" w:color="auto"/>
                                    <w:right w:val="none" w:sz="0" w:space="0" w:color="auto"/>
                                  </w:divBdr>
                                </w:div>
                              </w:divsChild>
                            </w:div>
                            <w:div w:id="224293589">
                              <w:marLeft w:val="0"/>
                              <w:marRight w:val="0"/>
                              <w:marTop w:val="0"/>
                              <w:marBottom w:val="0"/>
                              <w:divBdr>
                                <w:top w:val="none" w:sz="0" w:space="0" w:color="auto"/>
                                <w:left w:val="none" w:sz="0" w:space="0" w:color="auto"/>
                                <w:bottom w:val="none" w:sz="0" w:space="0" w:color="auto"/>
                                <w:right w:val="none" w:sz="0" w:space="0" w:color="auto"/>
                              </w:divBdr>
                              <w:divsChild>
                                <w:div w:id="17774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131119">
      <w:bodyDiv w:val="1"/>
      <w:marLeft w:val="0"/>
      <w:marRight w:val="0"/>
      <w:marTop w:val="0"/>
      <w:marBottom w:val="0"/>
      <w:divBdr>
        <w:top w:val="none" w:sz="0" w:space="0" w:color="auto"/>
        <w:left w:val="none" w:sz="0" w:space="0" w:color="auto"/>
        <w:bottom w:val="none" w:sz="0" w:space="0" w:color="auto"/>
        <w:right w:val="none" w:sz="0" w:space="0" w:color="auto"/>
      </w:divBdr>
    </w:div>
    <w:div w:id="1211186247">
      <w:bodyDiv w:val="1"/>
      <w:marLeft w:val="0"/>
      <w:marRight w:val="0"/>
      <w:marTop w:val="0"/>
      <w:marBottom w:val="0"/>
      <w:divBdr>
        <w:top w:val="none" w:sz="0" w:space="0" w:color="auto"/>
        <w:left w:val="none" w:sz="0" w:space="0" w:color="auto"/>
        <w:bottom w:val="none" w:sz="0" w:space="0" w:color="auto"/>
        <w:right w:val="none" w:sz="0" w:space="0" w:color="auto"/>
      </w:divBdr>
    </w:div>
    <w:div w:id="1224023877">
      <w:bodyDiv w:val="1"/>
      <w:marLeft w:val="0"/>
      <w:marRight w:val="0"/>
      <w:marTop w:val="0"/>
      <w:marBottom w:val="0"/>
      <w:divBdr>
        <w:top w:val="none" w:sz="0" w:space="0" w:color="auto"/>
        <w:left w:val="none" w:sz="0" w:space="0" w:color="auto"/>
        <w:bottom w:val="none" w:sz="0" w:space="0" w:color="auto"/>
        <w:right w:val="none" w:sz="0" w:space="0" w:color="auto"/>
      </w:divBdr>
      <w:divsChild>
        <w:div w:id="1434327030">
          <w:marLeft w:val="0"/>
          <w:marRight w:val="0"/>
          <w:marTop w:val="0"/>
          <w:marBottom w:val="0"/>
          <w:divBdr>
            <w:top w:val="none" w:sz="0" w:space="0" w:color="auto"/>
            <w:left w:val="none" w:sz="0" w:space="0" w:color="auto"/>
            <w:bottom w:val="none" w:sz="0" w:space="0" w:color="auto"/>
            <w:right w:val="none" w:sz="0" w:space="0" w:color="auto"/>
          </w:divBdr>
          <w:divsChild>
            <w:div w:id="1108356899">
              <w:marLeft w:val="0"/>
              <w:marRight w:val="0"/>
              <w:marTop w:val="0"/>
              <w:marBottom w:val="0"/>
              <w:divBdr>
                <w:top w:val="none" w:sz="0" w:space="0" w:color="auto"/>
                <w:left w:val="none" w:sz="0" w:space="0" w:color="auto"/>
                <w:bottom w:val="none" w:sz="0" w:space="0" w:color="auto"/>
                <w:right w:val="none" w:sz="0" w:space="0" w:color="auto"/>
              </w:divBdr>
              <w:divsChild>
                <w:div w:id="291329639">
                  <w:marLeft w:val="0"/>
                  <w:marRight w:val="0"/>
                  <w:marTop w:val="0"/>
                  <w:marBottom w:val="0"/>
                  <w:divBdr>
                    <w:top w:val="none" w:sz="0" w:space="0" w:color="auto"/>
                    <w:left w:val="none" w:sz="0" w:space="0" w:color="auto"/>
                    <w:bottom w:val="none" w:sz="0" w:space="0" w:color="auto"/>
                    <w:right w:val="none" w:sz="0" w:space="0" w:color="auto"/>
                  </w:divBdr>
                  <w:divsChild>
                    <w:div w:id="1443184254">
                      <w:marLeft w:val="0"/>
                      <w:marRight w:val="0"/>
                      <w:marTop w:val="0"/>
                      <w:marBottom w:val="0"/>
                      <w:divBdr>
                        <w:top w:val="single" w:sz="6" w:space="2" w:color="1464CD"/>
                        <w:left w:val="single" w:sz="6" w:space="2" w:color="1464CD"/>
                        <w:bottom w:val="single" w:sz="6" w:space="2" w:color="1464CD"/>
                        <w:right w:val="single" w:sz="6" w:space="2" w:color="1464CD"/>
                      </w:divBdr>
                      <w:divsChild>
                        <w:div w:id="538706960">
                          <w:marLeft w:val="0"/>
                          <w:marRight w:val="0"/>
                          <w:marTop w:val="0"/>
                          <w:marBottom w:val="0"/>
                          <w:divBdr>
                            <w:top w:val="none" w:sz="0" w:space="0" w:color="auto"/>
                            <w:left w:val="none" w:sz="0" w:space="0" w:color="auto"/>
                            <w:bottom w:val="none" w:sz="0" w:space="0" w:color="auto"/>
                            <w:right w:val="none" w:sz="0" w:space="0" w:color="auto"/>
                          </w:divBdr>
                          <w:divsChild>
                            <w:div w:id="17011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09171">
      <w:bodyDiv w:val="1"/>
      <w:marLeft w:val="0"/>
      <w:marRight w:val="0"/>
      <w:marTop w:val="0"/>
      <w:marBottom w:val="0"/>
      <w:divBdr>
        <w:top w:val="none" w:sz="0" w:space="0" w:color="auto"/>
        <w:left w:val="none" w:sz="0" w:space="0" w:color="auto"/>
        <w:bottom w:val="none" w:sz="0" w:space="0" w:color="auto"/>
        <w:right w:val="none" w:sz="0" w:space="0" w:color="auto"/>
      </w:divBdr>
      <w:divsChild>
        <w:div w:id="1916548959">
          <w:marLeft w:val="0"/>
          <w:marRight w:val="0"/>
          <w:marTop w:val="0"/>
          <w:marBottom w:val="0"/>
          <w:divBdr>
            <w:top w:val="none" w:sz="0" w:space="0" w:color="auto"/>
            <w:left w:val="none" w:sz="0" w:space="0" w:color="auto"/>
            <w:bottom w:val="none" w:sz="0" w:space="0" w:color="auto"/>
            <w:right w:val="none" w:sz="0" w:space="0" w:color="auto"/>
          </w:divBdr>
          <w:divsChild>
            <w:div w:id="1818184732">
              <w:marLeft w:val="0"/>
              <w:marRight w:val="0"/>
              <w:marTop w:val="0"/>
              <w:marBottom w:val="0"/>
              <w:divBdr>
                <w:top w:val="none" w:sz="0" w:space="0" w:color="auto"/>
                <w:left w:val="none" w:sz="0" w:space="0" w:color="auto"/>
                <w:bottom w:val="none" w:sz="0" w:space="0" w:color="auto"/>
                <w:right w:val="none" w:sz="0" w:space="0" w:color="auto"/>
              </w:divBdr>
              <w:divsChild>
                <w:div w:id="1992294693">
                  <w:marLeft w:val="0"/>
                  <w:marRight w:val="0"/>
                  <w:marTop w:val="0"/>
                  <w:marBottom w:val="0"/>
                  <w:divBdr>
                    <w:top w:val="none" w:sz="0" w:space="0" w:color="auto"/>
                    <w:left w:val="none" w:sz="0" w:space="0" w:color="auto"/>
                    <w:bottom w:val="none" w:sz="0" w:space="0" w:color="auto"/>
                    <w:right w:val="none" w:sz="0" w:space="0" w:color="auto"/>
                  </w:divBdr>
                  <w:divsChild>
                    <w:div w:id="1974870648">
                      <w:marLeft w:val="0"/>
                      <w:marRight w:val="4500"/>
                      <w:marTop w:val="0"/>
                      <w:marBottom w:val="0"/>
                      <w:divBdr>
                        <w:top w:val="none" w:sz="0" w:space="0" w:color="auto"/>
                        <w:left w:val="none" w:sz="0" w:space="0" w:color="auto"/>
                        <w:bottom w:val="none" w:sz="0" w:space="0" w:color="auto"/>
                        <w:right w:val="none" w:sz="0" w:space="0" w:color="auto"/>
                      </w:divBdr>
                      <w:divsChild>
                        <w:div w:id="1166283921">
                          <w:marLeft w:val="-1575"/>
                          <w:marRight w:val="0"/>
                          <w:marTop w:val="375"/>
                          <w:marBottom w:val="0"/>
                          <w:divBdr>
                            <w:top w:val="none" w:sz="0" w:space="0" w:color="auto"/>
                            <w:left w:val="none" w:sz="0" w:space="0" w:color="auto"/>
                            <w:bottom w:val="none" w:sz="0" w:space="0" w:color="auto"/>
                            <w:right w:val="none" w:sz="0" w:space="0" w:color="auto"/>
                          </w:divBdr>
                          <w:divsChild>
                            <w:div w:id="1409035107">
                              <w:marLeft w:val="30"/>
                              <w:marRight w:val="0"/>
                              <w:marTop w:val="0"/>
                              <w:marBottom w:val="240"/>
                              <w:divBdr>
                                <w:top w:val="single" w:sz="6" w:space="8" w:color="BBBBBB"/>
                                <w:left w:val="single" w:sz="6" w:space="0" w:color="BBBBBB"/>
                                <w:bottom w:val="single" w:sz="6" w:space="0" w:color="BBBBBB"/>
                                <w:right w:val="single" w:sz="6" w:space="0" w:color="BBBBBB"/>
                              </w:divBdr>
                              <w:divsChild>
                                <w:div w:id="619070463">
                                  <w:marLeft w:val="0"/>
                                  <w:marRight w:val="0"/>
                                  <w:marTop w:val="0"/>
                                  <w:marBottom w:val="0"/>
                                  <w:divBdr>
                                    <w:top w:val="none" w:sz="0" w:space="0" w:color="auto"/>
                                    <w:left w:val="none" w:sz="0" w:space="0" w:color="auto"/>
                                    <w:bottom w:val="none" w:sz="0" w:space="0" w:color="auto"/>
                                    <w:right w:val="none" w:sz="0" w:space="0" w:color="auto"/>
                                  </w:divBdr>
                                </w:div>
                                <w:div w:id="817575642">
                                  <w:marLeft w:val="0"/>
                                  <w:marRight w:val="0"/>
                                  <w:marTop w:val="0"/>
                                  <w:marBottom w:val="0"/>
                                  <w:divBdr>
                                    <w:top w:val="none" w:sz="0" w:space="0" w:color="auto"/>
                                    <w:left w:val="none" w:sz="0" w:space="0" w:color="auto"/>
                                    <w:bottom w:val="none" w:sz="0" w:space="0" w:color="auto"/>
                                    <w:right w:val="none" w:sz="0" w:space="0" w:color="auto"/>
                                  </w:divBdr>
                                </w:div>
                                <w:div w:id="1915813960">
                                  <w:marLeft w:val="0"/>
                                  <w:marRight w:val="0"/>
                                  <w:marTop w:val="0"/>
                                  <w:marBottom w:val="120"/>
                                  <w:divBdr>
                                    <w:top w:val="none" w:sz="0" w:space="0" w:color="auto"/>
                                    <w:left w:val="none" w:sz="0" w:space="0" w:color="auto"/>
                                    <w:bottom w:val="none" w:sz="0" w:space="0" w:color="auto"/>
                                    <w:right w:val="none" w:sz="0" w:space="0" w:color="auto"/>
                                  </w:divBdr>
                                  <w:divsChild>
                                    <w:div w:id="506947828">
                                      <w:marLeft w:val="0"/>
                                      <w:marRight w:val="0"/>
                                      <w:marTop w:val="0"/>
                                      <w:marBottom w:val="120"/>
                                      <w:divBdr>
                                        <w:top w:val="none" w:sz="0" w:space="0" w:color="auto"/>
                                        <w:left w:val="none" w:sz="0" w:space="0" w:color="auto"/>
                                        <w:bottom w:val="none" w:sz="0" w:space="0" w:color="auto"/>
                                        <w:right w:val="none" w:sz="0" w:space="0" w:color="auto"/>
                                      </w:divBdr>
                                      <w:divsChild>
                                        <w:div w:id="563873800">
                                          <w:marLeft w:val="0"/>
                                          <w:marRight w:val="0"/>
                                          <w:marTop w:val="0"/>
                                          <w:marBottom w:val="0"/>
                                          <w:divBdr>
                                            <w:top w:val="none" w:sz="0" w:space="0" w:color="auto"/>
                                            <w:left w:val="none" w:sz="0" w:space="0" w:color="auto"/>
                                            <w:bottom w:val="none" w:sz="0" w:space="0" w:color="auto"/>
                                            <w:right w:val="none" w:sz="0" w:space="0" w:color="auto"/>
                                          </w:divBdr>
                                          <w:divsChild>
                                            <w:div w:id="1897275055">
                                              <w:marLeft w:val="0"/>
                                              <w:marRight w:val="0"/>
                                              <w:marTop w:val="0"/>
                                              <w:marBottom w:val="0"/>
                                              <w:divBdr>
                                                <w:top w:val="single" w:sz="6" w:space="4" w:color="BBBBBB"/>
                                                <w:left w:val="single" w:sz="6" w:space="8" w:color="BBBBBB"/>
                                                <w:bottom w:val="single" w:sz="6" w:space="4" w:color="BBBBBB"/>
                                                <w:right w:val="single" w:sz="6" w:space="8" w:color="BBBBBB"/>
                                              </w:divBdr>
                                            </w:div>
                                          </w:divsChild>
                                        </w:div>
                                        <w:div w:id="7109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09081">
                              <w:marLeft w:val="0"/>
                              <w:marRight w:val="0"/>
                              <w:marTop w:val="0"/>
                              <w:marBottom w:val="0"/>
                              <w:divBdr>
                                <w:top w:val="none" w:sz="0" w:space="0" w:color="auto"/>
                                <w:left w:val="none" w:sz="0" w:space="0" w:color="auto"/>
                                <w:bottom w:val="none" w:sz="0" w:space="0" w:color="auto"/>
                                <w:right w:val="none" w:sz="0" w:space="0" w:color="auto"/>
                              </w:divBdr>
                              <w:divsChild>
                                <w:div w:id="478501354">
                                  <w:marLeft w:val="0"/>
                                  <w:marRight w:val="0"/>
                                  <w:marTop w:val="0"/>
                                  <w:marBottom w:val="0"/>
                                  <w:divBdr>
                                    <w:top w:val="none" w:sz="0" w:space="0" w:color="auto"/>
                                    <w:left w:val="none" w:sz="0" w:space="0" w:color="auto"/>
                                    <w:bottom w:val="none" w:sz="0" w:space="0" w:color="auto"/>
                                    <w:right w:val="none" w:sz="0" w:space="0" w:color="auto"/>
                                  </w:divBdr>
                                </w:div>
                                <w:div w:id="215702915">
                                  <w:marLeft w:val="0"/>
                                  <w:marRight w:val="0"/>
                                  <w:marTop w:val="0"/>
                                  <w:marBottom w:val="0"/>
                                  <w:divBdr>
                                    <w:top w:val="none" w:sz="0" w:space="0" w:color="auto"/>
                                    <w:left w:val="none" w:sz="0" w:space="0" w:color="auto"/>
                                    <w:bottom w:val="none" w:sz="0" w:space="0" w:color="auto"/>
                                    <w:right w:val="none" w:sz="0" w:space="0" w:color="auto"/>
                                  </w:divBdr>
                                </w:div>
                                <w:div w:id="201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9823">
                          <w:marLeft w:val="0"/>
                          <w:marRight w:val="0"/>
                          <w:marTop w:val="0"/>
                          <w:marBottom w:val="300"/>
                          <w:divBdr>
                            <w:top w:val="none" w:sz="0" w:space="0" w:color="auto"/>
                            <w:left w:val="none" w:sz="0" w:space="0" w:color="auto"/>
                            <w:bottom w:val="none" w:sz="0" w:space="0" w:color="auto"/>
                            <w:right w:val="none" w:sz="0" w:space="0" w:color="auto"/>
                          </w:divBdr>
                          <w:divsChild>
                            <w:div w:id="805509416">
                              <w:marLeft w:val="0"/>
                              <w:marRight w:val="0"/>
                              <w:marTop w:val="0"/>
                              <w:marBottom w:val="0"/>
                              <w:divBdr>
                                <w:top w:val="none" w:sz="0" w:space="0" w:color="auto"/>
                                <w:left w:val="none" w:sz="0" w:space="0" w:color="auto"/>
                                <w:bottom w:val="none" w:sz="0" w:space="0" w:color="auto"/>
                                <w:right w:val="none" w:sz="0" w:space="0" w:color="auto"/>
                              </w:divBdr>
                              <w:divsChild>
                                <w:div w:id="514852722">
                                  <w:marLeft w:val="0"/>
                                  <w:marRight w:val="0"/>
                                  <w:marTop w:val="0"/>
                                  <w:marBottom w:val="0"/>
                                  <w:divBdr>
                                    <w:top w:val="none" w:sz="0" w:space="0" w:color="auto"/>
                                    <w:left w:val="none" w:sz="0" w:space="0" w:color="auto"/>
                                    <w:bottom w:val="none" w:sz="0" w:space="0" w:color="auto"/>
                                    <w:right w:val="none" w:sz="0" w:space="0" w:color="auto"/>
                                  </w:divBdr>
                                  <w:divsChild>
                                    <w:div w:id="1219433811">
                                      <w:marLeft w:val="0"/>
                                      <w:marRight w:val="0"/>
                                      <w:marTop w:val="0"/>
                                      <w:marBottom w:val="0"/>
                                      <w:divBdr>
                                        <w:top w:val="none" w:sz="0" w:space="0" w:color="auto"/>
                                        <w:left w:val="none" w:sz="0" w:space="0" w:color="auto"/>
                                        <w:bottom w:val="none" w:sz="0" w:space="0" w:color="auto"/>
                                        <w:right w:val="none" w:sz="0" w:space="0" w:color="auto"/>
                                      </w:divBdr>
                                      <w:divsChild>
                                        <w:div w:id="1027676320">
                                          <w:marLeft w:val="-1575"/>
                                          <w:marRight w:val="0"/>
                                          <w:marTop w:val="375"/>
                                          <w:marBottom w:val="0"/>
                                          <w:divBdr>
                                            <w:top w:val="none" w:sz="0" w:space="0" w:color="auto"/>
                                            <w:left w:val="none" w:sz="0" w:space="0" w:color="auto"/>
                                            <w:bottom w:val="none" w:sz="0" w:space="0" w:color="auto"/>
                                            <w:right w:val="none" w:sz="0" w:space="0" w:color="auto"/>
                                          </w:divBdr>
                                          <w:divsChild>
                                            <w:div w:id="1106534290">
                                              <w:marLeft w:val="30"/>
                                              <w:marRight w:val="0"/>
                                              <w:marTop w:val="0"/>
                                              <w:marBottom w:val="240"/>
                                              <w:divBdr>
                                                <w:top w:val="single" w:sz="6" w:space="8" w:color="BBBBBB"/>
                                                <w:left w:val="single" w:sz="6" w:space="0" w:color="BBBBBB"/>
                                                <w:bottom w:val="single" w:sz="6" w:space="0" w:color="BBBBBB"/>
                                                <w:right w:val="single" w:sz="6" w:space="0" w:color="BBBBBB"/>
                                              </w:divBdr>
                                              <w:divsChild>
                                                <w:div w:id="553850465">
                                                  <w:marLeft w:val="0"/>
                                                  <w:marRight w:val="0"/>
                                                  <w:marTop w:val="0"/>
                                                  <w:marBottom w:val="0"/>
                                                  <w:divBdr>
                                                    <w:top w:val="none" w:sz="0" w:space="0" w:color="auto"/>
                                                    <w:left w:val="none" w:sz="0" w:space="0" w:color="auto"/>
                                                    <w:bottom w:val="none" w:sz="0" w:space="0" w:color="auto"/>
                                                    <w:right w:val="none" w:sz="0" w:space="0" w:color="auto"/>
                                                  </w:divBdr>
                                                </w:div>
                                                <w:div w:id="374892829">
                                                  <w:marLeft w:val="0"/>
                                                  <w:marRight w:val="0"/>
                                                  <w:marTop w:val="0"/>
                                                  <w:marBottom w:val="0"/>
                                                  <w:divBdr>
                                                    <w:top w:val="none" w:sz="0" w:space="0" w:color="auto"/>
                                                    <w:left w:val="none" w:sz="0" w:space="0" w:color="auto"/>
                                                    <w:bottom w:val="none" w:sz="0" w:space="0" w:color="auto"/>
                                                    <w:right w:val="none" w:sz="0" w:space="0" w:color="auto"/>
                                                  </w:divBdr>
                                                </w:div>
                                                <w:div w:id="1122769880">
                                                  <w:marLeft w:val="0"/>
                                                  <w:marRight w:val="0"/>
                                                  <w:marTop w:val="0"/>
                                                  <w:marBottom w:val="120"/>
                                                  <w:divBdr>
                                                    <w:top w:val="none" w:sz="0" w:space="0" w:color="auto"/>
                                                    <w:left w:val="none" w:sz="0" w:space="0" w:color="auto"/>
                                                    <w:bottom w:val="none" w:sz="0" w:space="0" w:color="auto"/>
                                                    <w:right w:val="none" w:sz="0" w:space="0" w:color="auto"/>
                                                  </w:divBdr>
                                                  <w:divsChild>
                                                    <w:div w:id="1829243109">
                                                      <w:marLeft w:val="0"/>
                                                      <w:marRight w:val="0"/>
                                                      <w:marTop w:val="0"/>
                                                      <w:marBottom w:val="120"/>
                                                      <w:divBdr>
                                                        <w:top w:val="none" w:sz="0" w:space="0" w:color="auto"/>
                                                        <w:left w:val="none" w:sz="0" w:space="0" w:color="auto"/>
                                                        <w:bottom w:val="none" w:sz="0" w:space="0" w:color="auto"/>
                                                        <w:right w:val="none" w:sz="0" w:space="0" w:color="auto"/>
                                                      </w:divBdr>
                                                      <w:divsChild>
                                                        <w:div w:id="1465927965">
                                                          <w:marLeft w:val="0"/>
                                                          <w:marRight w:val="0"/>
                                                          <w:marTop w:val="0"/>
                                                          <w:marBottom w:val="0"/>
                                                          <w:divBdr>
                                                            <w:top w:val="none" w:sz="0" w:space="0" w:color="auto"/>
                                                            <w:left w:val="none" w:sz="0" w:space="0" w:color="auto"/>
                                                            <w:bottom w:val="none" w:sz="0" w:space="0" w:color="auto"/>
                                                            <w:right w:val="none" w:sz="0" w:space="0" w:color="auto"/>
                                                          </w:divBdr>
                                                          <w:divsChild>
                                                            <w:div w:id="903218819">
                                                              <w:marLeft w:val="0"/>
                                                              <w:marRight w:val="0"/>
                                                              <w:marTop w:val="0"/>
                                                              <w:marBottom w:val="0"/>
                                                              <w:divBdr>
                                                                <w:top w:val="single" w:sz="6" w:space="4" w:color="BBBBBB"/>
                                                                <w:left w:val="single" w:sz="6" w:space="8" w:color="BBBBBB"/>
                                                                <w:bottom w:val="single" w:sz="6" w:space="4" w:color="BBBBBB"/>
                                                                <w:right w:val="single" w:sz="6" w:space="8" w:color="BBBBBB"/>
                                                              </w:divBdr>
                                                            </w:div>
                                                          </w:divsChild>
                                                        </w:div>
                                                        <w:div w:id="20576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0880">
                                              <w:marLeft w:val="0"/>
                                              <w:marRight w:val="0"/>
                                              <w:marTop w:val="0"/>
                                              <w:marBottom w:val="0"/>
                                              <w:divBdr>
                                                <w:top w:val="none" w:sz="0" w:space="0" w:color="auto"/>
                                                <w:left w:val="none" w:sz="0" w:space="0" w:color="auto"/>
                                                <w:bottom w:val="none" w:sz="0" w:space="0" w:color="auto"/>
                                                <w:right w:val="none" w:sz="0" w:space="0" w:color="auto"/>
                                              </w:divBdr>
                                              <w:divsChild>
                                                <w:div w:id="455563292">
                                                  <w:marLeft w:val="0"/>
                                                  <w:marRight w:val="0"/>
                                                  <w:marTop w:val="0"/>
                                                  <w:marBottom w:val="0"/>
                                                  <w:divBdr>
                                                    <w:top w:val="none" w:sz="0" w:space="0" w:color="auto"/>
                                                    <w:left w:val="none" w:sz="0" w:space="0" w:color="auto"/>
                                                    <w:bottom w:val="none" w:sz="0" w:space="0" w:color="auto"/>
                                                    <w:right w:val="none" w:sz="0" w:space="0" w:color="auto"/>
                                                  </w:divBdr>
                                                </w:div>
                                                <w:div w:id="1533033828">
                                                  <w:marLeft w:val="0"/>
                                                  <w:marRight w:val="0"/>
                                                  <w:marTop w:val="0"/>
                                                  <w:marBottom w:val="0"/>
                                                  <w:divBdr>
                                                    <w:top w:val="none" w:sz="0" w:space="0" w:color="auto"/>
                                                    <w:left w:val="none" w:sz="0" w:space="0" w:color="auto"/>
                                                    <w:bottom w:val="none" w:sz="0" w:space="0" w:color="auto"/>
                                                    <w:right w:val="none" w:sz="0" w:space="0" w:color="auto"/>
                                                  </w:divBdr>
                                                </w:div>
                                                <w:div w:id="7988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802">
                                          <w:marLeft w:val="0"/>
                                          <w:marRight w:val="0"/>
                                          <w:marTop w:val="0"/>
                                          <w:marBottom w:val="0"/>
                                          <w:divBdr>
                                            <w:top w:val="none" w:sz="0" w:space="0" w:color="auto"/>
                                            <w:left w:val="none" w:sz="0" w:space="0" w:color="auto"/>
                                            <w:bottom w:val="none" w:sz="0" w:space="0" w:color="auto"/>
                                            <w:right w:val="none" w:sz="0" w:space="0" w:color="auto"/>
                                          </w:divBdr>
                                          <w:divsChild>
                                            <w:div w:id="1167088617">
                                              <w:marLeft w:val="0"/>
                                              <w:marRight w:val="0"/>
                                              <w:marTop w:val="0"/>
                                              <w:marBottom w:val="0"/>
                                              <w:divBdr>
                                                <w:top w:val="none" w:sz="0" w:space="0" w:color="auto"/>
                                                <w:left w:val="none" w:sz="0" w:space="0" w:color="auto"/>
                                                <w:bottom w:val="none" w:sz="0" w:space="0" w:color="auto"/>
                                                <w:right w:val="none" w:sz="0" w:space="0" w:color="auto"/>
                                              </w:divBdr>
                                              <w:divsChild>
                                                <w:div w:id="2007434415">
                                                  <w:marLeft w:val="0"/>
                                                  <w:marRight w:val="0"/>
                                                  <w:marTop w:val="0"/>
                                                  <w:marBottom w:val="0"/>
                                                  <w:divBdr>
                                                    <w:top w:val="single" w:sz="6" w:space="4" w:color="BBBBBB"/>
                                                    <w:left w:val="single" w:sz="6" w:space="8" w:color="BBBBBB"/>
                                                    <w:bottom w:val="single" w:sz="6" w:space="4" w:color="BBBBBB"/>
                                                    <w:right w:val="single" w:sz="6" w:space="8" w:color="BBBBBB"/>
                                                  </w:divBdr>
                                                </w:div>
                                              </w:divsChild>
                                            </w:div>
                                            <w:div w:id="3818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490124">
      <w:bodyDiv w:val="1"/>
      <w:marLeft w:val="0"/>
      <w:marRight w:val="0"/>
      <w:marTop w:val="0"/>
      <w:marBottom w:val="0"/>
      <w:divBdr>
        <w:top w:val="none" w:sz="0" w:space="0" w:color="auto"/>
        <w:left w:val="none" w:sz="0" w:space="0" w:color="auto"/>
        <w:bottom w:val="none" w:sz="0" w:space="0" w:color="auto"/>
        <w:right w:val="none" w:sz="0" w:space="0" w:color="auto"/>
      </w:divBdr>
      <w:divsChild>
        <w:div w:id="351762222">
          <w:marLeft w:val="0"/>
          <w:marRight w:val="0"/>
          <w:marTop w:val="0"/>
          <w:marBottom w:val="0"/>
          <w:divBdr>
            <w:top w:val="none" w:sz="0" w:space="0" w:color="auto"/>
            <w:left w:val="none" w:sz="0" w:space="0" w:color="auto"/>
            <w:bottom w:val="none" w:sz="0" w:space="0" w:color="auto"/>
            <w:right w:val="none" w:sz="0" w:space="0" w:color="auto"/>
          </w:divBdr>
          <w:divsChild>
            <w:div w:id="1049845670">
              <w:marLeft w:val="0"/>
              <w:marRight w:val="0"/>
              <w:marTop w:val="0"/>
              <w:marBottom w:val="0"/>
              <w:divBdr>
                <w:top w:val="none" w:sz="0" w:space="0" w:color="auto"/>
                <w:left w:val="none" w:sz="0" w:space="0" w:color="auto"/>
                <w:bottom w:val="none" w:sz="0" w:space="0" w:color="auto"/>
                <w:right w:val="none" w:sz="0" w:space="0" w:color="auto"/>
              </w:divBdr>
              <w:divsChild>
                <w:div w:id="698556053">
                  <w:marLeft w:val="0"/>
                  <w:marRight w:val="0"/>
                  <w:marTop w:val="0"/>
                  <w:marBottom w:val="0"/>
                  <w:divBdr>
                    <w:top w:val="none" w:sz="0" w:space="0" w:color="auto"/>
                    <w:left w:val="none" w:sz="0" w:space="0" w:color="auto"/>
                    <w:bottom w:val="none" w:sz="0" w:space="0" w:color="auto"/>
                    <w:right w:val="none" w:sz="0" w:space="0" w:color="auto"/>
                  </w:divBdr>
                  <w:divsChild>
                    <w:div w:id="97258157">
                      <w:marLeft w:val="0"/>
                      <w:marRight w:val="0"/>
                      <w:marTop w:val="0"/>
                      <w:marBottom w:val="0"/>
                      <w:divBdr>
                        <w:top w:val="none" w:sz="0" w:space="0" w:color="auto"/>
                        <w:left w:val="none" w:sz="0" w:space="0" w:color="auto"/>
                        <w:bottom w:val="none" w:sz="0" w:space="0" w:color="auto"/>
                        <w:right w:val="none" w:sz="0" w:space="0" w:color="auto"/>
                      </w:divBdr>
                      <w:divsChild>
                        <w:div w:id="1648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66483">
      <w:bodyDiv w:val="1"/>
      <w:marLeft w:val="0"/>
      <w:marRight w:val="0"/>
      <w:marTop w:val="0"/>
      <w:marBottom w:val="0"/>
      <w:divBdr>
        <w:top w:val="none" w:sz="0" w:space="0" w:color="auto"/>
        <w:left w:val="none" w:sz="0" w:space="0" w:color="auto"/>
        <w:bottom w:val="none" w:sz="0" w:space="0" w:color="auto"/>
        <w:right w:val="none" w:sz="0" w:space="0" w:color="auto"/>
      </w:divBdr>
    </w:div>
    <w:div w:id="1414201673">
      <w:bodyDiv w:val="1"/>
      <w:marLeft w:val="0"/>
      <w:marRight w:val="0"/>
      <w:marTop w:val="0"/>
      <w:marBottom w:val="0"/>
      <w:divBdr>
        <w:top w:val="none" w:sz="0" w:space="0" w:color="auto"/>
        <w:left w:val="none" w:sz="0" w:space="0" w:color="auto"/>
        <w:bottom w:val="none" w:sz="0" w:space="0" w:color="auto"/>
        <w:right w:val="none" w:sz="0" w:space="0" w:color="auto"/>
      </w:divBdr>
    </w:div>
    <w:div w:id="1419403210">
      <w:bodyDiv w:val="1"/>
      <w:marLeft w:val="0"/>
      <w:marRight w:val="0"/>
      <w:marTop w:val="0"/>
      <w:marBottom w:val="0"/>
      <w:divBdr>
        <w:top w:val="none" w:sz="0" w:space="0" w:color="auto"/>
        <w:left w:val="none" w:sz="0" w:space="0" w:color="auto"/>
        <w:bottom w:val="none" w:sz="0" w:space="0" w:color="auto"/>
        <w:right w:val="none" w:sz="0" w:space="0" w:color="auto"/>
      </w:divBdr>
    </w:div>
    <w:div w:id="1424522943">
      <w:bodyDiv w:val="1"/>
      <w:marLeft w:val="0"/>
      <w:marRight w:val="0"/>
      <w:marTop w:val="0"/>
      <w:marBottom w:val="0"/>
      <w:divBdr>
        <w:top w:val="none" w:sz="0" w:space="0" w:color="auto"/>
        <w:left w:val="none" w:sz="0" w:space="0" w:color="auto"/>
        <w:bottom w:val="none" w:sz="0" w:space="0" w:color="auto"/>
        <w:right w:val="none" w:sz="0" w:space="0" w:color="auto"/>
      </w:divBdr>
      <w:divsChild>
        <w:div w:id="474639997">
          <w:marLeft w:val="0"/>
          <w:marRight w:val="0"/>
          <w:marTop w:val="0"/>
          <w:marBottom w:val="0"/>
          <w:divBdr>
            <w:top w:val="none" w:sz="0" w:space="0" w:color="auto"/>
            <w:left w:val="none" w:sz="0" w:space="0" w:color="auto"/>
            <w:bottom w:val="none" w:sz="0" w:space="0" w:color="auto"/>
            <w:right w:val="none" w:sz="0" w:space="0" w:color="auto"/>
          </w:divBdr>
          <w:divsChild>
            <w:div w:id="1423138513">
              <w:marLeft w:val="0"/>
              <w:marRight w:val="0"/>
              <w:marTop w:val="0"/>
              <w:marBottom w:val="0"/>
              <w:divBdr>
                <w:top w:val="none" w:sz="0" w:space="0" w:color="auto"/>
                <w:left w:val="none" w:sz="0" w:space="0" w:color="auto"/>
                <w:bottom w:val="none" w:sz="0" w:space="0" w:color="auto"/>
                <w:right w:val="none" w:sz="0" w:space="0" w:color="auto"/>
              </w:divBdr>
              <w:divsChild>
                <w:div w:id="1765108752">
                  <w:marLeft w:val="0"/>
                  <w:marRight w:val="0"/>
                  <w:marTop w:val="0"/>
                  <w:marBottom w:val="0"/>
                  <w:divBdr>
                    <w:top w:val="none" w:sz="0" w:space="0" w:color="auto"/>
                    <w:left w:val="none" w:sz="0" w:space="0" w:color="auto"/>
                    <w:bottom w:val="none" w:sz="0" w:space="0" w:color="auto"/>
                    <w:right w:val="none" w:sz="0" w:space="0" w:color="auto"/>
                  </w:divBdr>
                  <w:divsChild>
                    <w:div w:id="1026247127">
                      <w:marLeft w:val="0"/>
                      <w:marRight w:val="0"/>
                      <w:marTop w:val="0"/>
                      <w:marBottom w:val="0"/>
                      <w:divBdr>
                        <w:top w:val="none" w:sz="0" w:space="0" w:color="auto"/>
                        <w:left w:val="none" w:sz="0" w:space="0" w:color="auto"/>
                        <w:bottom w:val="none" w:sz="0" w:space="0" w:color="auto"/>
                        <w:right w:val="none" w:sz="0" w:space="0" w:color="auto"/>
                      </w:divBdr>
                      <w:divsChild>
                        <w:div w:id="17759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912308">
      <w:bodyDiv w:val="1"/>
      <w:marLeft w:val="0"/>
      <w:marRight w:val="0"/>
      <w:marTop w:val="0"/>
      <w:marBottom w:val="0"/>
      <w:divBdr>
        <w:top w:val="none" w:sz="0" w:space="0" w:color="auto"/>
        <w:left w:val="none" w:sz="0" w:space="0" w:color="auto"/>
        <w:bottom w:val="none" w:sz="0" w:space="0" w:color="auto"/>
        <w:right w:val="none" w:sz="0" w:space="0" w:color="auto"/>
      </w:divBdr>
    </w:div>
    <w:div w:id="1493443849">
      <w:bodyDiv w:val="1"/>
      <w:marLeft w:val="0"/>
      <w:marRight w:val="0"/>
      <w:marTop w:val="0"/>
      <w:marBottom w:val="0"/>
      <w:divBdr>
        <w:top w:val="none" w:sz="0" w:space="0" w:color="auto"/>
        <w:left w:val="none" w:sz="0" w:space="0" w:color="auto"/>
        <w:bottom w:val="none" w:sz="0" w:space="0" w:color="auto"/>
        <w:right w:val="none" w:sz="0" w:space="0" w:color="auto"/>
      </w:divBdr>
    </w:div>
    <w:div w:id="1512259060">
      <w:bodyDiv w:val="1"/>
      <w:marLeft w:val="0"/>
      <w:marRight w:val="0"/>
      <w:marTop w:val="0"/>
      <w:marBottom w:val="0"/>
      <w:divBdr>
        <w:top w:val="none" w:sz="0" w:space="0" w:color="auto"/>
        <w:left w:val="none" w:sz="0" w:space="0" w:color="auto"/>
        <w:bottom w:val="none" w:sz="0" w:space="0" w:color="auto"/>
        <w:right w:val="none" w:sz="0" w:space="0" w:color="auto"/>
      </w:divBdr>
      <w:divsChild>
        <w:div w:id="856431704">
          <w:marLeft w:val="0"/>
          <w:marRight w:val="0"/>
          <w:marTop w:val="0"/>
          <w:marBottom w:val="0"/>
          <w:divBdr>
            <w:top w:val="none" w:sz="0" w:space="0" w:color="auto"/>
            <w:left w:val="none" w:sz="0" w:space="0" w:color="auto"/>
            <w:bottom w:val="none" w:sz="0" w:space="0" w:color="auto"/>
            <w:right w:val="none" w:sz="0" w:space="0" w:color="auto"/>
          </w:divBdr>
          <w:divsChild>
            <w:div w:id="1876768923">
              <w:marLeft w:val="0"/>
              <w:marRight w:val="0"/>
              <w:marTop w:val="0"/>
              <w:marBottom w:val="0"/>
              <w:divBdr>
                <w:top w:val="none" w:sz="0" w:space="0" w:color="auto"/>
                <w:left w:val="none" w:sz="0" w:space="0" w:color="auto"/>
                <w:bottom w:val="none" w:sz="0" w:space="0" w:color="auto"/>
                <w:right w:val="none" w:sz="0" w:space="0" w:color="auto"/>
              </w:divBdr>
              <w:divsChild>
                <w:div w:id="174391629">
                  <w:marLeft w:val="0"/>
                  <w:marRight w:val="0"/>
                  <w:marTop w:val="0"/>
                  <w:marBottom w:val="0"/>
                  <w:divBdr>
                    <w:top w:val="none" w:sz="0" w:space="0" w:color="auto"/>
                    <w:left w:val="none" w:sz="0" w:space="0" w:color="auto"/>
                    <w:bottom w:val="none" w:sz="0" w:space="0" w:color="auto"/>
                    <w:right w:val="none" w:sz="0" w:space="0" w:color="auto"/>
                  </w:divBdr>
                  <w:divsChild>
                    <w:div w:id="1419599755">
                      <w:marLeft w:val="0"/>
                      <w:marRight w:val="0"/>
                      <w:marTop w:val="0"/>
                      <w:marBottom w:val="0"/>
                      <w:divBdr>
                        <w:top w:val="none" w:sz="0" w:space="0" w:color="auto"/>
                        <w:left w:val="none" w:sz="0" w:space="0" w:color="auto"/>
                        <w:bottom w:val="none" w:sz="0" w:space="0" w:color="auto"/>
                        <w:right w:val="none" w:sz="0" w:space="0" w:color="auto"/>
                      </w:divBdr>
                      <w:divsChild>
                        <w:div w:id="685449164">
                          <w:marLeft w:val="0"/>
                          <w:marRight w:val="0"/>
                          <w:marTop w:val="0"/>
                          <w:marBottom w:val="0"/>
                          <w:divBdr>
                            <w:top w:val="none" w:sz="0" w:space="0" w:color="auto"/>
                            <w:left w:val="none" w:sz="0" w:space="0" w:color="auto"/>
                            <w:bottom w:val="none" w:sz="0" w:space="0" w:color="auto"/>
                            <w:right w:val="none" w:sz="0" w:space="0" w:color="auto"/>
                          </w:divBdr>
                          <w:divsChild>
                            <w:div w:id="637418064">
                              <w:marLeft w:val="0"/>
                              <w:marRight w:val="0"/>
                              <w:marTop w:val="0"/>
                              <w:marBottom w:val="0"/>
                              <w:divBdr>
                                <w:top w:val="none" w:sz="0" w:space="0" w:color="auto"/>
                                <w:left w:val="none" w:sz="0" w:space="0" w:color="auto"/>
                                <w:bottom w:val="none" w:sz="0" w:space="0" w:color="auto"/>
                                <w:right w:val="none" w:sz="0" w:space="0" w:color="auto"/>
                              </w:divBdr>
                            </w:div>
                            <w:div w:id="8504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39299">
      <w:bodyDiv w:val="1"/>
      <w:marLeft w:val="0"/>
      <w:marRight w:val="0"/>
      <w:marTop w:val="0"/>
      <w:marBottom w:val="0"/>
      <w:divBdr>
        <w:top w:val="none" w:sz="0" w:space="0" w:color="auto"/>
        <w:left w:val="none" w:sz="0" w:space="0" w:color="auto"/>
        <w:bottom w:val="none" w:sz="0" w:space="0" w:color="auto"/>
        <w:right w:val="none" w:sz="0" w:space="0" w:color="auto"/>
      </w:divBdr>
    </w:div>
    <w:div w:id="1557279693">
      <w:bodyDiv w:val="1"/>
      <w:marLeft w:val="0"/>
      <w:marRight w:val="0"/>
      <w:marTop w:val="0"/>
      <w:marBottom w:val="0"/>
      <w:divBdr>
        <w:top w:val="none" w:sz="0" w:space="0" w:color="auto"/>
        <w:left w:val="none" w:sz="0" w:space="0" w:color="auto"/>
        <w:bottom w:val="none" w:sz="0" w:space="0" w:color="auto"/>
        <w:right w:val="none" w:sz="0" w:space="0" w:color="auto"/>
      </w:divBdr>
    </w:div>
    <w:div w:id="1626889376">
      <w:bodyDiv w:val="1"/>
      <w:marLeft w:val="0"/>
      <w:marRight w:val="0"/>
      <w:marTop w:val="0"/>
      <w:marBottom w:val="0"/>
      <w:divBdr>
        <w:top w:val="none" w:sz="0" w:space="0" w:color="auto"/>
        <w:left w:val="none" w:sz="0" w:space="0" w:color="auto"/>
        <w:bottom w:val="none" w:sz="0" w:space="0" w:color="auto"/>
        <w:right w:val="none" w:sz="0" w:space="0" w:color="auto"/>
      </w:divBdr>
    </w:div>
    <w:div w:id="1790587208">
      <w:bodyDiv w:val="1"/>
      <w:marLeft w:val="0"/>
      <w:marRight w:val="0"/>
      <w:marTop w:val="0"/>
      <w:marBottom w:val="0"/>
      <w:divBdr>
        <w:top w:val="none" w:sz="0" w:space="0" w:color="auto"/>
        <w:left w:val="none" w:sz="0" w:space="0" w:color="auto"/>
        <w:bottom w:val="none" w:sz="0" w:space="0" w:color="auto"/>
        <w:right w:val="none" w:sz="0" w:space="0" w:color="auto"/>
      </w:divBdr>
    </w:div>
    <w:div w:id="1791434714">
      <w:bodyDiv w:val="1"/>
      <w:marLeft w:val="0"/>
      <w:marRight w:val="0"/>
      <w:marTop w:val="0"/>
      <w:marBottom w:val="0"/>
      <w:divBdr>
        <w:top w:val="none" w:sz="0" w:space="0" w:color="auto"/>
        <w:left w:val="none" w:sz="0" w:space="0" w:color="auto"/>
        <w:bottom w:val="none" w:sz="0" w:space="0" w:color="auto"/>
        <w:right w:val="none" w:sz="0" w:space="0" w:color="auto"/>
      </w:divBdr>
    </w:div>
    <w:div w:id="1800295878">
      <w:bodyDiv w:val="1"/>
      <w:marLeft w:val="0"/>
      <w:marRight w:val="0"/>
      <w:marTop w:val="0"/>
      <w:marBottom w:val="0"/>
      <w:divBdr>
        <w:top w:val="none" w:sz="0" w:space="0" w:color="auto"/>
        <w:left w:val="none" w:sz="0" w:space="0" w:color="auto"/>
        <w:bottom w:val="none" w:sz="0" w:space="0" w:color="auto"/>
        <w:right w:val="none" w:sz="0" w:space="0" w:color="auto"/>
      </w:divBdr>
    </w:div>
    <w:div w:id="1891376943">
      <w:bodyDiv w:val="1"/>
      <w:marLeft w:val="0"/>
      <w:marRight w:val="0"/>
      <w:marTop w:val="0"/>
      <w:marBottom w:val="0"/>
      <w:divBdr>
        <w:top w:val="none" w:sz="0" w:space="0" w:color="auto"/>
        <w:left w:val="none" w:sz="0" w:space="0" w:color="auto"/>
        <w:bottom w:val="none" w:sz="0" w:space="0" w:color="auto"/>
        <w:right w:val="none" w:sz="0" w:space="0" w:color="auto"/>
      </w:divBdr>
    </w:div>
    <w:div w:id="1894652795">
      <w:bodyDiv w:val="1"/>
      <w:marLeft w:val="0"/>
      <w:marRight w:val="0"/>
      <w:marTop w:val="0"/>
      <w:marBottom w:val="0"/>
      <w:divBdr>
        <w:top w:val="none" w:sz="0" w:space="0" w:color="auto"/>
        <w:left w:val="none" w:sz="0" w:space="0" w:color="auto"/>
        <w:bottom w:val="none" w:sz="0" w:space="0" w:color="auto"/>
        <w:right w:val="none" w:sz="0" w:space="0" w:color="auto"/>
      </w:divBdr>
      <w:divsChild>
        <w:div w:id="645670013">
          <w:marLeft w:val="0"/>
          <w:marRight w:val="0"/>
          <w:marTop w:val="0"/>
          <w:marBottom w:val="0"/>
          <w:divBdr>
            <w:top w:val="none" w:sz="0" w:space="0" w:color="auto"/>
            <w:left w:val="none" w:sz="0" w:space="0" w:color="auto"/>
            <w:bottom w:val="none" w:sz="0" w:space="0" w:color="auto"/>
            <w:right w:val="none" w:sz="0" w:space="0" w:color="auto"/>
          </w:divBdr>
          <w:divsChild>
            <w:div w:id="704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175">
      <w:bodyDiv w:val="1"/>
      <w:marLeft w:val="0"/>
      <w:marRight w:val="0"/>
      <w:marTop w:val="0"/>
      <w:marBottom w:val="0"/>
      <w:divBdr>
        <w:top w:val="none" w:sz="0" w:space="0" w:color="auto"/>
        <w:left w:val="none" w:sz="0" w:space="0" w:color="auto"/>
        <w:bottom w:val="none" w:sz="0" w:space="0" w:color="auto"/>
        <w:right w:val="none" w:sz="0" w:space="0" w:color="auto"/>
      </w:divBdr>
      <w:divsChild>
        <w:div w:id="732696743">
          <w:marLeft w:val="0"/>
          <w:marRight w:val="0"/>
          <w:marTop w:val="272"/>
          <w:marBottom w:val="0"/>
          <w:divBdr>
            <w:top w:val="none" w:sz="0" w:space="0" w:color="auto"/>
            <w:left w:val="none" w:sz="0" w:space="0" w:color="auto"/>
            <w:bottom w:val="none" w:sz="0" w:space="0" w:color="auto"/>
            <w:right w:val="none" w:sz="0" w:space="0" w:color="auto"/>
          </w:divBdr>
          <w:divsChild>
            <w:div w:id="1928079320">
              <w:marLeft w:val="0"/>
              <w:marRight w:val="0"/>
              <w:marTop w:val="0"/>
              <w:marBottom w:val="0"/>
              <w:divBdr>
                <w:top w:val="none" w:sz="0" w:space="0" w:color="auto"/>
                <w:left w:val="none" w:sz="0" w:space="0" w:color="auto"/>
                <w:bottom w:val="none" w:sz="0" w:space="0" w:color="auto"/>
                <w:right w:val="none" w:sz="0" w:space="0" w:color="auto"/>
              </w:divBdr>
              <w:divsChild>
                <w:div w:id="362292186">
                  <w:marLeft w:val="0"/>
                  <w:marRight w:val="0"/>
                  <w:marTop w:val="0"/>
                  <w:marBottom w:val="0"/>
                  <w:divBdr>
                    <w:top w:val="none" w:sz="0" w:space="0" w:color="auto"/>
                    <w:left w:val="none" w:sz="0" w:space="0" w:color="auto"/>
                    <w:bottom w:val="none" w:sz="0" w:space="0" w:color="auto"/>
                    <w:right w:val="none" w:sz="0" w:space="0" w:color="auto"/>
                  </w:divBdr>
                  <w:divsChild>
                    <w:div w:id="329255704">
                      <w:marLeft w:val="0"/>
                      <w:marRight w:val="0"/>
                      <w:marTop w:val="0"/>
                      <w:marBottom w:val="0"/>
                      <w:divBdr>
                        <w:top w:val="none" w:sz="0" w:space="0" w:color="auto"/>
                        <w:left w:val="none" w:sz="0" w:space="0" w:color="auto"/>
                        <w:bottom w:val="none" w:sz="0" w:space="0" w:color="auto"/>
                        <w:right w:val="none" w:sz="0" w:space="0" w:color="auto"/>
                      </w:divBdr>
                      <w:divsChild>
                        <w:div w:id="1646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5660">
      <w:bodyDiv w:val="1"/>
      <w:marLeft w:val="0"/>
      <w:marRight w:val="0"/>
      <w:marTop w:val="0"/>
      <w:marBottom w:val="0"/>
      <w:divBdr>
        <w:top w:val="none" w:sz="0" w:space="0" w:color="auto"/>
        <w:left w:val="none" w:sz="0" w:space="0" w:color="auto"/>
        <w:bottom w:val="none" w:sz="0" w:space="0" w:color="auto"/>
        <w:right w:val="none" w:sz="0" w:space="0" w:color="auto"/>
      </w:divBdr>
      <w:divsChild>
        <w:div w:id="170142526">
          <w:marLeft w:val="0"/>
          <w:marRight w:val="0"/>
          <w:marTop w:val="0"/>
          <w:marBottom w:val="0"/>
          <w:divBdr>
            <w:top w:val="none" w:sz="0" w:space="0" w:color="auto"/>
            <w:left w:val="none" w:sz="0" w:space="0" w:color="auto"/>
            <w:bottom w:val="none" w:sz="0" w:space="0" w:color="auto"/>
            <w:right w:val="none" w:sz="0" w:space="0" w:color="auto"/>
          </w:divBdr>
          <w:divsChild>
            <w:div w:id="1237863036">
              <w:marLeft w:val="0"/>
              <w:marRight w:val="0"/>
              <w:marTop w:val="0"/>
              <w:marBottom w:val="0"/>
              <w:divBdr>
                <w:top w:val="none" w:sz="0" w:space="0" w:color="auto"/>
                <w:left w:val="none" w:sz="0" w:space="0" w:color="auto"/>
                <w:bottom w:val="none" w:sz="0" w:space="0" w:color="auto"/>
                <w:right w:val="none" w:sz="0" w:space="0" w:color="auto"/>
              </w:divBdr>
              <w:divsChild>
                <w:div w:id="2123842640">
                  <w:marLeft w:val="0"/>
                  <w:marRight w:val="0"/>
                  <w:marTop w:val="0"/>
                  <w:marBottom w:val="0"/>
                  <w:divBdr>
                    <w:top w:val="none" w:sz="0" w:space="0" w:color="auto"/>
                    <w:left w:val="none" w:sz="0" w:space="0" w:color="auto"/>
                    <w:bottom w:val="none" w:sz="0" w:space="0" w:color="auto"/>
                    <w:right w:val="none" w:sz="0" w:space="0" w:color="auto"/>
                  </w:divBdr>
                  <w:divsChild>
                    <w:div w:id="1403869327">
                      <w:marLeft w:val="0"/>
                      <w:marRight w:val="0"/>
                      <w:marTop w:val="0"/>
                      <w:marBottom w:val="0"/>
                      <w:divBdr>
                        <w:top w:val="none" w:sz="0" w:space="0" w:color="auto"/>
                        <w:left w:val="none" w:sz="0" w:space="0" w:color="auto"/>
                        <w:bottom w:val="none" w:sz="0" w:space="0" w:color="auto"/>
                        <w:right w:val="none" w:sz="0" w:space="0" w:color="auto"/>
                      </w:divBdr>
                      <w:divsChild>
                        <w:div w:id="1157186020">
                          <w:marLeft w:val="0"/>
                          <w:marRight w:val="0"/>
                          <w:marTop w:val="0"/>
                          <w:marBottom w:val="0"/>
                          <w:divBdr>
                            <w:top w:val="none" w:sz="0" w:space="0" w:color="auto"/>
                            <w:left w:val="none" w:sz="0" w:space="0" w:color="auto"/>
                            <w:bottom w:val="none" w:sz="0" w:space="0" w:color="auto"/>
                            <w:right w:val="none" w:sz="0" w:space="0" w:color="auto"/>
                          </w:divBdr>
                          <w:divsChild>
                            <w:div w:id="1101341617">
                              <w:marLeft w:val="0"/>
                              <w:marRight w:val="0"/>
                              <w:marTop w:val="0"/>
                              <w:marBottom w:val="0"/>
                              <w:divBdr>
                                <w:top w:val="none" w:sz="0" w:space="0" w:color="auto"/>
                                <w:left w:val="none" w:sz="0" w:space="0" w:color="auto"/>
                                <w:bottom w:val="none" w:sz="0" w:space="0" w:color="auto"/>
                                <w:right w:val="none" w:sz="0" w:space="0" w:color="auto"/>
                              </w:divBdr>
                              <w:divsChild>
                                <w:div w:id="20368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9%85%D9%88%D8%B2%D9%87%D9%94_%D9%85%D9%84%DB%8C_%D8%AA%D8%A7%D8%B1%DB%8C%D8%AE_%D8%B9%D9%84%D9%88%D9%85_%D9%BE%D8%B2%D8%B4%DA%A9%DB%8C_%D8%A7%DB%8C%D8%B1%D8%A7%D9%86" TargetMode="External"/><Relationship Id="rId117" Type="http://schemas.openxmlformats.org/officeDocument/2006/relationships/hyperlink" Target="http://fa.wikipedia.org/wiki/%D8%A7%D8%B3%D8%AA%D8%B1%D9%88%D8%A6%DB%8C%D8%AF?match=en" TargetMode="External"/><Relationship Id="rId21" Type="http://schemas.openxmlformats.org/officeDocument/2006/relationships/hyperlink" Target="http://fa.wikipedia.org/w/index.php?title=%D8%B9%D8%A8%D8%AF%D8%A7%D9%84%D8%AD%D8%B3%DB%8C%D9%86_%D8%AE%D8%A7%D9%86_%D9%86%D8%B8%D8%A7%D9%85%DB%8C&amp;action=edit&amp;redlink=1" TargetMode="External"/><Relationship Id="rId42" Type="http://schemas.openxmlformats.org/officeDocument/2006/relationships/hyperlink" Target="http://www.tebyan.net/newindex.aspx?pid=120622" TargetMode="External"/><Relationship Id="rId47" Type="http://schemas.openxmlformats.org/officeDocument/2006/relationships/hyperlink" Target="http://www.tebyan.net/newindex.aspx?pid=113423" TargetMode="External"/><Relationship Id="rId63" Type="http://schemas.openxmlformats.org/officeDocument/2006/relationships/hyperlink" Target="http://fa.wikipedia.org/wiki/%D9%87%DB%8C%D8%B3%D8%AA%D8%A7%D9%85%DB%8C%D9%86" TargetMode="External"/><Relationship Id="rId68" Type="http://schemas.openxmlformats.org/officeDocument/2006/relationships/hyperlink" Target="http://fa.wikipedia.org/w/index.php?title=%D8%B9%D8%B6%D9%84%D8%A7%D9%86%DB%8C&amp;action=edit&amp;redlink=1" TargetMode="External"/><Relationship Id="rId84" Type="http://schemas.openxmlformats.org/officeDocument/2006/relationships/hyperlink" Target="http://www.tebyan.net/newindex.aspx?pid=29784" TargetMode="External"/><Relationship Id="rId89" Type="http://schemas.openxmlformats.org/officeDocument/2006/relationships/hyperlink" Target="http://www.tebyan.net/newindex.aspx?pid=19547" TargetMode="External"/><Relationship Id="rId112" Type="http://schemas.openxmlformats.org/officeDocument/2006/relationships/hyperlink" Target="http://www.nsaids-list.com/nsaids-list/aspirin/" TargetMode="External"/><Relationship Id="rId133" Type="http://schemas.openxmlformats.org/officeDocument/2006/relationships/hyperlink" Target="http://fa.wikipedia.org/wiki/%D9%82%D8%B1%D8%B5?match=en" TargetMode="External"/><Relationship Id="rId138" Type="http://schemas.openxmlformats.org/officeDocument/2006/relationships/hyperlink" Target="http://fa.wikipedia.org/wiki/%D9%BE%D9%88%DA%A9%DB%8C_%D8%A7%D8%B3%D8%AA%D8%AE%D9%88%D8%A7%D9%86?match=en" TargetMode="External"/><Relationship Id="rId154" Type="http://schemas.openxmlformats.org/officeDocument/2006/relationships/footer" Target="footer1.xml"/><Relationship Id="rId16" Type="http://schemas.openxmlformats.org/officeDocument/2006/relationships/hyperlink" Target="http://fa.wikipedia.org/w/index.php?title=%D8%AE%DB%8C%D8%A7%D8%A8%D8%A7%D9%86_%D8%A7%D9%85%DB%8C%D8%B1%DA%A9%D8%A8%DB%8C%D8%B1&amp;action=edit&amp;redlink=1" TargetMode="External"/><Relationship Id="rId107" Type="http://schemas.openxmlformats.org/officeDocument/2006/relationships/hyperlink" Target="http://www.tebyan.net/newindex.aspx?pid=97355" TargetMode="External"/><Relationship Id="rId11" Type="http://schemas.openxmlformats.org/officeDocument/2006/relationships/hyperlink" Target="http://fa.wikipedia.org/wiki/%D8%A7%D8%B1%D8%AA%D8%B4_%D8%A7%DB%8C%D8%B1%D8%A7%D9%86" TargetMode="External"/><Relationship Id="rId32" Type="http://schemas.openxmlformats.org/officeDocument/2006/relationships/hyperlink" Target="http://fa.wikipedia.org/wiki/%D8%B2%D8%A8%D8%A7%D9%86_%D8%A7%D9%86%DA%AF%D9%84%DB%8C%D8%B3%DB%8C" TargetMode="External"/><Relationship Id="rId37" Type="http://schemas.openxmlformats.org/officeDocument/2006/relationships/hyperlink" Target="http://fa.wikipedia.org/wiki/%D8%B2%D8%A8%D8%A7%D9%86_%D8%A7%D9%86%DA%AF%D9%84%DB%8C%D8%B3%DB%8C" TargetMode="External"/><Relationship Id="rId53" Type="http://schemas.openxmlformats.org/officeDocument/2006/relationships/hyperlink" Target="http://fa.wikipedia.org/w/index.php?title=%DA%AF%D8%B4%D8%A7%D8%AF%DA%A9%D9%86%D9%86%D8%AF%D9%87_%D8%A8%D8%B1%D9%88%D9%86%D8%B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58" Type="http://schemas.openxmlformats.org/officeDocument/2006/relationships/hyperlink" Target="http://fa.wikipedia.org/wiki/%D8%AD%D8%B3%D8%A7%D8%B3%DB%8C%D8%AA_(%D8%A8%DB%8C%D9%85%D8%A7%D8%B1%DB%8C)" TargetMode="External"/><Relationship Id="rId74" Type="http://schemas.openxmlformats.org/officeDocument/2006/relationships/hyperlink" Target="http://www.tebyan.net/newindex.aspx?pid=66112" TargetMode="External"/><Relationship Id="rId79" Type="http://schemas.openxmlformats.org/officeDocument/2006/relationships/hyperlink" Target="http://www.tebyan.net/newindex.aspx?pid=9275" TargetMode="External"/><Relationship Id="rId102" Type="http://schemas.openxmlformats.org/officeDocument/2006/relationships/hyperlink" Target="http://www.tebyan.net/newindex.aspx?pid=113317" TargetMode="External"/><Relationship Id="rId123" Type="http://schemas.openxmlformats.org/officeDocument/2006/relationships/hyperlink" Target="http://fa.wikipedia.org/wiki/%D8%A7%D9%84%DA%A9%D8%AA%D8%B1%D9%88%D9%84%DB%8C%D8%AA?match=en" TargetMode="External"/><Relationship Id="rId128" Type="http://schemas.openxmlformats.org/officeDocument/2006/relationships/hyperlink" Target="http://fa.wikipedia.org/wiki/%D9%87%DB%8C%D8%AF%D8%B1%D9%88%DA%A9%D9%88%D8%B1%D8%AA%DB%8C%D8%B2%D9%88%D9%86?match=en" TargetMode="External"/><Relationship Id="rId144" Type="http://schemas.openxmlformats.org/officeDocument/2006/relationships/hyperlink" Target="http://fa.wikipedia.org/wiki/%D8%A2%D8%B3%D9%85?match=en" TargetMode="External"/><Relationship Id="rId149" Type="http://schemas.openxmlformats.org/officeDocument/2006/relationships/hyperlink" Target="http://www.tebyan.net/newindex.aspx?pid=136971" TargetMode="External"/><Relationship Id="rId5" Type="http://schemas.openxmlformats.org/officeDocument/2006/relationships/settings" Target="settings.xml"/><Relationship Id="rId90" Type="http://schemas.openxmlformats.org/officeDocument/2006/relationships/hyperlink" Target="http://www.tebyan.net/newindex.aspx?pid=84697" TargetMode="External"/><Relationship Id="rId95" Type="http://schemas.openxmlformats.org/officeDocument/2006/relationships/hyperlink" Target="http://www.tebyan.net/newindex.aspx?pid=72953" TargetMode="External"/><Relationship Id="rId22" Type="http://schemas.openxmlformats.org/officeDocument/2006/relationships/hyperlink" Target="http://fa.wikipedia.org/w/index.php?title=%D8%A7%D9%85%DB%8C%D8%B1%D9%87%D9%88%D8%B4%D9%86%DA%AF_%D9%86%D8%B8%D8%A7%D9%85%DB%8C&amp;action=edit&amp;redlink=1" TargetMode="External"/><Relationship Id="rId27" Type="http://schemas.openxmlformats.org/officeDocument/2006/relationships/hyperlink" Target="http://fa.wikipedia.org/w/index.php?title=%D8%B2%D8%B1%DB%8C%D9%86%E2%80%8C%D8%AF%D8%AE%D8%AA_%D8%B4%D8%B1%D9%82%DB%8C&amp;action=edit&amp;redlink=1" TargetMode="External"/><Relationship Id="rId43" Type="http://schemas.openxmlformats.org/officeDocument/2006/relationships/hyperlink" Target="http://www.tebyan.net/newindex.aspx?pid=67941" TargetMode="External"/><Relationship Id="rId48" Type="http://schemas.openxmlformats.org/officeDocument/2006/relationships/hyperlink" Target="http://www.tebyan.net/newindex.aspx?pid=32521" TargetMode="External"/><Relationship Id="rId64" Type="http://schemas.openxmlformats.org/officeDocument/2006/relationships/hyperlink" Target="http://fa.wikipedia.org/wiki/%D8%B3%D8%B1%D9%88%D8%AA%D9%88%D9%86%DB%8C%D9%86" TargetMode="External"/><Relationship Id="rId69" Type="http://schemas.openxmlformats.org/officeDocument/2006/relationships/hyperlink" Target="http://fa.wikipedia.org/w/index.php?title=%D8%B2%DB%8C%D8%B1%D8%AC%D9%84%D8%AF%DB%8C&amp;action=edit&amp;redlink=1" TargetMode="External"/><Relationship Id="rId113" Type="http://schemas.openxmlformats.org/officeDocument/2006/relationships/hyperlink" Target="http://www.nsaids-list.com/%20http:/www.nsaids-list.com/nsaids-list/aspirin" TargetMode="External"/><Relationship Id="rId118" Type="http://schemas.openxmlformats.org/officeDocument/2006/relationships/hyperlink" Target="http://fa.wikipedia.org/wiki/%D8%BA%D8%AF%D9%87_%D9%81%D9%88%D9%82_%DA%A9%D9%84%DB%8C%D9%88%DB%8C?match=en" TargetMode="External"/><Relationship Id="rId134" Type="http://schemas.openxmlformats.org/officeDocument/2006/relationships/hyperlink" Target="http://fa.wikipedia.org/wiki/%D8%A7%D8%B3%D9%BE%D8%B1%DB%8C?match=en" TargetMode="External"/><Relationship Id="rId139" Type="http://schemas.openxmlformats.org/officeDocument/2006/relationships/hyperlink" Target="http://fa.wikipedia.org/wiki/%D8%A2%DA%A9%D9%86%D9%87?match=en" TargetMode="External"/><Relationship Id="rId80" Type="http://schemas.openxmlformats.org/officeDocument/2006/relationships/hyperlink" Target="http://www.tebyan.net/newindex.aspx?pid=65836" TargetMode="External"/><Relationship Id="rId85" Type="http://schemas.openxmlformats.org/officeDocument/2006/relationships/hyperlink" Target="http://www.tebyan.net/newindex.aspx?pid=89328" TargetMode="External"/><Relationship Id="rId150" Type="http://schemas.openxmlformats.org/officeDocument/2006/relationships/hyperlink" Target="http://www.tebyan.net/newindex.aspx?pid=147935" TargetMode="External"/><Relationship Id="rId155" Type="http://schemas.openxmlformats.org/officeDocument/2006/relationships/fontTable" Target="fontTable.xml"/><Relationship Id="rId12" Type="http://schemas.openxmlformats.org/officeDocument/2006/relationships/hyperlink" Target="http://fa.wikipedia.org/wiki/%D8%AD%D8%B1%D8%A7%D8%AC" TargetMode="External"/><Relationship Id="rId17" Type="http://schemas.openxmlformats.org/officeDocument/2006/relationships/hyperlink" Target="http://fa.wikipedia.org/w/index.php?title=%D8%B9%D8%A8%D8%AF%D8%A7%D9%84%D8%AD%D8%B3%DB%8C%D9%86_%D8%AE%D8%A7%D9%86_%D9%86%D8%B8%D8%A7%D9%85%DB%8C&amp;action=edit&amp;redlink=1" TargetMode="External"/><Relationship Id="rId25" Type="http://schemas.openxmlformats.org/officeDocument/2006/relationships/hyperlink" Target="http://fa.wikipedia.org/w/index.php?title=%D8%A7%D9%85%DB%8C%D8%B1%D9%87%D9%88%D8%B4%D9%86%DA%AF_%D9%86%D8%B8%D8%A7%D9%85%DB%8C&amp;action=edit&amp;redlink=1" TargetMode="External"/><Relationship Id="rId33" Type="http://schemas.openxmlformats.org/officeDocument/2006/relationships/hyperlink" Target="http://fa.wikipedia.org/wiki/%D8%AF%D8%A7%D8%B1%D9%88%D9%87%D8%A7%DB%8C_%D8%B4%DB%8C%D9%85%DB%8C%D8%A7%DB%8C%DB%8C" TargetMode="External"/><Relationship Id="rId38" Type="http://schemas.openxmlformats.org/officeDocument/2006/relationships/hyperlink" Target="http://fa.wikipedia.org/wiki/%D9%88%D8%B2%D8%A7%D8%B1%D8%AA_%D8%A8%D9%87%D8%AF%D8%A7%D8%B4%D8%AA_%D9%88_%D8%AE%D8%AF%D9%85%D8%A7%D8%AA_%D8%A7%D9%86%D8%B3%D8%A7%D9%86%DB%8C_%D8%A7%DB%8C%D8%A7%D9%84%D8%A7%D8%AA_%D9%85%D8%AA%D8%AD%D8%AF%D9%87_%D8%A2%D9%85%D8%B1%DB%8C%DA%A9%D8%A7" TargetMode="External"/><Relationship Id="rId46" Type="http://schemas.openxmlformats.org/officeDocument/2006/relationships/hyperlink" Target="http://www.tebyan.net/newindex.aspx?pid=114711" TargetMode="External"/><Relationship Id="rId59" Type="http://schemas.openxmlformats.org/officeDocument/2006/relationships/hyperlink" Target="http://fa.wikipedia.org/wiki/%D9%88%D8%A7%DA%A9%D9%88%D8%A6%D9%84" TargetMode="External"/><Relationship Id="rId67" Type="http://schemas.openxmlformats.org/officeDocument/2006/relationships/hyperlink" Target="http://fa.wikipedia.org/w/index.php?title=%D9%88%D8%B1%DB%8C%D8%AF%DB%8C&amp;action=edit&amp;redlink=1" TargetMode="External"/><Relationship Id="rId103" Type="http://schemas.openxmlformats.org/officeDocument/2006/relationships/hyperlink" Target="http://www.tebyan.net/newindex.aspx?pid=53330" TargetMode="External"/><Relationship Id="rId108" Type="http://schemas.openxmlformats.org/officeDocument/2006/relationships/hyperlink" Target="http://www.tebyan.net/newindex.aspx?pid=94390" TargetMode="External"/><Relationship Id="rId116" Type="http://schemas.openxmlformats.org/officeDocument/2006/relationships/hyperlink" Target="http://www.nsaids-list.com/nsaids-list/naproxen/" TargetMode="External"/><Relationship Id="rId124" Type="http://schemas.openxmlformats.org/officeDocument/2006/relationships/hyperlink" Target="http://fa.wikipedia.org/wiki/%D8%A7%D9%84%D8%AA%D9%87%D8%A7%D8%A8?match=en" TargetMode="External"/><Relationship Id="rId129" Type="http://schemas.openxmlformats.org/officeDocument/2006/relationships/hyperlink" Target="http://fa.wikipedia.org/wiki/%D8%AA%D8%B1%DB%8C%D8%A7%D9%85%D8%B3%DB%8C%D9%86%D9%88%D9%84%D9%88%D9%86?match=en" TargetMode="External"/><Relationship Id="rId137" Type="http://schemas.openxmlformats.org/officeDocument/2006/relationships/hyperlink" Target="http://fa.wikipedia.org/wiki/%D8%B2%D8%AE%D9%85_%D9%85%D8%B9%D8%AF%D9%87?match=en" TargetMode="External"/><Relationship Id="rId20" Type="http://schemas.openxmlformats.org/officeDocument/2006/relationships/hyperlink" Target="http://fa.wikipedia.org/wiki/%D8%A7%D8%B1%D8%AA%D8%B4_%D8%A7%DB%8C%D8%B1%D8%A7%D9%86" TargetMode="External"/><Relationship Id="rId41" Type="http://schemas.openxmlformats.org/officeDocument/2006/relationships/hyperlink" Target="http://www.tebyan.net/newindex.aspx?pid=212" TargetMode="External"/><Relationship Id="rId54" Type="http://schemas.openxmlformats.org/officeDocument/2006/relationships/hyperlink" Target="http://fa.wikipedia.org/wiki/%D8%A7%D8%B3%D9%BE%D8%B1%DB%8C" TargetMode="External"/><Relationship Id="rId62" Type="http://schemas.openxmlformats.org/officeDocument/2006/relationships/hyperlink" Target="http://fa.wikipedia.org/w/index.php?title=%D9%85%D8%A7%D8%B3%D8%AA%E2%80%8C_%D8%B3%D9%84%E2%80%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70" Type="http://schemas.openxmlformats.org/officeDocument/2006/relationships/hyperlink" Target="http://fa.wikipedia.org/w/index.php?title=%D8%B1%D8%A7%D9%87_%D8%AE%D9%88%D8%B1%D8%A7%DA%A9%DB%8C&amp;action=edit&amp;redlink=1" TargetMode="External"/><Relationship Id="rId75" Type="http://schemas.openxmlformats.org/officeDocument/2006/relationships/hyperlink" Target="http://www.tebyan.net/newindex.aspx?pid=106099" TargetMode="External"/><Relationship Id="rId83" Type="http://schemas.openxmlformats.org/officeDocument/2006/relationships/hyperlink" Target="http://www.tebyan.net/newindex.aspx?pid=11117" TargetMode="External"/><Relationship Id="rId88" Type="http://schemas.openxmlformats.org/officeDocument/2006/relationships/hyperlink" Target="http://www.tebyan.net/newindex.aspx?pid=17988" TargetMode="External"/><Relationship Id="rId91" Type="http://schemas.openxmlformats.org/officeDocument/2006/relationships/hyperlink" Target="http://www.tebyan.net/newindex.aspx?pid=19610" TargetMode="External"/><Relationship Id="rId96" Type="http://schemas.openxmlformats.org/officeDocument/2006/relationships/hyperlink" Target="http://www.tebyan.net/newindex.aspx?pid=108106" TargetMode="External"/><Relationship Id="rId111" Type="http://schemas.openxmlformats.org/officeDocument/2006/relationships/hyperlink" Target="http://www.tebyan.net/newindex.aspx?pid=54085" TargetMode="External"/><Relationship Id="rId132" Type="http://schemas.openxmlformats.org/officeDocument/2006/relationships/hyperlink" Target="http://fa.wikipedia.org/wiki/%D8%A2%D9%85%D9%BE%D9%88%D9%84?match=en" TargetMode="External"/><Relationship Id="rId140" Type="http://schemas.openxmlformats.org/officeDocument/2006/relationships/hyperlink" Target="http://fa.wikipedia.org/w/index.php?title=%D9%BE%D8%B1%D9%85%D9%88%DB%8C%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5" Type="http://schemas.openxmlformats.org/officeDocument/2006/relationships/hyperlink" Target="http://fa.wikipedia.org/wiki/%D8%A7%D8%B3%D9%BE%D8%B1%DB%8C?match=en" TargetMode="External"/><Relationship Id="rId153" Type="http://schemas.openxmlformats.org/officeDocument/2006/relationships/hyperlink" Target="http://www.tebyan.net/newindex.aspx?pid=9172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a.wikipedia.org/wiki/%D8%A7%D8%AA%D8%B1%DB%8C%D8%B4" TargetMode="External"/><Relationship Id="rId23" Type="http://schemas.openxmlformats.org/officeDocument/2006/relationships/hyperlink" Target="http://fa.wikipedia.org/w/index.php?title=%D8%AF%D8%A7%D9%86%D8%B4%DA%A9%D8%AF%D9%87_%D8%AF%D8%A7%D8%B1%D9%88%D8%B3%D8%A7%D8%B2%DB%8C_%D8%AF%D8%A7%D9%86%D8%B4%DA%AF%D8%A7%D9%87_%D8%AA%D9%87%D8%B1%D8%A7%D9%86&amp;action=edit&amp;redlink=1" TargetMode="External"/><Relationship Id="rId28" Type="http://schemas.openxmlformats.org/officeDocument/2006/relationships/hyperlink" Target="http://fa.wikipedia.org/wiki/%D8%AF%D9%88%D8%A7%D8%AE%D8%A7%D9%86%D9%87_%D9%86%D8%B8%D8%A7%D9%85%DB%8C" TargetMode="External"/><Relationship Id="rId36" Type="http://schemas.openxmlformats.org/officeDocument/2006/relationships/image" Target="media/image14.png"/><Relationship Id="rId49" Type="http://schemas.openxmlformats.org/officeDocument/2006/relationships/hyperlink" Target="http://www.tebyan.net/newindex.aspx?pid=42490" TargetMode="External"/><Relationship Id="rId57" Type="http://schemas.openxmlformats.org/officeDocument/2006/relationships/hyperlink" Target="http://fa.wikipedia.org/wiki/%D8%A7%D9%81%D8%B4%D8%A7%D9%86%D9%87" TargetMode="External"/><Relationship Id="rId106" Type="http://schemas.openxmlformats.org/officeDocument/2006/relationships/hyperlink" Target="http://www.tebyan.net/newindex.aspx?pid=88698" TargetMode="External"/><Relationship Id="rId114" Type="http://schemas.openxmlformats.org/officeDocument/2006/relationships/hyperlink" Target="http://www.nsaids-list.com/nsaids-list/ibuprofen/" TargetMode="External"/><Relationship Id="rId119" Type="http://schemas.openxmlformats.org/officeDocument/2006/relationships/hyperlink" Target="http://fa.wikipedia.org/wiki/%D9%85%DB%8C%D9%86%D8%B1%D8%A7%D9%84%D9%88%DA%A9%D9%88%D8%B1%D8%AA%DB%8C%DA%A9%D9%88%D8%A6%DB%8C%D8%AF?match=en" TargetMode="External"/><Relationship Id="rId127" Type="http://schemas.openxmlformats.org/officeDocument/2006/relationships/hyperlink" Target="http://fa.wikipedia.org/wiki/%D8%A8%D8%AA%D8%A7%D9%85%D8%AA%D8%A7%D8%B2%D9%88%D9%86?match=en" TargetMode="External"/><Relationship Id="rId10" Type="http://schemas.openxmlformats.org/officeDocument/2006/relationships/hyperlink" Target="http://fa.wikipedia.org/wiki/%D8%A7%DB%8C%D8%B1%D8%A7%D9%86" TargetMode="External"/><Relationship Id="rId31" Type="http://schemas.openxmlformats.org/officeDocument/2006/relationships/hyperlink" Target="http://fa.wikipedia.org/wiki/%D8%B2%D8%A8%D8%A7%D9%86_%D8%A7%D9%86%DA%AF%D9%84%DB%8C%D8%B3%DB%8C" TargetMode="External"/><Relationship Id="rId44" Type="http://schemas.openxmlformats.org/officeDocument/2006/relationships/hyperlink" Target="http://www.tebyan.net/newindex.aspx?pid=23127" TargetMode="External"/><Relationship Id="rId52" Type="http://schemas.openxmlformats.org/officeDocument/2006/relationships/hyperlink" Target="http://fa.wikipedia.org/wiki/%D8%A2%D9%86%D8%AA%DB%8C_%DA%A9%D9%88%D9%84%DB%8C%D9%86%D8%B1%DA%98%DB%8C%DA%A9" TargetMode="External"/><Relationship Id="rId60" Type="http://schemas.openxmlformats.org/officeDocument/2006/relationships/hyperlink" Target="http://fa.wikipedia.org/wiki/%D8%A2%D8%B3%D9%85" TargetMode="External"/><Relationship Id="rId65" Type="http://schemas.openxmlformats.org/officeDocument/2006/relationships/hyperlink" Target="http://www.medical-iran.blogfa.com/post-22.aspx" TargetMode="External"/><Relationship Id="rId73" Type="http://schemas.openxmlformats.org/officeDocument/2006/relationships/hyperlink" Target="http://www.tebyan.net/newindex.aspx?pid=84346" TargetMode="External"/><Relationship Id="rId78" Type="http://schemas.openxmlformats.org/officeDocument/2006/relationships/hyperlink" Target="http://www.tebyan.net/newindex.aspx?pid=241" TargetMode="External"/><Relationship Id="rId81" Type="http://schemas.openxmlformats.org/officeDocument/2006/relationships/hyperlink" Target="http://www.tebyan.net/newindex.aspx?pid=102661" TargetMode="External"/><Relationship Id="rId86" Type="http://schemas.openxmlformats.org/officeDocument/2006/relationships/hyperlink" Target="http://www.tebyan.net/newindex.aspx?pid=115435" TargetMode="External"/><Relationship Id="rId94" Type="http://schemas.openxmlformats.org/officeDocument/2006/relationships/hyperlink" Target="http://www.tebyan.net/newindex.aspx?pid=74750" TargetMode="External"/><Relationship Id="rId99" Type="http://schemas.openxmlformats.org/officeDocument/2006/relationships/hyperlink" Target="http://www.tebyan.net/newindex.aspx?pid=111585" TargetMode="External"/><Relationship Id="rId101" Type="http://schemas.openxmlformats.org/officeDocument/2006/relationships/hyperlink" Target="http://www.tebyan.net/newindex.aspx?pid=126318" TargetMode="External"/><Relationship Id="rId122" Type="http://schemas.openxmlformats.org/officeDocument/2006/relationships/hyperlink" Target="http://fa.wikipedia.org/wiki/%DA%A9%D9%88%D8%B1%D8%AA%DB%8C%D8%B2%D9%88%D9%84?match=en" TargetMode="External"/><Relationship Id="rId130" Type="http://schemas.openxmlformats.org/officeDocument/2006/relationships/hyperlink" Target="http://fa.wikipedia.org/wiki/%D9%81%D9%84%D9%88%D8%AA%DB%8C%DA%A9%D8%A7%D8%B2%D9%88%D9%86?match=en" TargetMode="External"/><Relationship Id="rId135" Type="http://schemas.openxmlformats.org/officeDocument/2006/relationships/hyperlink" Target="http://fa.wikipedia.org/wiki/%D8%A7%D9%84%DA%A9%D8%AA%D8%B1%D9%88%D9%84%DB%8C%D8%AA?match=en" TargetMode="External"/><Relationship Id="rId143" Type="http://schemas.openxmlformats.org/officeDocument/2006/relationships/hyperlink" Target="http://fa.wikipedia.org/w/index.php?title=%D8%B3%DB%8C%D8%B3%D8%AA%D9%85%DB%8C%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8" Type="http://schemas.openxmlformats.org/officeDocument/2006/relationships/hyperlink" Target="http://www.tebyan.net/newindex.aspx?pid=23127" TargetMode="External"/><Relationship Id="rId151" Type="http://schemas.openxmlformats.org/officeDocument/2006/relationships/hyperlink" Target="http://www.tebyan.net/newindex.aspx?pid=149534"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a.wikipedia.org/wiki/%D8%AF%D8%A7%D8%B1%D9%88%D8%AE%D8%A7%D9%86%D9%87" TargetMode="External"/><Relationship Id="rId13" Type="http://schemas.openxmlformats.org/officeDocument/2006/relationships/hyperlink" Target="http://fa.wikipedia.org/wiki/%D8%A7%D8%AA%D8%B1%DB%8C%D8%B4" TargetMode="External"/><Relationship Id="rId18" Type="http://schemas.openxmlformats.org/officeDocument/2006/relationships/hyperlink" Target="http://fa.wikipedia.org/wiki/%D8%AF%D8%A7%D8%B1%D9%88%D8%B3%D8%A7%D8%B2%DB%8C" TargetMode="External"/><Relationship Id="rId39" Type="http://schemas.openxmlformats.org/officeDocument/2006/relationships/hyperlink" Target="http://www.medical-iran.blogfa.com/post-23.aspx" TargetMode="External"/><Relationship Id="rId109" Type="http://schemas.openxmlformats.org/officeDocument/2006/relationships/image" Target="media/image15.jpeg"/><Relationship Id="rId34" Type="http://schemas.openxmlformats.org/officeDocument/2006/relationships/hyperlink" Target="http://fa.wikipedia.org/wiki/%D8%A2%D8%B2%D9%85%D8%A7%DB%8C%D8%B4%DA%AF%D8%A7%D9%87" TargetMode="External"/><Relationship Id="rId50" Type="http://schemas.openxmlformats.org/officeDocument/2006/relationships/hyperlink" Target="http://fa.wikipedia.org/wiki/%D8%AF%D8%A7%D8%B1%D9%88%D9%87%D8%A7%DB%8C_%D9%85%D9%82%D9%84%D8%AF_%D8%B3%D9%85%D9%BE%D8%A7%D8%AA%DB%8C%DA%A9" TargetMode="External"/><Relationship Id="rId55" Type="http://schemas.openxmlformats.org/officeDocument/2006/relationships/hyperlink" Target="http://fa.wikipedia.org/wiki/%D8%A7%D8%B3%D8%AA%DB%8C%D9%84_%DA%A9%D9%88%D9%84%DB%8C%D9%86" TargetMode="External"/><Relationship Id="rId76" Type="http://schemas.openxmlformats.org/officeDocument/2006/relationships/hyperlink" Target="http://www.tebyan.net/newindex.aspx?pid=6381" TargetMode="External"/><Relationship Id="rId97" Type="http://schemas.openxmlformats.org/officeDocument/2006/relationships/hyperlink" Target="http://www.tebyan.net/newindex.aspx?pid=10562" TargetMode="External"/><Relationship Id="rId104" Type="http://schemas.openxmlformats.org/officeDocument/2006/relationships/hyperlink" Target="http://www.tebyan.net/newindex.aspx?pid=42348" TargetMode="External"/><Relationship Id="rId120" Type="http://schemas.openxmlformats.org/officeDocument/2006/relationships/hyperlink" Target="http://fa.wikipedia.org/wiki/%D8%A2%D9%84%D8%AF%D9%88%D8%B3%D8%AA%D8%B1%D9%88%D9%86?match=en" TargetMode="External"/><Relationship Id="rId125" Type="http://schemas.openxmlformats.org/officeDocument/2006/relationships/hyperlink" Target="http://fa.wikipedia.org/wiki/%D8%AF%D8%A7%D8%B1%D9%88%D9%87%D8%A7%DB%8C_%DA%A9%D9%88%D8%B1%D8%AA%DB%8C%DA%A9%D9%88%D8%A7%D8%B3%D8%AA%D8%B1%D9%88%D8%A6%DB%8C%D8%AF?match=en" TargetMode="External"/><Relationship Id="rId141" Type="http://schemas.openxmlformats.org/officeDocument/2006/relationships/hyperlink" Target="http://fa.wikipedia.org/wiki/%D9%81%D8%B4%D8%A7%D8%B1_%D8%AE%D9%88%D9%86?match=en" TargetMode="External"/><Relationship Id="rId146" Type="http://schemas.openxmlformats.org/officeDocument/2006/relationships/hyperlink" Target="http://fa.wikipedia.org/wiki/%D8%BA%D8%AF%D9%87_%D9%81%D9%88%D9%82_%DA%A9%D9%84%DB%8C%D9%88%DB%8C?match=en" TargetMode="External"/><Relationship Id="rId7" Type="http://schemas.openxmlformats.org/officeDocument/2006/relationships/footnotes" Target="footnotes.xml"/><Relationship Id="rId71" Type="http://schemas.openxmlformats.org/officeDocument/2006/relationships/hyperlink" Target="http://fa.wikipedia.org/wiki/%D8%A7%D8%AB%D8%B1_%D8%B9%D8%A8%D9%88%D8%B1_%D8%A7%D9%88%D9%84_(%D8%AF%D8%A7%D8%B1%D9%88%D8%B4%D9%86%D8%A7%D8%B3%DB%8C)" TargetMode="External"/><Relationship Id="rId92" Type="http://schemas.openxmlformats.org/officeDocument/2006/relationships/hyperlink" Target="http://www.tebyan.net/newindex.aspx?pid=124498" TargetMode="External"/><Relationship Id="rId2" Type="http://schemas.openxmlformats.org/officeDocument/2006/relationships/numbering" Target="numbering.xml"/><Relationship Id="rId29" Type="http://schemas.openxmlformats.org/officeDocument/2006/relationships/hyperlink" Target="http://fa.wikipedia.org/wiki/%D8%AF%D9%88%D8%A7%D8%AE%D8%A7%D9%86%D9%87_%D9%86%D8%B8%D8%A7%D9%85%DB%8C" TargetMode="External"/><Relationship Id="rId24" Type="http://schemas.openxmlformats.org/officeDocument/2006/relationships/hyperlink" Target="http://fa.wikipedia.org/w/index.php?title=%D8%B2%D8%B1%DB%8C%D9%86%E2%80%8C%D8%AF%D8%AE%D8%AA_%D8%B4%D8%B1%D9%82%DB%8C&amp;action=edit&amp;redlink=1" TargetMode="External"/><Relationship Id="rId40" Type="http://schemas.openxmlformats.org/officeDocument/2006/relationships/hyperlink" Target="http://darusaz.ParsiBlog.com/Posts/17/%d8%aa%d8%b1%d8%aa%d9%8a%d8%a8+%d8%b5%d8%ad%d9%8a%d8%ad+%d8%ae%d9%88%d8%a7%d9%86%d8%af%d9%86+%d9%86%d8%b3%d8%ae%d9%87+%d8%af%d8%a7%d8%b1%d9%88%d9%8a%d9%8a/" TargetMode="External"/><Relationship Id="rId45" Type="http://schemas.openxmlformats.org/officeDocument/2006/relationships/hyperlink" Target="http://www.tebyan.net/newindex.aspx?pid=90440" TargetMode="External"/><Relationship Id="rId66" Type="http://schemas.openxmlformats.org/officeDocument/2006/relationships/hyperlink" Target="http://fa.wikipedia.org/wiki/%D8%AF%D9%88%D8%B2" TargetMode="External"/><Relationship Id="rId87" Type="http://schemas.openxmlformats.org/officeDocument/2006/relationships/hyperlink" Target="http://www.tebyan.net/newindex.aspx?pid=42275" TargetMode="External"/><Relationship Id="rId110" Type="http://schemas.openxmlformats.org/officeDocument/2006/relationships/hyperlink" Target="http://www.tebyan.net/newindex.aspx?pid=136971" TargetMode="External"/><Relationship Id="rId115" Type="http://schemas.openxmlformats.org/officeDocument/2006/relationships/hyperlink" Target="http://www.nsaids-list.com/nsaids-list/indomethacin/" TargetMode="External"/><Relationship Id="rId131" Type="http://schemas.openxmlformats.org/officeDocument/2006/relationships/hyperlink" Target="http://fa.wikipedia.org/wiki/%D9%BE%D8%B1%D8%AF%D9%86%DB%8C%D8%B2%D9%88%D9%84%D9%88%D9%86?match=en" TargetMode="External"/><Relationship Id="rId136" Type="http://schemas.openxmlformats.org/officeDocument/2006/relationships/hyperlink" Target="http://fa.wikipedia.org/wiki/%D8%BA%D8%AF%D8%AF_%D9%81%D9%88%D9%82_%DA%A9%D9%84%DB%8C%D9%88%DB%8C?match=en" TargetMode="External"/><Relationship Id="rId61" Type="http://schemas.openxmlformats.org/officeDocument/2006/relationships/hyperlink" Target="http://fa.wikipedia.org/wiki/%D8%B1%DB%8C%D9%86%DB%8C%D8%AA_%D8%A2%D9%84%D8%B1%DA%98%DB%8C%DA%A9" TargetMode="External"/><Relationship Id="rId82" Type="http://schemas.openxmlformats.org/officeDocument/2006/relationships/hyperlink" Target="http://www.tebyan.net/newindex.aspx?pid=89350" TargetMode="External"/><Relationship Id="rId152" Type="http://schemas.openxmlformats.org/officeDocument/2006/relationships/hyperlink" Target="http://www.tebyan.net/newindex.aspx?pid=140178" TargetMode="External"/><Relationship Id="rId19" Type="http://schemas.openxmlformats.org/officeDocument/2006/relationships/hyperlink" Target="http://fa.wikipedia.org/wiki/%D8%AF%D8%A7%D8%B1%D8%A7%D9%84%D9%81%D9%86%D9%88%D9%86" TargetMode="External"/><Relationship Id="rId14" Type="http://schemas.openxmlformats.org/officeDocument/2006/relationships/hyperlink" Target="http://fa.wikipedia.org/w/index.php?title=%D9%87%D8%A7%D8%AF%DB%8C_%D8%AE%D8%A7%D9%86_%D8%B3%D8%B1%D8%AA%DB%8C%D9%BE&amp;action=edit&amp;redlink=1" TargetMode="External"/><Relationship Id="rId30" Type="http://schemas.openxmlformats.org/officeDocument/2006/relationships/hyperlink" Target="http://fa.wikipedia.org/wiki/%D9%85%D9%88%D8%B2%D9%87%D9%94_%D9%85%D9%84%DB%8C_%D8%AA%D8%A7%D8%B1%DB%8C%D8%AE_%D8%B9%D9%84%D9%88%D9%85_%D9%BE%D8%B2%D8%B4%DA%A9%DB%8C_%D8%A7%DB%8C%D8%B1%D8%A7%D9%86" TargetMode="External"/><Relationship Id="rId35" Type="http://schemas.openxmlformats.org/officeDocument/2006/relationships/hyperlink" Target="http://fa.wikipedia.org/w/index.php?title=%D9%BE%D8%B1%D9%88%D9%86%D8%AF%D9%87:Naproxen2.svg&amp;page=1" TargetMode="External"/><Relationship Id="rId56" Type="http://schemas.openxmlformats.org/officeDocument/2006/relationships/hyperlink" Target="http://fa.wikipedia.org/w/index.php?title=%D8%AA%D8%AB%D8%A8%DB%8C%D8%AA_%DA%A9%D9%86%D9%86%D8%AF%D9%87_%D8%BA%D8%B4%D8%A7%D8%A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77" Type="http://schemas.openxmlformats.org/officeDocument/2006/relationships/hyperlink" Target="http://www.tebyan.net/newindex.aspx?pid=244" TargetMode="External"/><Relationship Id="rId100" Type="http://schemas.openxmlformats.org/officeDocument/2006/relationships/hyperlink" Target="http://www.tebyan.net/newindex.aspx?pid=13169" TargetMode="External"/><Relationship Id="rId105" Type="http://schemas.openxmlformats.org/officeDocument/2006/relationships/hyperlink" Target="http://www.tebyan.net/newindex.aspx?pid=15667" TargetMode="External"/><Relationship Id="rId126" Type="http://schemas.openxmlformats.org/officeDocument/2006/relationships/hyperlink" Target="http://fa.wikipedia.org/wiki/%D8%A8%DB%8C%D9%85%D8%A7%D8%B1%DB%8C%E2%80%8C%D9%87%D8%A7%DB%8C_%D8%AE%D9%88%D8%AF%D8%A7%DB%8C%D9%85%D9%86%DB%8C?match=en" TargetMode="External"/><Relationship Id="rId147" Type="http://schemas.openxmlformats.org/officeDocument/2006/relationships/hyperlink" Target="http://fa.wikipedia.org/wiki/%D9%87%DB%8C%D8%B3%D8%AA%D8%A7%D9%85%DB%8C%D9%86?match=en" TargetMode="External"/><Relationship Id="rId8" Type="http://schemas.openxmlformats.org/officeDocument/2006/relationships/endnotes" Target="endnotes.xml"/><Relationship Id="rId51" Type="http://schemas.openxmlformats.org/officeDocument/2006/relationships/hyperlink" Target="http://fa.wikipedia.org/wiki/%D8%A7%D9%81%D8%B4%D8%A7%D9%86%D9%87" TargetMode="External"/><Relationship Id="rId72" Type="http://schemas.openxmlformats.org/officeDocument/2006/relationships/hyperlink" Target="http://fa.wikipedia.org/wiki/%D8%A2%D8%A8%E2%80%8C%DA%AF%D8%B1%DB%8C%D8%B2" TargetMode="External"/><Relationship Id="rId93" Type="http://schemas.openxmlformats.org/officeDocument/2006/relationships/hyperlink" Target="http://www.tebyan.net/newindex.aspx?pid=69766" TargetMode="External"/><Relationship Id="rId98" Type="http://schemas.openxmlformats.org/officeDocument/2006/relationships/hyperlink" Target="http://www.tebyan.net/newindex.aspx?pid=111673" TargetMode="External"/><Relationship Id="rId121" Type="http://schemas.openxmlformats.org/officeDocument/2006/relationships/hyperlink" Target="http://fa.wikipedia.org/wiki/%DA%AF%D9%84%D9%88%DA%A9%D9%88%DA%A9%D9%88%D8%B1%D8%AA%DB%8C%DA%A9%D9%88%D8%A6%DB%8C%D8%AF?match=en" TargetMode="External"/><Relationship Id="rId142" Type="http://schemas.openxmlformats.org/officeDocument/2006/relationships/hyperlink" Target="http://fa.wikipedia.org/wiki/%D8%B9%D9%88%D8%A7%D8%B1%D8%B6_%D8%AC%D8%A7%D9%86%D8%A8%DB%8C?match=en"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13" Type="http://schemas.openxmlformats.org/officeDocument/2006/relationships/image" Target="media/image13.gif"/><Relationship Id="rId3" Type="http://schemas.openxmlformats.org/officeDocument/2006/relationships/image" Target="media/image3.gif"/><Relationship Id="rId7" Type="http://schemas.openxmlformats.org/officeDocument/2006/relationships/image" Target="media/image7.gif"/><Relationship Id="rId12" Type="http://schemas.openxmlformats.org/officeDocument/2006/relationships/image" Target="media/image12.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11" Type="http://schemas.openxmlformats.org/officeDocument/2006/relationships/image" Target="media/image11.gif"/><Relationship Id="rId5" Type="http://schemas.openxmlformats.org/officeDocument/2006/relationships/image" Target="media/image5.gif"/><Relationship Id="rId10" Type="http://schemas.openxmlformats.org/officeDocument/2006/relationships/image" Target="media/image10.gif"/><Relationship Id="rId4" Type="http://schemas.openxmlformats.org/officeDocument/2006/relationships/image" Target="media/image4.gif"/><Relationship Id="rId9"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1B2A-07BC-4BA6-9E21-76853D20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72</Pages>
  <Words>19087</Words>
  <Characters>108797</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hasanzade</dc:creator>
  <cp:lastModifiedBy>Parvaneh Farsad</cp:lastModifiedBy>
  <cp:revision>6</cp:revision>
  <dcterms:created xsi:type="dcterms:W3CDTF">2013-07-23T08:35:00Z</dcterms:created>
  <dcterms:modified xsi:type="dcterms:W3CDTF">2016-10-09T06:35:00Z</dcterms:modified>
</cp:coreProperties>
</file>